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9E949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 w14:paraId="514B04DD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14:paraId="0A9DD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4" w:hRule="atLeast"/>
          <w:jc w:val="center"/>
        </w:trPr>
        <w:tc>
          <w:tcPr>
            <w:tcW w:w="1455" w:type="dxa"/>
            <w:gridSpan w:val="2"/>
            <w:vAlign w:val="center"/>
          </w:tcPr>
          <w:p w14:paraId="260A0C56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B28ECC6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0D216D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556C1C91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</w:tr>
      <w:tr w14:paraId="14F02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 w14:paraId="6D6D5F9B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CC0D167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D408DA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70B0D64B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</w:tr>
      <w:tr w14:paraId="6BCF3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259B9B4C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0E341BAE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auto"/>
                <w:sz w:val="28"/>
                <w:szCs w:val="28"/>
                <w:highlight w:val="none"/>
                <w:lang w:val="en-US" w:eastAsia="zh-CN"/>
              </w:rPr>
              <w:t>实验十四 存储器实验</w:t>
            </w:r>
          </w:p>
        </w:tc>
      </w:tr>
      <w:tr w14:paraId="3FF46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6F30677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403E172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2023.11.25</w:t>
            </w:r>
          </w:p>
        </w:tc>
        <w:tc>
          <w:tcPr>
            <w:tcW w:w="1365" w:type="dxa"/>
            <w:gridSpan w:val="2"/>
            <w:vAlign w:val="center"/>
          </w:tcPr>
          <w:p w14:paraId="56F1AF5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8530501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DS1410</w:t>
            </w:r>
          </w:p>
        </w:tc>
      </w:tr>
      <w:tr w14:paraId="372B6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4FAB3A1E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C84739E"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1CB2A694"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45B2DB78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1DCD6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9B78A2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4B0054E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54"/>
            <w:bookmarkStart w:id="1" w:name="OLE_LINK10"/>
            <w:bookmarkStart w:id="2" w:name="OLE_LINK63"/>
            <w:bookmarkStart w:id="3" w:name="OLE_LINK21"/>
            <w:bookmarkStart w:id="4" w:name="OLE_LINK45"/>
            <w:bookmarkStart w:id="5" w:name="OLE_LINK37"/>
            <w:bookmarkStart w:id="6" w:name="OLE_LINK57"/>
            <w:bookmarkStart w:id="7" w:name="OLE_LINK28"/>
            <w:bookmarkStart w:id="8" w:name="OLE_LINK58"/>
            <w:bookmarkStart w:id="9" w:name="OLE_LINK44"/>
            <w:bookmarkStart w:id="10" w:name="OLE_LINK27"/>
            <w:bookmarkStart w:id="11" w:name="OLE_LINK59"/>
            <w:bookmarkStart w:id="12" w:name="OLE_LINK4"/>
            <w:bookmarkStart w:id="13" w:name="OLE_LINK56"/>
            <w:bookmarkStart w:id="14" w:name="OLE_LINK29"/>
            <w:bookmarkStart w:id="15" w:name="OLE_LINK9"/>
            <w:bookmarkStart w:id="16" w:name="OLE_LINK48"/>
            <w:bookmarkStart w:id="17" w:name="OLE_LINK19"/>
            <w:bookmarkStart w:id="18" w:name="OLE_LINK43"/>
            <w:bookmarkStart w:id="19" w:name="OLE_LINK41"/>
            <w:bookmarkStart w:id="20" w:name="OLE_LINK47"/>
            <w:bookmarkStart w:id="21" w:name="OLE_LINK30"/>
            <w:bookmarkStart w:id="22" w:name="OLE_LINK40"/>
            <w:bookmarkStart w:id="23" w:name="OLE_LINK49"/>
            <w:bookmarkStart w:id="24" w:name="OLE_LINK31"/>
            <w:bookmarkStart w:id="25" w:name="OLE_LINK65"/>
            <w:bookmarkStart w:id="26" w:name="OLE_LINK46"/>
            <w:bookmarkStart w:id="27" w:name="OLE_LINK60"/>
            <w:bookmarkStart w:id="28" w:name="OLE_LINK53"/>
            <w:bookmarkStart w:id="29" w:name="OLE_LINK20"/>
            <w:bookmarkStart w:id="30" w:name="OLE_LINK55"/>
            <w:bookmarkStart w:id="31" w:name="OLE_LINK6"/>
            <w:bookmarkStart w:id="32" w:name="OLE_LINK5"/>
            <w:bookmarkStart w:id="33" w:name="OLE_LINK64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4F3CA0B6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4024FAD0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 w14:paraId="7F8B4048"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14:paraId="289E0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565C51A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39D7EA6F"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掌握随机存储器原理，学会FPGA内部存储器控制器的设计方法。</w:t>
            </w:r>
          </w:p>
          <w:p w14:paraId="41FAD0C5">
            <w:p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掌握单端口与双端口RAM(随机存储器)设计与实现。</w:t>
            </w:r>
          </w:p>
          <w:p w14:paraId="5482CCC3">
            <w:pPr>
              <w:jc w:val="both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掌握FIFO (先入先出存储队列)设计与实现。</w:t>
            </w:r>
          </w:p>
          <w:p w14:paraId="61786688"/>
        </w:tc>
      </w:tr>
      <w:tr w14:paraId="4E404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B0D157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52709483"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1、利用BASYS3片内存储器单元实现单端口RAM设计(带异步读和同步读两种模式),在时钟(c1k).上升沿,采集地址(addr)、输入数据(data_ in)、执行相关控制信息。当写使能(we) 有效，则执行写操作，否则执行读取操作。同步与异步设计仅针对读操作:对于异步RAM 而言，读操作为异步，即地址信号有效时，控制器直接读取RAM阵列;对于同步RAM而言，地址信号在时钟上升沿被采集。并保存在寄存器中，然后使用该地址信号读取RAM阵列。</w:t>
            </w:r>
          </w:p>
          <w:p w14:paraId="657C00D9"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6596EA08"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2、 实现双端口(同步与异步)RAM设计,相对于单端口RAM而言，双端口RAM存在两个存取端口,并且可独立进行读写操作，具有自己的地址(addr_ a、addr_ b)、数据输入(din_ a、din_ b) /输出端口(dout_ _a、dout_ b)以及</w:t>
            </w:r>
          </w:p>
          <w:p w14:paraId="26E4C123">
            <w:pPr>
              <w:tabs>
                <w:tab w:val="left" w:pos="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26F77C92">
            <w:pPr>
              <w:tabs>
                <w:tab w:val="left" w:pos="0"/>
              </w:tabs>
              <w:jc w:val="left"/>
              <w:rPr>
                <w:rFonts w:eastAsia="黑体"/>
                <w:b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3、实现FIFO设计,FIFO由存储单元队列或阵列构成,和RAM不同的是FIFO没有地址，第一个被写入队列的数据也是第-一个从队列中读出的数据。</w:t>
            </w:r>
          </w:p>
        </w:tc>
      </w:tr>
      <w:tr w14:paraId="7C37C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A52D126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实验设计</w:t>
            </w:r>
          </w:p>
          <w:p w14:paraId="5E8962A1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  <w:t>实验原理：</w:t>
            </w:r>
          </w:p>
          <w:p w14:paraId="7895BDC9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RAM(random access memory)又称“随机存储器”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存储单元的内容按需要随意取出或者存入，速度很快，但断电时将丢失数据，所以一般被作为临时数据的存储媒介。Basys3开发板上拥有1,800Kbits快速RAM块，可以根据需求定制ROM、RAM或者FIFO。</w:t>
            </w:r>
          </w:p>
          <w:p w14:paraId="10B9DD33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41C11999">
            <w:p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4"/>
                <w:szCs w:val="24"/>
              </w:rPr>
              <w:t>单端口RAM设计(带异步读和同步读两种模式)</w:t>
            </w:r>
          </w:p>
          <w:p w14:paraId="464E50FF">
            <w:pPr>
              <w:tabs>
                <w:tab w:val="left" w:pos="1140"/>
              </w:tabs>
              <w:ind w:leftChars="100" w:firstLine="480" w:firstLineChars="200"/>
              <w:rPr>
                <w:rFonts w:hint="eastAsia" w:ascii="宋体" w:hAnsi="宋体" w:eastAsia="宋体" w:cs="宋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时钟(clk)上升沿,采集地址(addr)、输入数据(data_in)、执行相关控制信息。当写使能(we)有效，则执行写操作，否则执行读取操作。同步与异步设计仅针对读操作:对于异步RAM而言，读操作为异步，即地址信号有效时，控制器直接读取RAM阵列;对于同步RAM而言，地址信号在时钟上升沿被采集，并保存在寄存器中，然后使用该地址信号读取RAM阵列，单端口RAM框图如下:</w:t>
            </w:r>
          </w:p>
          <w:p w14:paraId="0F5D933E">
            <w:pPr>
              <w:tabs>
                <w:tab w:val="left" w:pos="1140"/>
              </w:tabs>
              <w:jc w:val="center"/>
              <w:rPr>
                <w:rFonts w:hint="eastAsia" w:ascii="宋体" w:hAnsi="宋体" w:eastAsia="宋体" w:cs="宋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</w:rPr>
              <w:drawing>
                <wp:inline distT="0" distB="0" distL="114300" distR="114300">
                  <wp:extent cx="2194560" cy="1633855"/>
                  <wp:effectExtent l="0" t="0" r="0" b="12065"/>
                  <wp:docPr id="1" name="图片 1" descr="Screenshot_20231130_181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231130_1814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2801" t="18952" r="13589" b="5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C54D3">
            <w:p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</w:p>
          <w:p w14:paraId="10AA4F19">
            <w:p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宋体" w:hAnsi="宋体" w:eastAsia="宋体" w:cs="宋体"/>
                <w:sz w:val="24"/>
                <w:szCs w:val="24"/>
              </w:rPr>
              <w:t>双端口(同步与异步) RAM</w:t>
            </w:r>
          </w:p>
          <w:p w14:paraId="71CA3CAE">
            <w:pPr>
              <w:tabs>
                <w:tab w:val="left" w:pos="1140"/>
              </w:tabs>
              <w:ind w:leftChars="100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相对于单端口RAM而言，双端口RAM存在两个存取端口，并且可独立进行读写操作，具有自己的地址(addr_a、addr_b)、数据输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入</w:t>
            </w:r>
            <w:r>
              <w:rPr>
                <w:rFonts w:ascii="宋体" w:hAnsi="宋体" w:eastAsia="宋体" w:cs="宋体"/>
                <w:sz w:val="24"/>
                <w:szCs w:val="24"/>
              </w:rPr>
              <w:t>(din_a、din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</w:rPr>
              <w:t>b)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输出端口(dout_a、dout_b)以及控制信号。双端口RAM常用于视频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图像处理设计中。双端口RAM框图如下:</w:t>
            </w:r>
          </w:p>
          <w:p w14:paraId="47F4F900">
            <w:pPr>
              <w:tabs>
                <w:tab w:val="left" w:pos="1140"/>
              </w:tabs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358390" cy="2123440"/>
                  <wp:effectExtent l="0" t="0" r="3810" b="10160"/>
                  <wp:docPr id="2" name="图片 2" descr="Screenshot_20231130_181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creenshot_20231130_1817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9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A1C06">
            <w:pPr>
              <w:tabs>
                <w:tab w:val="left" w:pos="1140"/>
              </w:tabs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 w14:paraId="4C197308">
            <w:pPr>
              <w:tabs>
                <w:tab w:val="left" w:pos="114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宋体" w:hAnsi="宋体" w:eastAsia="宋体" w:cs="宋体"/>
                <w:sz w:val="24"/>
                <w:szCs w:val="24"/>
              </w:rPr>
              <w:t>FIFO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设计</w:t>
            </w:r>
          </w:p>
          <w:p w14:paraId="4F4DA491">
            <w:pPr>
              <w:tabs>
                <w:tab w:val="left" w:pos="1140"/>
              </w:tabs>
              <w:ind w:leftChars="100"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FIFO</w:t>
            </w:r>
            <w:r>
              <w:rPr>
                <w:rFonts w:ascii="宋体" w:hAnsi="宋体" w:eastAsia="宋体" w:cs="宋体"/>
                <w:sz w:val="24"/>
                <w:szCs w:val="24"/>
              </w:rPr>
              <w:t>是一个先入先出的存储队列，和RAM不同的是FIFO没有地址，第一个被写入队列的数据也是第一个从队列中读出的数据。FIFO可以在输入输出速率不匹配时，作为临时存储单元;可用于不同时钟域中间的同步;输入数据路径和输出数据路径之间数据宽度不匹配时，可用于数据宽度调整电路。FIFO的框图和信号功能如下:</w:t>
            </w:r>
          </w:p>
          <w:p w14:paraId="57A4F2C8">
            <w:pPr>
              <w:tabs>
                <w:tab w:val="left" w:pos="1140"/>
              </w:tabs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186940" cy="1721485"/>
                  <wp:effectExtent l="0" t="0" r="7620" b="635"/>
                  <wp:docPr id="3" name="图片 3" descr="Screenshot_20231130_181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creenshot_20231130_1817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AA116">
            <w:pPr>
              <w:tabs>
                <w:tab w:val="left" w:pos="1140"/>
              </w:tabs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05380" cy="2237740"/>
                  <wp:effectExtent l="0" t="0" r="2540" b="2540"/>
                  <wp:docPr id="4" name="图片 4" descr="Screenshot_20231130_18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creenshot_20231130_1817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38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03D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14A6D7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 w14:paraId="694C4D8E">
            <w:pPr>
              <w:spacing w:line="24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1.单端口RAM设计代码实现：</w:t>
            </w:r>
          </w:p>
          <w:p w14:paraId="5CB060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）编写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Design source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文件 </w:t>
            </w:r>
          </w:p>
          <w:p w14:paraId="031E3C4A">
            <w:pPr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//同步</w:t>
            </w:r>
          </w:p>
          <w:p w14:paraId="391519C2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module ram_single_same(clk,we,addr,data_in,data_out</w:t>
            </w:r>
          </w:p>
          <w:p w14:paraId="27E40713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);</w:t>
            </w:r>
          </w:p>
          <w:p w14:paraId="143AE24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clk;</w:t>
            </w:r>
          </w:p>
          <w:p w14:paraId="555A2E7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we;</w:t>
            </w:r>
          </w:p>
          <w:p w14:paraId="1511A144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[1:0]addr;</w:t>
            </w:r>
          </w:p>
          <w:p w14:paraId="629B63E0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input[3:0]data_in;</w:t>
            </w:r>
          </w:p>
          <w:p w14:paraId="164DB90B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 [3:0]data_out;</w:t>
            </w:r>
          </w:p>
          <w:p w14:paraId="73F5A4A8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 [3:0] ram[3:0];</w:t>
            </w:r>
          </w:p>
          <w:p w14:paraId="67E3995C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</w:t>
            </w:r>
          </w:p>
          <w:p w14:paraId="3AD15CC5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if(we)begin</w:t>
            </w:r>
          </w:p>
          <w:p w14:paraId="5139109E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ram[addr]&lt;=data_in;</w:t>
            </w:r>
          </w:p>
          <w:p w14:paraId="67A1AF88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47A1A75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else</w:t>
            </w:r>
          </w:p>
          <w:p w14:paraId="22C59B04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data_out&lt;=ram[addr];</w:t>
            </w:r>
          </w:p>
          <w:p w14:paraId="18CC568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3AB0B44E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endmodule</w:t>
            </w:r>
          </w:p>
          <w:p w14:paraId="4B68EA3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//异步</w:t>
            </w:r>
          </w:p>
          <w:p w14:paraId="6F0ECCB6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module ram_single_dif(clk,we,addr,data_in,data_out</w:t>
            </w:r>
          </w:p>
          <w:p w14:paraId="297E71DA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);</w:t>
            </w:r>
          </w:p>
          <w:p w14:paraId="177DD6E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clk;</w:t>
            </w:r>
          </w:p>
          <w:p w14:paraId="6722B61D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we;</w:t>
            </w:r>
          </w:p>
          <w:p w14:paraId="1BD8281F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[1:0]addr;</w:t>
            </w:r>
          </w:p>
          <w:p w14:paraId="720713B8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input[3:0]data_in;</w:t>
            </w:r>
          </w:p>
          <w:p w14:paraId="73E2862F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 [3:0]data_out;</w:t>
            </w:r>
          </w:p>
          <w:p w14:paraId="6480EC7D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 [3:0] ram[3:0];</w:t>
            </w:r>
          </w:p>
          <w:p w14:paraId="0582350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</w:t>
            </w:r>
          </w:p>
          <w:p w14:paraId="35042537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if(we)begin</w:t>
            </w:r>
          </w:p>
          <w:p w14:paraId="5E0255BC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ram[addr]&lt;=data_in;</w:t>
            </w:r>
          </w:p>
          <w:p w14:paraId="339E8125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287D80F4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4E9FC264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always@(we or addr)begin</w:t>
            </w:r>
          </w:p>
          <w:p w14:paraId="0652AB33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if(!we)</w:t>
            </w:r>
          </w:p>
          <w:p w14:paraId="512A8C66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data_out&lt;=ram[addr];</w:t>
            </w:r>
          </w:p>
          <w:p w14:paraId="7EF7DEE1">
            <w:pPr>
              <w:tabs>
                <w:tab w:val="left" w:pos="6628"/>
              </w:tabs>
              <w:bidi w:val="0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303EB0D0">
            <w:pPr>
              <w:tabs>
                <w:tab w:val="left" w:pos="1140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Endmodule</w:t>
            </w:r>
          </w:p>
          <w:p w14:paraId="46DEF2A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通过行为仿真验证正确性 </w:t>
            </w:r>
          </w:p>
          <w:p w14:paraId="409011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仿真代码：</w:t>
            </w:r>
          </w:p>
          <w:p w14:paraId="6E3288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ahoma" w:hAnsi="Tahoma" w:eastAsia="Tahoma" w:cs="Tahom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`timescale 1ns / 1ns </w:t>
            </w:r>
          </w:p>
          <w:p w14:paraId="54E46E8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ram_single_same_tb;</w:t>
            </w:r>
          </w:p>
          <w:p w14:paraId="18432673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clk,we;</w:t>
            </w:r>
          </w:p>
          <w:p w14:paraId="25EBBF97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reg[1:0]addr;</w:t>
            </w:r>
          </w:p>
          <w:p w14:paraId="516DDBE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reg[3:0]data_in;</w:t>
            </w:r>
          </w:p>
          <w:p w14:paraId="43405A6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 [3:0]data_out;</w:t>
            </w:r>
          </w:p>
          <w:p w14:paraId="0093645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ram_single_same u(clk,we,addr,data_in,data_out);</w:t>
            </w:r>
          </w:p>
          <w:p w14:paraId="351FDA5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 clk=0;</w:t>
            </w:r>
          </w:p>
          <w:p w14:paraId="1341E03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#7 clk=~clk;</w:t>
            </w:r>
          </w:p>
          <w:p w14:paraId="01C3E38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</w:t>
            </w:r>
          </w:p>
          <w:p w14:paraId="238B605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begin</w:t>
            </w:r>
          </w:p>
          <w:p w14:paraId="0957BF37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addr=2'b00;we=1;data_in=4'b0000; </w:t>
            </w:r>
          </w:p>
          <w:p w14:paraId="202E4C2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addr=2'b01;we=1;data_in=4'b0011;</w:t>
            </w:r>
          </w:p>
          <w:p w14:paraId="1F72C58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addr=2'b10;we=1;data_in=4'b0001;</w:t>
            </w:r>
          </w:p>
          <w:p w14:paraId="7C1F924C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addr=2'b11;we=1;data_in=4'b1110;</w:t>
            </w:r>
          </w:p>
          <w:p w14:paraId="0F546C5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addr=2'b00;we=0;data_in=4'b0111;</w:t>
            </w:r>
          </w:p>
          <w:p w14:paraId="1422CE9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addr=2'b01;we=0;data_in=4'b0101;</w:t>
            </w:r>
          </w:p>
          <w:p w14:paraId="602B2E0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addr=2'b10;we=0;data_in=4'b1101;</w:t>
            </w:r>
          </w:p>
          <w:p w14:paraId="78FC4BAC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addr=2'b11;we=0;data_in=4'b1111;</w:t>
            </w:r>
          </w:p>
          <w:p w14:paraId="1EF0B6E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 w14:paraId="379DF59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 w14:paraId="336DA086">
            <w:pPr>
              <w:tabs>
                <w:tab w:val="left" w:pos="1140"/>
              </w:tabs>
              <w:spacing w:line="24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3）波形图</w:t>
            </w:r>
          </w:p>
          <w:p w14:paraId="06387645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933950" cy="3451860"/>
                  <wp:effectExtent l="0" t="0" r="635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45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EADD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单端口同步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 w14:paraId="70539A77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869815" cy="2488565"/>
                  <wp:effectExtent l="0" t="0" r="6985" b="63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248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1DC0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单端口异步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 w14:paraId="1511C2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（4）RTL分析，查看电路图</w:t>
            </w:r>
          </w:p>
          <w:p w14:paraId="76DB31CB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5269865" cy="3138805"/>
                  <wp:effectExtent l="0" t="0" r="63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EF25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单端口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RTL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电路图</w:t>
            </w:r>
          </w:p>
          <w:p w14:paraId="058F6AAA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</w:p>
          <w:p w14:paraId="3C86A39D">
            <w:pPr>
              <w:tabs>
                <w:tab w:val="left" w:pos="1140"/>
              </w:tabs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  <w:t>2.双端口代码(同步和异步）实现：</w:t>
            </w:r>
          </w:p>
          <w:p w14:paraId="1EA2B99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）编写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Design source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文件</w:t>
            </w:r>
          </w:p>
          <w:p w14:paraId="31E9764F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module </w:t>
            </w:r>
          </w:p>
          <w:p w14:paraId="37BDEA87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ram_dual(clk,we_a,we_b,addr_a,addr_b,din_a,din_b,dout_a,dout_b);</w:t>
            </w:r>
          </w:p>
          <w:p w14:paraId="5246B0B7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clk;</w:t>
            </w:r>
          </w:p>
          <w:p w14:paraId="15CE2B63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we_a;</w:t>
            </w:r>
          </w:p>
          <w:p w14:paraId="7E7D72EE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 we_b;</w:t>
            </w:r>
          </w:p>
          <w:p w14:paraId="1C49332D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input[1:0]addr_a;</w:t>
            </w:r>
          </w:p>
          <w:p w14:paraId="5038F591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input[1:0]addr_b;</w:t>
            </w:r>
          </w:p>
          <w:p w14:paraId="62BD1E30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input[3:0]din_a;</w:t>
            </w:r>
          </w:p>
          <w:p w14:paraId="79843F8A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input[3:0]din_b;</w:t>
            </w:r>
          </w:p>
          <w:p w14:paraId="0635FEA8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reg[3:0]dout_a;</w:t>
            </w:r>
          </w:p>
          <w:p w14:paraId="35EC8E9A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output reg[3:0]dout_b;</w:t>
            </w:r>
          </w:p>
          <w:p w14:paraId="7C134BC6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 [3:0]ram_a[3:0];</w:t>
            </w:r>
          </w:p>
          <w:p w14:paraId="44DE64FC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reg[3:0]ram_b[3:0];</w:t>
            </w:r>
          </w:p>
          <w:p w14:paraId="62A3D4CB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 //a 和 b 同步写操作</w:t>
            </w:r>
          </w:p>
          <w:p w14:paraId="1CD68A37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if(we_a)</w:t>
            </w:r>
          </w:p>
          <w:p w14:paraId="27FA5E82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ram_a[addr_a]&lt;=din_a;</w:t>
            </w:r>
          </w:p>
          <w:p w14:paraId="0DD6878F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if(we_b)</w:t>
            </w:r>
          </w:p>
          <w:p w14:paraId="72B1F5A2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ram_b[addr_b]&lt;=din_b;</w:t>
            </w:r>
          </w:p>
          <w:p w14:paraId="58F5C21E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0F12C9AE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always@(posedge clk)begin //a 实现同步读操作</w:t>
            </w:r>
          </w:p>
          <w:p w14:paraId="4677219B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if(!we_a)</w:t>
            </w:r>
          </w:p>
          <w:p w14:paraId="11B7E9F9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dout_a&lt;=ram_a[addr_a];</w:t>
            </w:r>
          </w:p>
          <w:p w14:paraId="403F65B9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58323F74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always@(we_b or addr_b)begin //b 实现异步读操作</w:t>
            </w:r>
          </w:p>
          <w:p w14:paraId="7FD83BCF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if(!we_b)</w:t>
            </w:r>
          </w:p>
          <w:p w14:paraId="71E4D0A7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dout_b&lt;=ram_b[addr_b];</w:t>
            </w:r>
          </w:p>
          <w:p w14:paraId="290E6816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end</w:t>
            </w:r>
          </w:p>
          <w:p w14:paraId="735C78EF">
            <w:pPr>
              <w:tabs>
                <w:tab w:val="left" w:pos="6628"/>
              </w:tabs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ndmodule</w:t>
            </w:r>
          </w:p>
          <w:p w14:paraId="38D7D9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）通过行为仿真验证正确性</w:t>
            </w:r>
          </w:p>
          <w:p w14:paraId="4C3DB5F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仿真代码:</w:t>
            </w:r>
          </w:p>
          <w:p w14:paraId="56B08FB1"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ascii="Tahoma" w:hAnsi="Tahoma" w:eastAsia="Tahoma" w:cs="Tahom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`timescale 1ns / 1ns </w:t>
            </w:r>
          </w:p>
          <w:p w14:paraId="08D29B7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ram_dual_tb;</w:t>
            </w:r>
          </w:p>
          <w:p w14:paraId="6410EC7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clk;</w:t>
            </w:r>
          </w:p>
          <w:p w14:paraId="630FDE8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we_a;</w:t>
            </w:r>
          </w:p>
          <w:p w14:paraId="0316A0E3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we_b;</w:t>
            </w:r>
          </w:p>
          <w:p w14:paraId="325BEA2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reg[1:0]addr_a;</w:t>
            </w:r>
          </w:p>
          <w:p w14:paraId="781F894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reg[1:0]addr_b;</w:t>
            </w:r>
          </w:p>
          <w:p w14:paraId="57F00CC0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reg[3:0]din_a;</w:t>
            </w:r>
          </w:p>
          <w:p w14:paraId="1C4C3F1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reg[3:0]din_b;</w:t>
            </w:r>
          </w:p>
          <w:p w14:paraId="17D5836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wire[3:0]dout_a;</w:t>
            </w:r>
          </w:p>
          <w:p w14:paraId="1FD49C6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 [3:0]dout_b;</w:t>
            </w:r>
          </w:p>
          <w:p w14:paraId="792EF8A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ram_dual </w:t>
            </w:r>
          </w:p>
          <w:p w14:paraId="1908037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u(clk,we_a,we_b,addr_a,addr_b,din_a,din_b,dout_a,dout_b);</w:t>
            </w:r>
          </w:p>
          <w:p w14:paraId="712959A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 clk=0;</w:t>
            </w:r>
          </w:p>
          <w:p w14:paraId="00AF7C9C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#7 clk=~clk;</w:t>
            </w:r>
          </w:p>
          <w:p w14:paraId="48F66A9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initial begin</w:t>
            </w:r>
          </w:p>
          <w:p w14:paraId="1ABFA863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din_a=0;din_b=1;we_a=1;we_b=1;addr_a=0;addr_b=0;</w:t>
            </w:r>
          </w:p>
          <w:p w14:paraId="0AD1460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din_a=1;din_b=3;we_a=1;we_b=1;addr_a=1;addr_b=1;</w:t>
            </w:r>
          </w:p>
          <w:p w14:paraId="65D6A537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din_a=3;din_b=2;we_a=1;we_b=1;addr_a=2;addr_b=2;</w:t>
            </w:r>
          </w:p>
          <w:p w14:paraId="5AD65EA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din_a=2;din_b=0;we_a=1;we_b=1;addr_a=3;addr_b=3;</w:t>
            </w:r>
          </w:p>
          <w:p w14:paraId="640D8EF0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din_a=0;din_b=1;we_a=0;we_b=0;addr_a=0;addr_b=0;</w:t>
            </w:r>
          </w:p>
          <w:p w14:paraId="2D0793B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din_a=1;din_b=2;we_a=0;we_b=0;addr_a=2;addr_b=1;</w:t>
            </w:r>
          </w:p>
          <w:p w14:paraId="76F4DF8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din_a=2;din_b=3;we_a=0;we_b=0;addr_a=1;addr_b=2;</w:t>
            </w:r>
          </w:p>
          <w:p w14:paraId="39004D4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#50 din_a=3;din_b=0;we_a=0;we_b=0;addr_a=3;addr_b=3;</w:t>
            </w:r>
          </w:p>
          <w:p w14:paraId="0C542CD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 w14:paraId="7A6F893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 w14:paraId="3B1A016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(3)波形图</w:t>
            </w:r>
          </w:p>
          <w:p w14:paraId="3F3DDA3D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04460" cy="2785110"/>
                  <wp:effectExtent l="0" t="0" r="254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6DFF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双端口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 w14:paraId="2C8005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（4）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RTL 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分析，查看电路图</w:t>
            </w:r>
          </w:p>
          <w:p w14:paraId="29EE401A">
            <w:pPr>
              <w:keepNext w:val="0"/>
              <w:keepLines w:val="0"/>
              <w:widowControl/>
              <w:suppressLineNumbers w:val="0"/>
              <w:jc w:val="both"/>
            </w:pPr>
            <w:r>
              <w:drawing>
                <wp:inline distT="0" distB="0" distL="114300" distR="114300">
                  <wp:extent cx="4479290" cy="2670810"/>
                  <wp:effectExtent l="0" t="0" r="381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90" cy="267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10D5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双端口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 RTL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电路图</w:t>
            </w:r>
          </w:p>
          <w:p w14:paraId="55CF8C38">
            <w:pPr>
              <w:tabs>
                <w:tab w:val="left" w:pos="1140"/>
              </w:tabs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8"/>
                <w:szCs w:val="28"/>
                <w:lang w:val="en-US" w:eastAsia="zh-CN"/>
              </w:rPr>
              <w:t>3.FIFO设计</w:t>
            </w:r>
          </w:p>
          <w:p w14:paraId="4379C6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）编写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Design Source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文件 </w:t>
            </w:r>
          </w:p>
          <w:p w14:paraId="769CA48A"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①顶层模块</w:t>
            </w:r>
          </w:p>
          <w:p w14:paraId="13D0C3E0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top_fifo(</w:t>
            </w:r>
          </w:p>
          <w:p w14:paraId="5607295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clk,button,rst,rd_en,wr_en,</w:t>
            </w:r>
          </w:p>
          <w:p w14:paraId="2740AF5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[3:0]data_in,</w:t>
            </w:r>
          </w:p>
          <w:p w14:paraId="5A109D5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output[3:0]data_out,</w:t>
            </w:r>
          </w:p>
          <w:p w14:paraId="01C50BC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full,empty);</w:t>
            </w:r>
          </w:p>
          <w:p w14:paraId="498C1363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wire de_button;</w:t>
            </w:r>
          </w:p>
          <w:p w14:paraId="658CF10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debkey u0(.clk(clk),.rst(rst),.key_in(button),.key_out(de_button));</w:t>
            </w:r>
          </w:p>
          <w:p w14:paraId="26552F0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//debkey中的de_button输出信号作为输入信号给fifo模块</w:t>
            </w:r>
          </w:p>
          <w:p w14:paraId="65D796A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fifo u1(.clk(de_button),.rst(rst),.wr_en(wr_en),.rd_en(rd_en),.data_in(data_in),</w:t>
            </w:r>
          </w:p>
          <w:p w14:paraId="5FA05FA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.empty(empty),.full(full),.data_out(data_out));</w:t>
            </w:r>
          </w:p>
          <w:p w14:paraId="50818C0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 w14:paraId="5A8C04B5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②按键消抖模块</w:t>
            </w:r>
          </w:p>
          <w:p w14:paraId="464454F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debkey(//消抖</w:t>
            </w:r>
          </w:p>
          <w:p w14:paraId="5FB06260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clk,</w:t>
            </w:r>
          </w:p>
          <w:p w14:paraId="4D6FD21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rst,</w:t>
            </w:r>
          </w:p>
          <w:p w14:paraId="0B520AA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key_in,</w:t>
            </w:r>
          </w:p>
          <w:p w14:paraId="354598B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key_out);</w:t>
            </w:r>
          </w:p>
          <w:p w14:paraId="4A2EF25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parameter T100Hz = 249999;</w:t>
            </w:r>
          </w:p>
          <w:p w14:paraId="78CC549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integer cnt_100Hz;</w:t>
            </w:r>
          </w:p>
          <w:p w14:paraId="5F35443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clk_100Hz;</w:t>
            </w:r>
          </w:p>
          <w:p w14:paraId="62F569C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 w14:paraId="2B3D3DD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@(posedge clk) begin</w:t>
            </w:r>
          </w:p>
          <w:p w14:paraId="1C62C67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if(rst)</w:t>
            </w:r>
          </w:p>
          <w:p w14:paraId="3397A74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cnt_100Hz&lt;=32'b0;</w:t>
            </w:r>
          </w:p>
          <w:p w14:paraId="119A822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else  begin</w:t>
            </w:r>
          </w:p>
          <w:p w14:paraId="2978BA3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cnt_100Hz&lt;=cnt_100Hz+1'b1;</w:t>
            </w:r>
          </w:p>
          <w:p w14:paraId="3695F043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if(cnt_100Hz==T100Hz) begin</w:t>
            </w:r>
          </w:p>
          <w:p w14:paraId="748955E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cnt_100Hz&lt;=32'b0;</w:t>
            </w:r>
          </w:p>
          <w:p w14:paraId="51B68608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clk_100Hz&lt;=~clk_100Hz;</w:t>
            </w:r>
          </w:p>
          <w:p w14:paraId="36FA517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end</w:t>
            </w:r>
          </w:p>
          <w:p w14:paraId="1B60AB1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end</w:t>
            </w:r>
          </w:p>
          <w:p w14:paraId="376E979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end</w:t>
            </w:r>
          </w:p>
          <w:p w14:paraId="5AE2553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reg[2:0]key_rrr,key_rr,key_r;</w:t>
            </w:r>
          </w:p>
          <w:p w14:paraId="16E4F99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 @(posedge clk_100Hz) begin</w:t>
            </w:r>
          </w:p>
          <w:p w14:paraId="02799F8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if(rst) begin</w:t>
            </w:r>
          </w:p>
          <w:p w14:paraId="7AB1F74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key_rrr&lt;=1'b1;</w:t>
            </w:r>
          </w:p>
          <w:p w14:paraId="4FEE4A7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key_rr&lt;=1'b1;</w:t>
            </w:r>
          </w:p>
          <w:p w14:paraId="76BA0F5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key_r&lt;=1'b1;</w:t>
            </w:r>
          </w:p>
          <w:p w14:paraId="4F38F32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end</w:t>
            </w:r>
          </w:p>
          <w:p w14:paraId="5834A12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else begin</w:t>
            </w:r>
          </w:p>
          <w:p w14:paraId="31927197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key_rrr&lt;=key_rr;</w:t>
            </w:r>
          </w:p>
          <w:p w14:paraId="1880320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key_rr&lt;=key_r;</w:t>
            </w:r>
          </w:p>
          <w:p w14:paraId="026E2AD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key_r&lt;=key_in;</w:t>
            </w:r>
          </w:p>
          <w:p w14:paraId="649BB3C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end</w:t>
            </w:r>
          </w:p>
          <w:p w14:paraId="0F09B18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 w14:paraId="13C6A93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assign key_out = key_rrr&amp;key_rr&amp;key_r;</w:t>
            </w:r>
          </w:p>
          <w:p w14:paraId="15C3EBC0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 w14:paraId="01A44F23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③FIFO核心模块</w:t>
            </w:r>
          </w:p>
          <w:p w14:paraId="2052EB08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fifo(</w:t>
            </w:r>
          </w:p>
          <w:p w14:paraId="259EC20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clk,rst,rd_en,wr_en,</w:t>
            </w:r>
          </w:p>
          <w:p w14:paraId="3936134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input [3:0]data_in,</w:t>
            </w:r>
          </w:p>
          <w:p w14:paraId="774DEF8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reg [3:0]data_out,</w:t>
            </w:r>
          </w:p>
          <w:p w14:paraId="615E6287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output full,empty);</w:t>
            </w:r>
          </w:p>
          <w:p w14:paraId="4A0861D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 w14:paraId="4BCF258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[3:0]arm[3:0];</w:t>
            </w:r>
          </w:p>
          <w:p w14:paraId="3C5A539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[2:0]counter;</w:t>
            </w:r>
          </w:p>
          <w:p w14:paraId="1F159D7A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[1:0]wr_p=2'b00;</w:t>
            </w:r>
          </w:p>
          <w:p w14:paraId="2358980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reg [1:0]rd_p=2'b00;</w:t>
            </w:r>
          </w:p>
          <w:p w14:paraId="63759F1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assign full=(counter==4)?1:0;</w:t>
            </w:r>
          </w:p>
          <w:p w14:paraId="36DBE6D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assign empty=(counter==0)?1:0;</w:t>
            </w:r>
          </w:p>
          <w:p w14:paraId="79358743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always@(posedge clk or posedge rst) begin</w:t>
            </w:r>
          </w:p>
          <w:p w14:paraId="03BA1C8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if(rst)</w:t>
            </w:r>
          </w:p>
          <w:p w14:paraId="6B70BBD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counter&lt;=0;</w:t>
            </w:r>
          </w:p>
          <w:p w14:paraId="57771298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 if(wr_en&amp;&amp;!rd_en&amp;&amp;!full)</w:t>
            </w:r>
          </w:p>
          <w:p w14:paraId="1692E128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counter&lt;=counter+1;</w:t>
            </w:r>
          </w:p>
          <w:p w14:paraId="1C558F0C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 if(!wr_en&amp;&amp;rd_en&amp;&amp;!empty)</w:t>
            </w:r>
          </w:p>
          <w:p w14:paraId="5D6CF559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counter&lt;=counter-1;</w:t>
            </w:r>
          </w:p>
          <w:p w14:paraId="6352DB7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</w:t>
            </w:r>
          </w:p>
          <w:p w14:paraId="2CE3924B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counter&lt;=counter;</w:t>
            </w:r>
          </w:p>
          <w:p w14:paraId="0871C19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 w14:paraId="5E2FC2B3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always@(posedge clk or posedge rst) begin</w:t>
            </w:r>
          </w:p>
          <w:p w14:paraId="51A936E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if(rst)begin</w:t>
            </w:r>
          </w:p>
          <w:p w14:paraId="21EC571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wr_p&lt;=0;</w:t>
            </w:r>
          </w:p>
          <w:p w14:paraId="151A0CEE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end</w:t>
            </w:r>
          </w:p>
          <w:p w14:paraId="595FAE2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else if(wr_en&amp;&amp;!full)begin</w:t>
            </w:r>
          </w:p>
          <w:p w14:paraId="59BC762C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arm[wr_p]&lt;=data_in;</w:t>
            </w:r>
          </w:p>
          <w:p w14:paraId="02F898A0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wr_p&lt;=wr_p+1;</w:t>
            </w:r>
          </w:p>
          <w:p w14:paraId="0032FC9C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end</w:t>
            </w:r>
          </w:p>
          <w:p w14:paraId="0E70102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 w14:paraId="279BEB26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always@(posedge clk or posedge rst) begin</w:t>
            </w:r>
          </w:p>
          <w:p w14:paraId="56EA2CB8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if(rst) begin</w:t>
            </w:r>
          </w:p>
          <w:p w14:paraId="5854C2B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rd_p&lt;=0;</w:t>
            </w:r>
          </w:p>
          <w:p w14:paraId="1D5BC88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data_out&lt;=0;</w:t>
            </w:r>
          </w:p>
          <w:p w14:paraId="65E5DDC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end</w:t>
            </w:r>
          </w:p>
          <w:p w14:paraId="31B613B1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else if(rd_en&amp;&amp;!empty)begin</w:t>
            </w:r>
          </w:p>
          <w:p w14:paraId="0FFA62C2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data_out&lt;=arm[rd_p];</w:t>
            </w:r>
          </w:p>
          <w:p w14:paraId="2DA03775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rd_p&lt;=rd_p+1;</w:t>
            </w:r>
          </w:p>
          <w:p w14:paraId="2C7A82DD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end</w:t>
            </w:r>
          </w:p>
          <w:p w14:paraId="58E8E4A4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end</w:t>
            </w:r>
          </w:p>
          <w:p w14:paraId="5CAD5B3F">
            <w:pPr>
              <w:tabs>
                <w:tab w:val="left" w:pos="662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endmodule</w:t>
            </w:r>
          </w:p>
          <w:p w14:paraId="18224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（2）通过行为仿真验证正确性 </w:t>
            </w:r>
          </w:p>
          <w:p w14:paraId="5E4574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代码如下： </w:t>
            </w:r>
          </w:p>
          <w:p w14:paraId="2023E0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`timescale 1ns / 1ns </w:t>
            </w:r>
          </w:p>
          <w:p w14:paraId="4533A409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top_fifo_tb();</w:t>
            </w:r>
          </w:p>
          <w:p w14:paraId="161E7BF8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reg clk,rst,rd_en,wr_en;</w:t>
            </w:r>
          </w:p>
          <w:p w14:paraId="038E50B0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reg [3:0]data_in;</w:t>
            </w:r>
          </w:p>
          <w:p w14:paraId="777177B1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wire [3:0]data_out;</w:t>
            </w:r>
          </w:p>
          <w:p w14:paraId="2F4A099B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wire full,empty;</w:t>
            </w:r>
          </w:p>
          <w:p w14:paraId="0A8A047C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fifo u( .clk(clk),.rst(rst),.rd_en(rd_en),.wr_en(wr_en),.data_in(data_in),.data_out(data_out),.full(full),.empty(empty) );</w:t>
            </w:r>
          </w:p>
          <w:p w14:paraId="37B2ED2A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initial clk=1;</w:t>
            </w:r>
          </w:p>
          <w:p w14:paraId="6F008EE6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always #50 clk=~clk;</w:t>
            </w:r>
          </w:p>
          <w:p w14:paraId="6A6CB83C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</w:p>
          <w:p w14:paraId="51AA4999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initial begin</w:t>
            </w:r>
          </w:p>
          <w:p w14:paraId="5C9CBEB9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data_in=4'b0000;wr_en=0;rd_en=0;rst=1;</w:t>
            </w:r>
          </w:p>
          <w:p w14:paraId="7FAC3908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 w14:paraId="27CC1EEF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data_in=4'b0001;wr_en=1;rd_en=0;rst=0;</w:t>
            </w:r>
          </w:p>
          <w:p w14:paraId="0FCCC639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 w14:paraId="3BF93477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data_in=4'b0010;wr_en=1;rd_en=0;rst=0;</w:t>
            </w:r>
          </w:p>
          <w:p w14:paraId="75EDE4EE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 w14:paraId="7887D022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data_in=4'b0100;wr_en=1;rd_en=0;rst=0;</w:t>
            </w:r>
          </w:p>
          <w:p w14:paraId="12A23E4F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 w14:paraId="054C4E00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data_in=4'b1000;wr_en=1;rd_en=0;rst=0;</w:t>
            </w:r>
          </w:p>
          <w:p w14:paraId="080DC84D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 w14:paraId="25E97991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data_in=4'b1001;wr_en=1;rd_en=0;rst=0;</w:t>
            </w:r>
          </w:p>
          <w:p w14:paraId="24410938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 w14:paraId="39F83E07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data_in=4'b0110;wr_en=0;rd_en=1;rst=0;</w:t>
            </w:r>
          </w:p>
          <w:p w14:paraId="6442E61D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#100;</w:t>
            </w:r>
          </w:p>
          <w:p w14:paraId="6CB8DC04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end</w:t>
            </w:r>
          </w:p>
          <w:p w14:paraId="6D08680A">
            <w:pPr>
              <w:tabs>
                <w:tab w:val="left" w:pos="6628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endmodule</w:t>
            </w:r>
          </w:p>
          <w:p w14:paraId="4A9F4610"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波形图</w:t>
            </w:r>
          </w:p>
          <w:p w14:paraId="619242B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760595" cy="3832225"/>
                  <wp:effectExtent l="0" t="0" r="190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83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52DB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仿真波形图</w:t>
            </w:r>
          </w:p>
          <w:p w14:paraId="7288C201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</w:p>
          <w:p w14:paraId="470948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RTL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分析，查看电路图</w:t>
            </w:r>
          </w:p>
          <w:p w14:paraId="2B8DF8C4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765040" cy="2808605"/>
                  <wp:effectExtent l="0" t="0" r="10160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040" cy="280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24B4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RTL 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电路图</w:t>
            </w:r>
          </w:p>
          <w:p w14:paraId="2C257572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/>
                <w:lang w:val="en-US" w:eastAsia="zh-CN"/>
              </w:rPr>
            </w:pPr>
          </w:p>
        </w:tc>
      </w:tr>
      <w:tr w14:paraId="59D71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8DD9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）实现综合 </w:t>
            </w: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Run Synthesis </w:t>
            </w:r>
          </w:p>
          <w:p w14:paraId="6970437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（6）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Run implementation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后实现管脚分配 </w:t>
            </w:r>
          </w:p>
          <w:p w14:paraId="11A202F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868545" cy="1875790"/>
                  <wp:effectExtent l="0" t="0" r="8255" b="381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187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32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（7）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创建比特流 </w:t>
            </w:r>
          </w:p>
          <w:p w14:paraId="0AF31D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（8）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连接板子，烧录 </w:t>
            </w:r>
          </w:p>
          <w:p w14:paraId="04785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（9）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上板实现，再次验证</w:t>
            </w:r>
          </w:p>
          <w:p w14:paraId="5CE9C0F6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微软雅黑"/>
                <w:lang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4864735" cy="3662045"/>
                  <wp:effectExtent l="0" t="0" r="0" b="0"/>
                  <wp:docPr id="14" name="图片 14" descr="7DEC9D369CF46A575618EAFCEC684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7DEC9D369CF46A575618EAFCEC684BCB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27805" b="15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DC8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验证成功，功能实现正常。</w:t>
            </w:r>
          </w:p>
          <w:p w14:paraId="7D83E1FE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微软雅黑"/>
                <w:lang w:eastAsia="zh-CN"/>
              </w:rPr>
            </w:pPr>
          </w:p>
        </w:tc>
      </w:tr>
      <w:tr w14:paraId="15A1F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ADA2D5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 w14:paraId="6C5086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上板验证时，发现出现按键抖动现象影响实验实现。 </w:t>
            </w:r>
          </w:p>
          <w:p w14:paraId="2912D50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解决：学习老师提供的按键消抖模块学习文档，设计按键消抖模块，来消除抖动对实验带来的干扰。</w:t>
            </w:r>
          </w:p>
          <w:p w14:paraId="503E4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2.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判断 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FIFO 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的满空情况出现困难。 </w:t>
            </w:r>
          </w:p>
          <w:p w14:paraId="3FF8A9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解决：利用</w:t>
            </w:r>
            <w:r>
              <w:rPr>
                <w:rFonts w:hint="default" w:ascii="Tahoma" w:hAnsi="Tahom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count</w:t>
            </w:r>
            <w:r>
              <w:rPr>
                <w:rFonts w:hint="eastAsia" w:eastAsia="Tahoma" w:cs="Tahoma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计数队列中的个数。当队列中数目达到最大值，则亮“满状态”灯，全部出队或者队为空时，亮“空状态”灯。</w:t>
            </w:r>
          </w:p>
          <w:p w14:paraId="1CA7489A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3.对FIFO存储器定义不清晰，在设计代码时因为不理解出现很多错误</w:t>
            </w:r>
          </w:p>
          <w:p w14:paraId="21335B1E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解决：利用网络平台去查阅FIFO相关知识和定义，明白先进先出队列的概念和实现思路。</w:t>
            </w:r>
          </w:p>
          <w:p w14:paraId="5AA896A2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4.在分配输入输出管脚时出现错误</w:t>
            </w:r>
          </w:p>
          <w:p w14:paraId="7A994822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解决：利用button键和led灯，将入队和出队操作分别实现。</w:t>
            </w:r>
          </w:p>
          <w:p w14:paraId="434CA648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5.对时序电路不是很熟悉，在设计同步异步电路时出现代码错误</w:t>
            </w:r>
          </w:p>
          <w:p w14:paraId="35D7DF1E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解决：阅读相关可见PPT和教材，并查阅网上资料，学习同步和异步操作。</w:t>
            </w:r>
          </w:p>
        </w:tc>
      </w:tr>
      <w:tr w14:paraId="1D3C2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147E97A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 w14:paraId="125DAD0B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1.仿真结果：</w:t>
            </w:r>
          </w:p>
          <w:p w14:paraId="2F7092F3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单端口仿真实现：</w:t>
            </w:r>
          </w:p>
          <w:p w14:paraId="24C828E8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仿真波形图：</w:t>
            </w:r>
          </w:p>
          <w:p w14:paraId="3F4BB668"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062730" cy="2842260"/>
                  <wp:effectExtent l="0" t="0" r="127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3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044CA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双端口仿真实现：</w:t>
            </w:r>
          </w:p>
          <w:p w14:paraId="6AE1E426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仿真波形图：</w:t>
            </w:r>
          </w:p>
          <w:p w14:paraId="36236AF0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481195" cy="2398395"/>
                  <wp:effectExtent l="0" t="0" r="190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239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D578E">
            <w:pPr>
              <w:tabs>
                <w:tab w:val="left" w:pos="1140"/>
              </w:tabs>
            </w:pPr>
          </w:p>
          <w:p w14:paraId="268D5BA9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FIFO仿真实现：</w:t>
            </w:r>
          </w:p>
          <w:p w14:paraId="559273C1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仿真波形图：</w:t>
            </w:r>
          </w:p>
          <w:p w14:paraId="58DEEF4E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3856355" cy="3105150"/>
                  <wp:effectExtent l="0" t="0" r="444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5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E43B8">
            <w:pPr>
              <w:tabs>
                <w:tab w:val="left" w:pos="114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2.实验结果</w:t>
            </w:r>
          </w:p>
          <w:p w14:paraId="4DFD74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利用随机存储器原理，学会 FPGA 内部存储器控制器的设计方法，成功 </w:t>
            </w:r>
          </w:p>
          <w:p w14:paraId="099D35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设计并实现了单端口与双端口 RAM（随机存储器），完成了 FIFO（先入 </w:t>
            </w:r>
          </w:p>
          <w:p w14:paraId="49ECA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szCs w:val="24"/>
                <w:lang w:val="en-US" w:eastAsia="zh-CN" w:bidi="ar"/>
              </w:rPr>
              <w:t>先出存储队列）的设计与实现</w:t>
            </w:r>
          </w:p>
          <w:p w14:paraId="32D9C635">
            <w:p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4113530" cy="3096895"/>
                  <wp:effectExtent l="0" t="0" r="1270" b="1905"/>
                  <wp:docPr id="17" name="图片 17" descr="7DEC9D369CF46A575618EAFCEC684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7DEC9D369CF46A575618EAFCEC684BCB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27805" b="15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530" cy="309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126DE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 w14:paraId="05CFEA66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 w14:paraId="06406EDB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 w14:paraId="78FBD67E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 w14:paraId="3CBD5E1D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bookmarkStart w:id="34" w:name="_GoBack"/>
            <w:bookmarkEnd w:id="34"/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主要负责实验代码编写、实际实现、仿真波形、RTL电路图观测和实验报告收尾工作</w:t>
            </w:r>
          </w:p>
          <w:p w14:paraId="4F2AAB4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主要负责编写实验报告工作</w:t>
            </w:r>
          </w:p>
        </w:tc>
      </w:tr>
    </w:tbl>
    <w:p w14:paraId="2374FEAB"/>
    <w:p w14:paraId="758491C9"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5AA33"/>
    <w:multiLevelType w:val="singleLevel"/>
    <w:tmpl w:val="F475AA3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482F19"/>
    <w:multiLevelType w:val="singleLevel"/>
    <w:tmpl w:val="73482F1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11467176"/>
    <w:rsid w:val="279617A9"/>
    <w:rsid w:val="512828B0"/>
    <w:rsid w:val="6FD9370C"/>
    <w:rsid w:val="728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2351</Words>
  <Characters>6582</Characters>
  <Lines>3</Lines>
  <Paragraphs>1</Paragraphs>
  <TotalTime>10</TotalTime>
  <ScaleCrop>false</ScaleCrop>
  <LinksUpToDate>false</LinksUpToDate>
  <CharactersWithSpaces>7313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杨小艺</dc:creator>
  <cp:lastModifiedBy>fffanun</cp:lastModifiedBy>
  <dcterms:modified xsi:type="dcterms:W3CDTF">2025-01-14T15:30:22Z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77D3EFF403DA4B74BC18D1CEEAD8E96F_12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