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308D04">
      <w:pPr>
        <w:spacing w:line="480" w:lineRule="auto"/>
        <w:ind w:firstLine="2132" w:firstLineChars="295"/>
        <w:rPr>
          <w:b/>
          <w:bCs/>
          <w:szCs w:val="21"/>
        </w:rPr>
      </w:pPr>
      <w:r>
        <w:rPr>
          <w:rFonts w:hint="eastAsia"/>
          <w:b/>
          <w:bCs/>
          <w:sz w:val="72"/>
          <w:szCs w:val="72"/>
        </w:rPr>
        <w:t>重 庆 大 学</w:t>
      </w:r>
    </w:p>
    <w:p w14:paraId="209EA673">
      <w:pPr>
        <w:spacing w:line="480" w:lineRule="auto"/>
        <w:ind w:firstLine="1063" w:firstLineChars="147"/>
        <w:rPr>
          <w:b/>
          <w:bCs/>
          <w:sz w:val="72"/>
          <w:szCs w:val="72"/>
        </w:rPr>
      </w:pPr>
    </w:p>
    <w:p w14:paraId="01645502">
      <w:pPr>
        <w:spacing w:line="480" w:lineRule="auto"/>
        <w:ind w:firstLine="1063" w:firstLineChars="147"/>
        <w:rPr>
          <w:b/>
          <w:bCs/>
          <w:sz w:val="28"/>
        </w:rPr>
      </w:pPr>
      <w:r>
        <w:rPr>
          <w:rFonts w:hint="eastAsia"/>
          <w:b/>
          <w:bCs/>
          <w:sz w:val="72"/>
          <w:szCs w:val="72"/>
        </w:rPr>
        <w:t>学 生 实 验 报 告</w:t>
      </w:r>
    </w:p>
    <w:p w14:paraId="011DEF4B">
      <w:pPr>
        <w:rPr>
          <w:b/>
          <w:bCs/>
          <w:sz w:val="28"/>
        </w:rPr>
      </w:pPr>
    </w:p>
    <w:p w14:paraId="7471C13F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>实验课程名称</w:t>
      </w:r>
      <w:r>
        <w:rPr>
          <w:rFonts w:hint="eastAsia"/>
          <w:b/>
          <w:bCs/>
          <w:sz w:val="32"/>
          <w:szCs w:val="32"/>
          <w:u w:val="single"/>
        </w:rPr>
        <w:t xml:space="preserve">            数学实验              </w:t>
      </w:r>
    </w:p>
    <w:p w14:paraId="4B0F91A5">
      <w:pPr>
        <w:rPr>
          <w:b/>
          <w:bCs/>
          <w:szCs w:val="21"/>
        </w:rPr>
      </w:pPr>
    </w:p>
    <w:p w14:paraId="2F534CEC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开课实验室  </w:t>
      </w:r>
      <w:r>
        <w:rPr>
          <w:rFonts w:hint="eastAsia"/>
          <w:b/>
          <w:bCs/>
          <w:sz w:val="32"/>
          <w:szCs w:val="32"/>
          <w:u w:val="single"/>
        </w:rPr>
        <w:t xml:space="preserve">       数学实验教学实验中心       </w:t>
      </w:r>
    </w:p>
    <w:p w14:paraId="29BAB561">
      <w:pPr>
        <w:rPr>
          <w:b/>
          <w:bCs/>
          <w:szCs w:val="21"/>
        </w:rPr>
      </w:pPr>
    </w:p>
    <w:p w14:paraId="7ACD1430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学  院 </w:t>
      </w:r>
      <w:r>
        <w:rPr>
          <w:rFonts w:hint="eastAsia"/>
          <w:b/>
          <w:bCs/>
          <w:sz w:val="32"/>
          <w:szCs w:val="32"/>
          <w:u w:val="single"/>
        </w:rPr>
        <w:t xml:space="preserve">     计算机学院     </w:t>
      </w:r>
      <w:r>
        <w:rPr>
          <w:rFonts w:hint="eastAsia"/>
          <w:b/>
          <w:bCs/>
          <w:sz w:val="32"/>
          <w:szCs w:val="32"/>
        </w:rPr>
        <w:t>年级</w:t>
      </w:r>
      <w:r>
        <w:rPr>
          <w:rFonts w:hint="eastAsia"/>
          <w:b/>
          <w:bCs/>
          <w:sz w:val="32"/>
          <w:szCs w:val="32"/>
          <w:u w:val="single"/>
        </w:rPr>
        <w:t xml:space="preserve">     2022       </w:t>
      </w:r>
    </w:p>
    <w:p w14:paraId="3124F3E8">
      <w:pPr>
        <w:rPr>
          <w:b/>
          <w:bCs/>
          <w:szCs w:val="21"/>
        </w:rPr>
      </w:pPr>
      <w:r>
        <w:rPr>
          <w:rFonts w:hint="eastAsia"/>
          <w:b/>
          <w:bCs/>
          <w:sz w:val="32"/>
          <w:szCs w:val="32"/>
        </w:rPr>
        <w:t>专业班</w:t>
      </w:r>
      <w:r>
        <w:rPr>
          <w:rFonts w:hint="eastAsia"/>
          <w:b/>
          <w:bCs/>
          <w:sz w:val="32"/>
          <w:szCs w:val="32"/>
          <w:u w:val="single"/>
        </w:rPr>
        <w:t xml:space="preserve">   </w:t>
      </w:r>
    </w:p>
    <w:p w14:paraId="71ADE4BE">
      <w:pPr>
        <w:rPr>
          <w:b/>
          <w:bCs/>
          <w:sz w:val="32"/>
          <w:szCs w:val="32"/>
          <w:u w:val="single"/>
        </w:rPr>
      </w:pPr>
      <w:r>
        <w:rPr>
          <w:rFonts w:hint="eastAsia"/>
          <w:b/>
          <w:bCs/>
          <w:sz w:val="32"/>
          <w:szCs w:val="32"/>
        </w:rPr>
        <w:t xml:space="preserve">学生姓名 </w:t>
      </w:r>
      <w:r>
        <w:rPr>
          <w:rFonts w:hint="eastAsia"/>
          <w:b/>
          <w:bCs/>
          <w:sz w:val="32"/>
          <w:szCs w:val="32"/>
          <w:u w:val="single"/>
        </w:rPr>
        <w:t xml:space="preserve">            </w:t>
      </w:r>
    </w:p>
    <w:p w14:paraId="372D489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学  号</w:t>
      </w:r>
      <w:r>
        <w:rPr>
          <w:rFonts w:hint="eastAsia"/>
          <w:b/>
          <w:bCs/>
          <w:sz w:val="32"/>
          <w:szCs w:val="32"/>
          <w:u w:val="single"/>
        </w:rPr>
        <w:t xml:space="preserve">    </w:t>
      </w:r>
      <w:bookmarkStart w:id="0" w:name="_GoBack"/>
      <w:bookmarkEnd w:id="0"/>
      <w:r>
        <w:rPr>
          <w:rFonts w:hint="eastAsia"/>
          <w:b/>
          <w:bCs/>
          <w:sz w:val="32"/>
          <w:szCs w:val="32"/>
        </w:rPr>
        <w:t xml:space="preserve"> </w:t>
      </w:r>
    </w:p>
    <w:p w14:paraId="5F4643D5">
      <w:pPr>
        <w:rPr>
          <w:b/>
          <w:bCs/>
          <w:szCs w:val="21"/>
        </w:rPr>
      </w:pPr>
    </w:p>
    <w:p w14:paraId="25A53C1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开 课 时 间 </w:t>
      </w:r>
      <w:r>
        <w:rPr>
          <w:rFonts w:hint="eastAsia"/>
          <w:b/>
          <w:bCs/>
          <w:sz w:val="32"/>
          <w:szCs w:val="32"/>
          <w:u w:val="single"/>
        </w:rPr>
        <w:t xml:space="preserve">  2023 </w:t>
      </w:r>
      <w:r>
        <w:rPr>
          <w:rFonts w:hint="eastAsia"/>
          <w:b/>
          <w:bCs/>
          <w:sz w:val="32"/>
          <w:szCs w:val="32"/>
        </w:rPr>
        <w:t>至</w:t>
      </w:r>
      <w:r>
        <w:rPr>
          <w:rFonts w:hint="eastAsia"/>
          <w:b/>
          <w:bCs/>
          <w:sz w:val="32"/>
          <w:szCs w:val="32"/>
          <w:u w:val="single"/>
        </w:rPr>
        <w:t xml:space="preserve"> 2024 </w:t>
      </w:r>
      <w:r>
        <w:rPr>
          <w:rFonts w:hint="eastAsia"/>
          <w:b/>
          <w:bCs/>
          <w:sz w:val="32"/>
          <w:szCs w:val="32"/>
        </w:rPr>
        <w:t>学年第</w:t>
      </w:r>
      <w:r>
        <w:rPr>
          <w:rFonts w:hint="eastAsia"/>
          <w:b/>
          <w:bCs/>
          <w:sz w:val="32"/>
          <w:szCs w:val="32"/>
          <w:u w:val="single"/>
        </w:rPr>
        <w:t xml:space="preserve">   二  </w:t>
      </w:r>
      <w:r>
        <w:rPr>
          <w:rFonts w:hint="eastAsia"/>
          <w:b/>
          <w:bCs/>
          <w:sz w:val="32"/>
          <w:szCs w:val="32"/>
        </w:rPr>
        <w:t>学期</w:t>
      </w:r>
    </w:p>
    <w:p w14:paraId="4EFE0B0D">
      <w:pPr>
        <w:rPr>
          <w:b/>
          <w:bCs/>
          <w:sz w:val="32"/>
          <w:szCs w:val="32"/>
        </w:rPr>
      </w:pPr>
    </w:p>
    <w:p w14:paraId="02FAD861">
      <w:pPr>
        <w:rPr>
          <w:b/>
          <w:bCs/>
          <w:sz w:val="32"/>
          <w:szCs w:val="32"/>
        </w:rPr>
      </w:pPr>
    </w:p>
    <w:tbl>
      <w:tblPr>
        <w:tblStyle w:val="6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1980"/>
      </w:tblGrid>
      <w:tr w14:paraId="0FC55F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0" w:hRule="atLeast"/>
        </w:trPr>
        <w:tc>
          <w:tcPr>
            <w:tcW w:w="1620" w:type="dxa"/>
          </w:tcPr>
          <w:p w14:paraId="6C4BAEDE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总 成 绩</w:t>
            </w:r>
          </w:p>
        </w:tc>
        <w:tc>
          <w:tcPr>
            <w:tcW w:w="1980" w:type="dxa"/>
          </w:tcPr>
          <w:p w14:paraId="2E806C3E">
            <w:pPr>
              <w:rPr>
                <w:b/>
                <w:bCs/>
                <w:sz w:val="32"/>
                <w:szCs w:val="32"/>
              </w:rPr>
            </w:pPr>
          </w:p>
        </w:tc>
      </w:tr>
      <w:tr w14:paraId="6C32C2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61" w:hRule="atLeast"/>
        </w:trPr>
        <w:tc>
          <w:tcPr>
            <w:tcW w:w="1620" w:type="dxa"/>
          </w:tcPr>
          <w:p w14:paraId="21E0A387">
            <w:pPr>
              <w:rPr>
                <w:b/>
                <w:bCs/>
                <w:sz w:val="32"/>
                <w:szCs w:val="32"/>
              </w:rPr>
            </w:pPr>
            <w:r>
              <w:rPr>
                <w:rFonts w:hint="eastAsia"/>
                <w:b/>
                <w:bCs/>
                <w:sz w:val="32"/>
                <w:szCs w:val="32"/>
              </w:rPr>
              <w:t>教师签名</w:t>
            </w:r>
          </w:p>
        </w:tc>
        <w:tc>
          <w:tcPr>
            <w:tcW w:w="1980" w:type="dxa"/>
          </w:tcPr>
          <w:p w14:paraId="41EE40A5">
            <w:pPr>
              <w:rPr>
                <w:b/>
                <w:bCs/>
                <w:sz w:val="32"/>
                <w:szCs w:val="32"/>
              </w:rPr>
            </w:pPr>
          </w:p>
        </w:tc>
      </w:tr>
    </w:tbl>
    <w:p w14:paraId="724FEFB8">
      <w:pPr>
        <w:rPr>
          <w:b/>
          <w:bCs/>
          <w:sz w:val="32"/>
          <w:szCs w:val="32"/>
        </w:rPr>
      </w:pPr>
    </w:p>
    <w:p w14:paraId="7FAC48AC">
      <w:pPr>
        <w:rPr>
          <w:b/>
          <w:bCs/>
          <w:sz w:val="32"/>
          <w:szCs w:val="32"/>
        </w:rPr>
      </w:pPr>
    </w:p>
    <w:p w14:paraId="0F6CDECE">
      <w:pPr>
        <w:ind w:firstLine="2891" w:firstLineChars="900"/>
        <w:rPr>
          <w:b/>
          <w:bCs/>
          <w:sz w:val="32"/>
          <w:szCs w:val="32"/>
        </w:rPr>
      </w:pPr>
    </w:p>
    <w:p w14:paraId="5EAC431A">
      <w:pPr>
        <w:ind w:firstLine="2891" w:firstLineChars="900"/>
        <w:rPr>
          <w:rFonts w:ascii="黑体" w:eastAsia="黑体"/>
          <w:b/>
          <w:sz w:val="32"/>
          <w:szCs w:val="20"/>
        </w:rPr>
      </w:pPr>
      <w:r>
        <w:rPr>
          <w:rFonts w:hint="eastAsia"/>
          <w:b/>
          <w:bCs/>
          <w:sz w:val="32"/>
          <w:szCs w:val="32"/>
        </w:rPr>
        <w:t>数 学 与 统 计 学 院 制</w:t>
      </w:r>
    </w:p>
    <w:p w14:paraId="1197141D">
      <w:pPr>
        <w:ind w:left="-540" w:leftChars="-257" w:right="-512" w:rightChars="-244"/>
        <w:rPr>
          <w:rFonts w:eastAsia="黑体"/>
          <w:b/>
          <w:sz w:val="28"/>
          <w:szCs w:val="20"/>
        </w:rPr>
      </w:pPr>
      <w:r>
        <w:rPr>
          <w:rFonts w:hint="eastAsia" w:eastAsia="黑体"/>
          <w:b/>
          <w:sz w:val="28"/>
        </w:rPr>
        <w:t>开课学院、实验室：数学与统计学院、</w:t>
      </w:r>
      <w:r>
        <w:rPr>
          <w:rFonts w:hint="eastAsia" w:ascii="黑体" w:hAnsi="黑体" w:eastAsia="黑体" w:cs="黑体"/>
          <w:b/>
          <w:bCs/>
          <w:sz w:val="28"/>
          <w:szCs w:val="28"/>
        </w:rPr>
        <w:t>数学实验教学实验中心</w:t>
      </w:r>
      <w:r>
        <w:rPr>
          <w:rFonts w:eastAsia="黑体"/>
          <w:b/>
        </w:rPr>
        <w:t xml:space="preserve">                   </w:t>
      </w:r>
      <w:r>
        <w:rPr>
          <w:rFonts w:hint="eastAsia" w:eastAsia="黑体"/>
          <w:b/>
        </w:rPr>
        <w:t xml:space="preserve">       </w:t>
      </w:r>
      <w:r>
        <w:rPr>
          <w:rFonts w:hint="eastAsia" w:eastAsia="黑体"/>
          <w:b/>
          <w:sz w:val="28"/>
          <w:szCs w:val="28"/>
        </w:rPr>
        <w:t>实验时间</w:t>
      </w:r>
      <w:r>
        <w:rPr>
          <w:rFonts w:eastAsia="黑体"/>
          <w:b/>
        </w:rPr>
        <w:t xml:space="preserve"> </w:t>
      </w:r>
      <w:r>
        <w:rPr>
          <w:rFonts w:hint="eastAsia" w:eastAsia="黑体"/>
          <w:b/>
        </w:rPr>
        <w:t>：</w:t>
      </w:r>
      <w:r>
        <w:rPr>
          <w:rFonts w:hint="eastAsia" w:eastAsia="黑体"/>
          <w:b/>
          <w:sz w:val="28"/>
          <w:szCs w:val="28"/>
        </w:rPr>
        <w:t>2024年</w:t>
      </w:r>
      <w:r>
        <w:rPr>
          <w:rFonts w:eastAsia="黑体"/>
          <w:b/>
          <w:sz w:val="28"/>
        </w:rPr>
        <w:t xml:space="preserve"> </w:t>
      </w:r>
      <w:r>
        <w:rPr>
          <w:rFonts w:hint="eastAsia" w:eastAsia="黑体"/>
          <w:b/>
          <w:sz w:val="28"/>
        </w:rPr>
        <w:t>4月27 日</w:t>
      </w:r>
    </w:p>
    <w:tbl>
      <w:tblPr>
        <w:tblStyle w:val="6"/>
        <w:tblW w:w="9720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2520"/>
        <w:gridCol w:w="1261"/>
        <w:gridCol w:w="2461"/>
        <w:gridCol w:w="600"/>
        <w:gridCol w:w="540"/>
        <w:gridCol w:w="540"/>
        <w:gridCol w:w="540"/>
        <w:gridCol w:w="540"/>
      </w:tblGrid>
      <w:tr w14:paraId="571F4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1" w:hRule="atLeast"/>
        </w:trPr>
        <w:tc>
          <w:tcPr>
            <w:tcW w:w="71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6BEB63F1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课程</w:t>
            </w:r>
          </w:p>
          <w:p w14:paraId="4065F25C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名称</w:t>
            </w:r>
          </w:p>
        </w:tc>
        <w:tc>
          <w:tcPr>
            <w:tcW w:w="25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220F9D26">
            <w:pPr>
              <w:ind w:left="-42" w:right="-51"/>
              <w:jc w:val="center"/>
              <w:rPr>
                <w:b/>
                <w:bCs/>
                <w:sz w:val="24"/>
              </w:rPr>
            </w:pPr>
          </w:p>
          <w:p w14:paraId="4C0C7998">
            <w:pPr>
              <w:jc w:val="center"/>
            </w:pPr>
            <w:r>
              <w:rPr>
                <w:rFonts w:hint="eastAsia"/>
                <w:sz w:val="24"/>
              </w:rPr>
              <w:t>数学实验</w:t>
            </w:r>
          </w:p>
        </w:tc>
        <w:tc>
          <w:tcPr>
            <w:tcW w:w="12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15A19E4E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实验项目</w:t>
            </w:r>
          </w:p>
          <w:p w14:paraId="7442C0E4">
            <w:pPr>
              <w:spacing w:line="400" w:lineRule="exact"/>
              <w:ind w:left="-40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</w:rPr>
              <w:t>名</w:t>
            </w:r>
            <w:r>
              <w:rPr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称</w:t>
            </w:r>
          </w:p>
        </w:tc>
        <w:tc>
          <w:tcPr>
            <w:tcW w:w="246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3FEEF1A0">
            <w:pPr>
              <w:spacing w:line="480" w:lineRule="exact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 w:ascii="宋体" w:hAnsi="宋体" w:cs="宋体"/>
                <w:color w:val="000000"/>
                <w:sz w:val="24"/>
              </w:rPr>
              <w:t>合作实验：图论模型及算法的实验</w:t>
            </w:r>
          </w:p>
        </w:tc>
        <w:tc>
          <w:tcPr>
            <w:tcW w:w="276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CB85846">
            <w:pPr>
              <w:ind w:right="-51" w:firstLine="620" w:firstLineChars="294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实验项目类型</w:t>
            </w:r>
          </w:p>
        </w:tc>
      </w:tr>
      <w:tr w14:paraId="009BE3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0" w:hRule="atLeast"/>
        </w:trPr>
        <w:tc>
          <w:tcPr>
            <w:tcW w:w="71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5900E7D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5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288C0E7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126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5D428C">
            <w:pPr>
              <w:spacing w:line="400" w:lineRule="exact"/>
              <w:ind w:left="-40" w:right="-51"/>
              <w:jc w:val="center"/>
              <w:rPr>
                <w:b/>
                <w:bCs/>
              </w:rPr>
            </w:pPr>
          </w:p>
        </w:tc>
        <w:tc>
          <w:tcPr>
            <w:tcW w:w="246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BCECC87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67891E73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验证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261FF97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演示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4970737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综合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40FCAE22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设计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8B1306F">
            <w:pPr>
              <w:spacing w:line="360" w:lineRule="auto"/>
              <w:ind w:right="-51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其他</w:t>
            </w:r>
          </w:p>
        </w:tc>
      </w:tr>
      <w:tr w14:paraId="346CF7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718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7769C851">
            <w:pPr>
              <w:spacing w:line="400" w:lineRule="exact"/>
              <w:ind w:left="-40" w:leftChars="-19" w:right="-51" w:firstLine="103" w:firstLineChars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</w:t>
            </w:r>
          </w:p>
          <w:p w14:paraId="3036C2DD">
            <w:pPr>
              <w:spacing w:line="400" w:lineRule="exact"/>
              <w:ind w:left="-40" w:leftChars="-19" w:right="-51" w:firstLine="103" w:firstLineChars="49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教师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3FDE6BD5">
            <w:pPr>
              <w:spacing w:line="600" w:lineRule="auto"/>
              <w:ind w:left="-42" w:right="-51"/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sz w:val="24"/>
              </w:rPr>
              <w:t>龚劬</w:t>
            </w:r>
          </w:p>
        </w:tc>
        <w:tc>
          <w:tcPr>
            <w:tcW w:w="12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52DB9229">
            <w:pPr>
              <w:spacing w:line="480" w:lineRule="auto"/>
              <w:ind w:right="-51" w:firstLine="103" w:firstLineChars="49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成   绩</w:t>
            </w:r>
          </w:p>
        </w:tc>
        <w:tc>
          <w:tcPr>
            <w:tcW w:w="2461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4C83092F">
            <w:pPr>
              <w:spacing w:line="480" w:lineRule="exact"/>
              <w:ind w:left="-42" w:right="-51"/>
              <w:rPr>
                <w:b/>
                <w:bCs/>
                <w:szCs w:val="20"/>
              </w:rPr>
            </w:pPr>
          </w:p>
        </w:tc>
        <w:tc>
          <w:tcPr>
            <w:tcW w:w="60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5A042531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6C13AFD3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4A4D287D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√</w:t>
            </w: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0D17208D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  <w:tc>
          <w:tcPr>
            <w:tcW w:w="54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 w14:paraId="4B486C3B">
            <w:pPr>
              <w:spacing w:line="480" w:lineRule="exact"/>
              <w:ind w:right="-51"/>
              <w:rPr>
                <w:b/>
                <w:bCs/>
                <w:szCs w:val="20"/>
              </w:rPr>
            </w:pPr>
          </w:p>
        </w:tc>
      </w:tr>
      <w:tr w14:paraId="6CC465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74" w:hRule="atLeast"/>
        </w:trPr>
        <w:tc>
          <w:tcPr>
            <w:tcW w:w="9720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5896C5">
            <w:pPr>
              <w:spacing w:line="480" w:lineRule="exact"/>
              <w:ind w:left="-42" w:right="-51"/>
              <w:rPr>
                <w:rFonts w:ascii="黑体" w:hAnsi="宋体" w:eastAsia="黑体"/>
                <w:bCs/>
                <w:sz w:val="28"/>
                <w:szCs w:val="28"/>
              </w:rPr>
            </w:pPr>
            <w:r>
              <w:rPr>
                <w:rFonts w:hint="eastAsia" w:ascii="黑体" w:hAnsi="宋体" w:eastAsia="黑体"/>
                <w:bCs/>
                <w:sz w:val="28"/>
                <w:szCs w:val="28"/>
              </w:rPr>
              <w:t>应用实验（或综合实验）</w:t>
            </w:r>
          </w:p>
          <w:p w14:paraId="089CF430">
            <w:pPr>
              <w:spacing w:line="400" w:lineRule="exact"/>
              <w:ind w:left="-42" w:leftChars="-20" w:right="-51" w:firstLine="480" w:firstLineChars="2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一、问题重述</w:t>
            </w:r>
          </w:p>
          <w:p w14:paraId="08508924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Style w:val="8"/>
                <w:rFonts w:hint="eastAsia" w:ascii="宋体" w:hAnsi="宋体" w:cs="宋体"/>
                <w:b w:val="0"/>
                <w:bCs w:val="0"/>
                <w:color w:val="000000"/>
                <w:sz w:val="24"/>
              </w:rPr>
              <w:t xml:space="preserve">    某出版社的销售经理，需要从重庆飞往北京、上海、深圳、广州、杭州、武汉、兰州的分部去办事，最后回到重庆，请通过建立TSP模型的方法为他制定最廉价的旅行路线。</w:t>
            </w:r>
          </w:p>
          <w:p w14:paraId="14A9EA4B">
            <w:pPr>
              <w:spacing w:line="360" w:lineRule="auto"/>
              <w:ind w:left="-42" w:leftChars="-20" w:right="-51" w:firstLine="480" w:firstLineChars="200"/>
              <w:rPr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二、问题分析</w:t>
            </w:r>
          </w:p>
          <w:p w14:paraId="558E0C45">
            <w:pPr>
              <w:widowControl/>
              <w:spacing w:line="360" w:lineRule="auto"/>
              <w:jc w:val="left"/>
              <w:rPr>
                <w:rStyle w:val="8"/>
                <w:rFonts w:ascii="宋体" w:hAnsi="宋体" w:cs="宋体"/>
                <w:b w:val="0"/>
                <w:bCs w:val="0"/>
                <w:color w:val="000000"/>
                <w:sz w:val="24"/>
              </w:rPr>
            </w:pPr>
            <w:r>
              <w:rPr>
                <w:rFonts w:hint="eastAsia"/>
                <w:b/>
                <w:sz w:val="24"/>
                <w:szCs w:val="20"/>
              </w:rPr>
              <w:t xml:space="preserve">     </w:t>
            </w:r>
            <w:r>
              <w:rPr>
                <w:rStyle w:val="8"/>
                <w:rFonts w:hint="eastAsia" w:ascii="宋体" w:hAnsi="宋体" w:cs="宋体"/>
                <w:b w:val="0"/>
                <w:bCs w:val="0"/>
                <w:color w:val="000000"/>
                <w:sz w:val="24"/>
              </w:rPr>
              <w:t>为了规划最经济的出差路线，我们将采用TSP模型，这是一个经典的组合优化问题，其目标是找到一条从起点出发，经过指定的一系列城市后再返回起点的最短路径。在这个问题中，我们的目标是从重庆出发，途径北京、上海、深圳、广州、杭州、武汉、兰州七个城市，并最终回到重庆，以最小的成本完成所有出差任务。</w:t>
            </w:r>
          </w:p>
          <w:p w14:paraId="4579A8C7">
            <w:pPr>
              <w:widowControl/>
              <w:spacing w:line="360" w:lineRule="auto"/>
              <w:ind w:firstLine="480" w:firstLineChars="200"/>
              <w:jc w:val="left"/>
              <w:rPr>
                <w:rStyle w:val="8"/>
                <w:rFonts w:ascii="宋体" w:hAnsi="宋体" w:cs="宋体"/>
                <w:b w:val="0"/>
                <w:bCs w:val="0"/>
                <w:color w:val="000000"/>
                <w:sz w:val="24"/>
              </w:rPr>
            </w:pPr>
            <w:r>
              <w:rPr>
                <w:rStyle w:val="8"/>
                <w:rFonts w:hint="eastAsia" w:ascii="宋体" w:hAnsi="宋体" w:cs="宋体"/>
                <w:b w:val="0"/>
                <w:bCs w:val="0"/>
                <w:color w:val="000000"/>
                <w:sz w:val="24"/>
              </w:rPr>
              <w:t>首先，我们需要获取各个城市之间的交通信息和费用数据。然后，我们将这些信息构建成一个带权重的图，其中每个城市作为节点，城市之间的费用作为边的权重。</w:t>
            </w:r>
          </w:p>
          <w:p w14:paraId="674CC1D7">
            <w:pPr>
              <w:widowControl/>
              <w:spacing w:line="360" w:lineRule="auto"/>
              <w:ind w:firstLine="480" w:firstLineChars="200"/>
              <w:jc w:val="left"/>
              <w:rPr>
                <w:rStyle w:val="8"/>
                <w:rFonts w:ascii="宋体" w:hAnsi="宋体" w:cs="宋体"/>
                <w:b w:val="0"/>
                <w:bCs w:val="0"/>
                <w:color w:val="000000"/>
                <w:sz w:val="24"/>
              </w:rPr>
            </w:pPr>
            <w:r>
              <w:rPr>
                <w:rStyle w:val="8"/>
                <w:rFonts w:hint="eastAsia" w:ascii="宋体" w:hAnsi="宋体" w:cs="宋体"/>
                <w:b w:val="0"/>
                <w:bCs w:val="0"/>
                <w:color w:val="000000"/>
                <w:sz w:val="24"/>
              </w:rPr>
              <w:t>接下来，我们将使用TSP算法对这个图进行求解，以找到最优的旅行路线。</w:t>
            </w:r>
          </w:p>
          <w:p w14:paraId="06B5565C">
            <w:pPr>
              <w:widowControl/>
              <w:spacing w:line="360" w:lineRule="auto"/>
              <w:ind w:firstLine="480" w:firstLineChars="200"/>
              <w:jc w:val="left"/>
              <w:rPr>
                <w:rFonts w:ascii="宋体" w:hAnsi="宋体" w:cs="宋体"/>
                <w:color w:val="000000"/>
                <w:sz w:val="24"/>
              </w:rPr>
            </w:pPr>
            <w:r>
              <w:rPr>
                <w:rStyle w:val="8"/>
                <w:rFonts w:hint="eastAsia" w:ascii="宋体" w:hAnsi="宋体" w:cs="宋体"/>
                <w:b w:val="0"/>
                <w:bCs w:val="0"/>
                <w:color w:val="000000"/>
                <w:sz w:val="24"/>
              </w:rPr>
              <w:t>最后，我们会分析得到的旅行路线，计算出各个城市之间的实际出行成本，并提供给销售经理最佳的出差方案。</w:t>
            </w:r>
          </w:p>
          <w:p w14:paraId="75BEC78F">
            <w:pPr>
              <w:spacing w:line="360" w:lineRule="auto"/>
              <w:ind w:firstLine="480" w:firstLineChars="200"/>
              <w:rPr>
                <w:rFonts w:ascii="黑体" w:eastAsia="黑体"/>
                <w:bCs/>
                <w:szCs w:val="21"/>
              </w:rPr>
            </w:pPr>
            <w:r>
              <w:rPr>
                <w:rFonts w:hint="eastAsia" w:ascii="黑体" w:eastAsia="黑体"/>
                <w:bCs/>
                <w:sz w:val="24"/>
              </w:rPr>
              <w:t>三、数学模型的建立与求解</w:t>
            </w:r>
          </w:p>
          <w:p w14:paraId="32FAA55F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根据上传的图片，显示了旅行商问题（TSP）的数学模型，我们可以对该问题的模型建立与求解过程进行详细解释。</w:t>
            </w:r>
          </w:p>
          <w:p w14:paraId="54A7010E">
            <w:pPr>
              <w:spacing w:line="360" w:lineRule="auto"/>
              <w:ind w:right="-51" w:firstLine="482" w:firstLineChars="20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TSP 问题的数学模型</w:t>
            </w:r>
          </w:p>
          <w:p w14:paraId="25E0643C">
            <w:pPr>
              <w:pStyle w:val="11"/>
              <w:numPr>
                <w:ilvl w:val="0"/>
                <w:numId w:val="1"/>
              </w:numPr>
              <w:spacing w:line="360" w:lineRule="auto"/>
              <w:ind w:right="-51" w:firstLineChars="0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 xml:space="preserve">目标函数: </w:t>
            </w:r>
          </w:p>
          <w:p w14:paraId="2C7205B9">
            <w:pPr>
              <w:pStyle w:val="11"/>
              <w:spacing w:line="360" w:lineRule="auto"/>
              <w:ind w:left="918" w:right="-51" w:firstLine="0" w:firstLineChars="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最小化旅行的总成本，即路径的总长度。数学上表示为：</w:t>
            </w:r>
          </w:p>
          <w:p w14:paraId="2D525F54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                  </w:t>
            </w:r>
            <m:oMath>
              <m:r>
                <m:rPr/>
                <w:rPr>
                  <w:rFonts w:ascii="Cambria Math" w:hAnsi="Cambria Math" w:cs="宋体"/>
                  <w:sz w:val="24"/>
                </w:rPr>
                <m:t>min</m:t>
              </m:r>
              <m:nary>
                <m:naryPr>
                  <m:chr m:val="∑"/>
                  <m:grow m:val="1"/>
                  <m:limLoc m:val="undOvr"/>
                  <m:supHide m:val="1"/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sz w:val="24"/>
                    </w:rPr>
                    <m:t>i≠j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p>
                <m:e>
                  <m:r>
                    <m:rPr/>
                    <w:rPr>
                      <w:rFonts w:ascii="Cambria Math" w:hAnsi="Cambria Math" w:cs="宋体"/>
                      <w:sz w:val="24"/>
                    </w:rPr>
                    <m:t> 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e>
              </m:nary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 w:val="24"/>
                    </w:rPr>
                    <m:t>d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 w:val="24"/>
                    </w:rPr>
                    <m:t>ij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 w:val="24"/>
                    </w:rPr>
                    <m:t>x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 w:val="24"/>
                    </w:rPr>
                    <m:t>ij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b>
              </m:sSub>
            </m:oMath>
          </w:p>
          <w:p w14:paraId="4C1FDA2E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其中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 w:val="24"/>
                    </w:rPr>
                    <m:t>d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 w:val="24"/>
                    </w:rPr>
                    <m:t>ij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bCs/>
                <w:sz w:val="24"/>
              </w:rPr>
              <w:t xml:space="preserve"> 是城市i 到城市j 之间的距离，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 w:val="24"/>
                    </w:rPr>
                    <m:t>x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 w:val="24"/>
                    </w:rPr>
                    <m:t>ij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bCs/>
                <w:sz w:val="24"/>
              </w:rPr>
              <w:t xml:space="preserve"> 是一个决策变量，当从城市 i 到城市 j 有路径时取 1，否则取 0。</w:t>
            </w:r>
          </w:p>
          <w:p w14:paraId="7D01E72E">
            <w:pPr>
              <w:spacing w:line="360" w:lineRule="auto"/>
              <w:ind w:left="-42" w:leftChars="-20" w:right="-51" w:firstLine="602" w:firstLineChars="250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2. 约束条件:</w:t>
            </w:r>
          </w:p>
          <w:p w14:paraId="4D0ED30F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每个城市只能离开一次:</w:t>
            </w:r>
          </w:p>
          <w:p w14:paraId="4CC3D053">
            <w:pPr>
              <w:spacing w:line="360" w:lineRule="auto"/>
              <w:ind w:left="-42" w:leftChars="-20" w:right="-51" w:firstLine="3480" w:firstLineChars="14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</w:t>
            </w:r>
            <m:oMath>
              <m:nary>
                <m:naryPr>
                  <m:chr m:val="∑"/>
                  <m:grow m:val="1"/>
                  <m:limLoc m:val="undOvr"/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sz w:val="24"/>
                    </w:rPr>
                    <m:t>j=1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b>
                <m:sup>
                  <m:r>
                    <m:rPr/>
                    <w:rPr>
                      <w:rFonts w:ascii="Cambria Math" w:hAnsi="Cambria Math" w:cs="宋体"/>
                      <w:sz w:val="24"/>
                    </w:rPr>
                    <m:t>n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p>
                <m:e>
                  <m:r>
                    <m:rPr/>
                    <w:rPr>
                      <w:rFonts w:ascii="Cambria Math" w:hAnsi="Cambria Math" w:cs="宋体"/>
                      <w:sz w:val="24"/>
                    </w:rPr>
                    <m:t> 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e>
              </m:nary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 w:val="24"/>
                    </w:rPr>
                    <m:t>x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 w:val="24"/>
                    </w:rPr>
                    <m:t>ij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 w:cs="宋体"/>
                  <w:sz w:val="24"/>
                </w:rPr>
                <m:t>=1,i=1,…,n</m:t>
              </m:r>
            </m:oMath>
          </w:p>
          <w:p w14:paraId="0F1BCCE2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每个城市只能被访问一次:</w:t>
            </w:r>
          </w:p>
          <w:p w14:paraId="388FAD94">
            <w:pPr>
              <w:spacing w:line="360" w:lineRule="auto"/>
              <w:ind w:left="-42" w:leftChars="-20" w:right="-51" w:firstLine="600" w:firstLineChars="250"/>
              <w:jc w:val="center"/>
              <w:rPr>
                <w:rFonts w:ascii="宋体" w:hAnsi="宋体" w:cs="宋体"/>
                <w:bCs/>
                <w:sz w:val="24"/>
              </w:rPr>
            </w:pPr>
            <m:oMathPara>
              <m:oMath>
                <m:nary>
                  <m:naryPr>
                    <m:chr m:val="∑"/>
                    <m:grow m:val="1"/>
                    <m:limLoc m:val="undOvr"/>
                    <m:ctrlPr>
                      <w:rPr>
                        <w:rFonts w:ascii="Cambria Math" w:hAnsi="Cambria Math" w:cs="宋体"/>
                        <w:bCs/>
                        <w:sz w:val="24"/>
                      </w:rPr>
                    </m:ctrlPr>
                  </m:naryPr>
                  <m:sub>
                    <m:r>
                      <m:rPr/>
                      <w:rPr>
                        <w:rFonts w:ascii="Cambria Math" w:hAnsi="Cambria Math" w:cs="宋体"/>
                        <w:sz w:val="24"/>
                      </w:rPr>
                      <m:t>i=1</m:t>
                    </m:r>
                    <m:ctrlPr>
                      <w:rPr>
                        <w:rFonts w:ascii="Cambria Math" w:hAnsi="Cambria Math" w:cs="宋体"/>
                        <w:bCs/>
                        <w:sz w:val="24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 w:cs="宋体"/>
                        <w:sz w:val="24"/>
                      </w:rPr>
                      <m:t>n</m:t>
                    </m:r>
                    <m:ctrlPr>
                      <w:rPr>
                        <w:rFonts w:ascii="Cambria Math" w:hAnsi="Cambria Math" w:cs="宋体"/>
                        <w:bCs/>
                        <w:sz w:val="24"/>
                      </w:rPr>
                    </m:ctrlPr>
                  </m:sup>
                  <m:e>
                    <m:r>
                      <m:rPr/>
                      <w:rPr>
                        <w:rFonts w:ascii="Cambria Math" w:hAnsi="Cambria Math" w:cs="宋体"/>
                        <w:sz w:val="24"/>
                      </w:rPr>
                      <m:t> </m:t>
                    </m:r>
                    <m:ctrlPr>
                      <w:rPr>
                        <w:rFonts w:ascii="Cambria Math" w:hAnsi="Cambria Math" w:cs="宋体"/>
                        <w:bCs/>
                        <w:sz w:val="24"/>
                      </w:rPr>
                    </m:ctrlPr>
                  </m:e>
                </m:nary>
                <m:sSub>
                  <m:sSubPr>
                    <m:ctrlPr>
                      <w:rPr>
                        <w:rFonts w:ascii="Cambria Math" w:hAnsi="Cambria Math" w:cs="宋体"/>
                        <w:bCs/>
                        <w:sz w:val="24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宋体"/>
                        <w:sz w:val="24"/>
                      </w:rPr>
                      <m:t>x</m:t>
                    </m:r>
                    <m:ctrlPr>
                      <w:rPr>
                        <w:rFonts w:ascii="Cambria Math" w:hAnsi="Cambria Math" w:cs="宋体"/>
                        <w:bCs/>
                        <w:sz w:val="24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宋体"/>
                        <w:sz w:val="24"/>
                      </w:rPr>
                      <m:t>ij</m:t>
                    </m:r>
                    <m:ctrlPr>
                      <w:rPr>
                        <w:rFonts w:ascii="Cambria Math" w:hAnsi="Cambria Math" w:cs="宋体"/>
                        <w:bCs/>
                        <w:sz w:val="24"/>
                      </w:rPr>
                    </m:ctrlPr>
                  </m:sub>
                </m:sSub>
                <m:r>
                  <m:rPr/>
                  <w:rPr>
                    <w:rFonts w:ascii="Cambria Math" w:hAnsi="Cambria Math" w:cs="宋体"/>
                    <w:sz w:val="24"/>
                  </w:rPr>
                  <m:t>=1,j=1,…,n</m:t>
                </m:r>
              </m:oMath>
            </m:oMathPara>
          </w:p>
          <w:p w14:paraId="7B02D86F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避免子循环: 这意味着解决方案不能有分离的循环，这是通过添加多余的约束来完成的，称为 subtour elimination constraints (SEC)：</w:t>
            </w:r>
          </w:p>
          <w:p w14:paraId="37361A14">
            <w:pPr>
              <w:spacing w:line="360" w:lineRule="auto"/>
              <w:ind w:left="-42" w:leftChars="-20" w:right="-51" w:firstLine="2040" w:firstLineChars="850"/>
              <w:rPr>
                <w:rFonts w:ascii="宋体" w:hAnsi="宋体" w:cs="宋体"/>
                <w:bCs/>
                <w:sz w:val="24"/>
              </w:rPr>
            </w:pPr>
            <m:oMath>
              <m:nary>
                <m:naryPr>
                  <m:chr m:val="∑"/>
                  <m:grow m:val="1"/>
                  <m:limLoc m:val="undOvr"/>
                  <m:supHide m:val="1"/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naryPr>
                <m:sub>
                  <m:r>
                    <m:rPr/>
                    <w:rPr>
                      <w:rFonts w:ascii="Cambria Math" w:hAnsi="Cambria Math" w:cs="宋体"/>
                      <w:sz w:val="24"/>
                    </w:rPr>
                    <m:t>i,j∈S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b>
                <m:sup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p>
                <m:e>
                  <m:r>
                    <m:rPr/>
                    <w:rPr>
                      <w:rFonts w:ascii="Cambria Math" w:hAnsi="Cambria Math" w:cs="宋体"/>
                      <w:sz w:val="24"/>
                    </w:rPr>
                    <m:t> 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e>
              </m:nary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 w:val="24"/>
                    </w:rPr>
                    <m:t>x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 w:val="24"/>
                    </w:rPr>
                    <m:t>ij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b>
              </m:sSub>
              <m:r>
                <m:rPr/>
                <w:rPr>
                  <w:rFonts w:ascii="Cambria Math" w:hAnsi="Cambria Math" w:cs="宋体"/>
                  <w:sz w:val="24"/>
                </w:rPr>
                <m:t>≤|S|−1,2≤|S|≤n−2,S⊆{1,2,…,n}</m:t>
              </m:r>
            </m:oMath>
            <w:r>
              <w:rPr>
                <w:rFonts w:hint="eastAsia" w:ascii="宋体" w:hAnsi="宋体" w:cs="宋体"/>
                <w:bCs/>
                <w:sz w:val="24"/>
              </w:rPr>
              <w:t xml:space="preserve">   </w:t>
            </w:r>
          </w:p>
          <w:p w14:paraId="31933F91">
            <w:pPr>
              <w:spacing w:line="360" w:lineRule="auto"/>
              <w:ind w:left="-42" w:leftChars="-20" w:right="-51" w:firstLine="840" w:firstLineChars="3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二进制决策变量: 确保</w:t>
            </w:r>
            <m:oMath>
              <m:sSub>
                <m:sSubP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cs="宋体"/>
                      <w:sz w:val="24"/>
                    </w:rPr>
                    <m:t>x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cs="宋体"/>
                      <w:sz w:val="24"/>
                    </w:rPr>
                    <m:t>ij</m:t>
                  </m:r>
                  <m:ctrlPr>
                    <w:rPr>
                      <w:rFonts w:ascii="Cambria Math" w:hAnsi="Cambria Math" w:cs="宋体"/>
                      <w:bCs/>
                      <w:sz w:val="24"/>
                    </w:rPr>
                  </m:ctrlPr>
                </m:sub>
              </m:sSub>
            </m:oMath>
            <w:r>
              <w:rPr>
                <w:rFonts w:hint="eastAsia" w:ascii="宋体" w:hAnsi="宋体" w:cs="宋体"/>
                <w:bCs/>
                <w:sz w:val="24"/>
              </w:rPr>
              <w:t xml:space="preserve"> 只能取 0 或 1，对应于没有旅行或有旅行从城市i到城市j。</w:t>
            </w:r>
          </w:p>
          <w:p w14:paraId="78FA7065">
            <w:pPr>
              <w:spacing w:line="360" w:lineRule="auto"/>
              <w:ind w:left="-42" w:leftChars="-20" w:right="-51" w:firstLine="602" w:firstLineChars="250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求解过程:</w:t>
            </w:r>
          </w:p>
          <w:p w14:paraId="3AB6C0E9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1. 模型建立:</w:t>
            </w:r>
          </w:p>
          <w:p w14:paraId="10138BFB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我们首先需要确定所有城市之间的距离矩阵 </w:t>
            </w:r>
            <m:oMath>
              <m:r>
                <m:rPr/>
                <w:rPr>
                  <w:rFonts w:ascii="Cambria Math" w:hAnsi="Cambria Math" w:cs="宋体"/>
                  <w:sz w:val="24"/>
                </w:rPr>
                <m:t>D</m:t>
              </m:r>
            </m:oMath>
            <w:r>
              <w:rPr>
                <w:rFonts w:hint="eastAsia" w:ascii="宋体" w:hAnsi="宋体" w:cs="宋体"/>
                <w:bCs/>
                <w:sz w:val="24"/>
              </w:rPr>
              <w:t xml:space="preserve">，其中 </w:t>
            </w:r>
            <m:oMath>
              <m:r>
                <m:rPr/>
                <w:rPr>
                  <w:rFonts w:ascii="Cambria Math" w:hAnsi="Cambria Math" w:cs="宋体"/>
                  <w:sz w:val="24"/>
                </w:rPr>
                <m:t>D[i][j]</m:t>
              </m:r>
            </m:oMath>
            <w:r>
              <w:rPr>
                <w:rFonts w:hint="eastAsia" w:ascii="宋体" w:hAnsi="宋体" w:cs="宋体"/>
                <w:bCs/>
                <w:sz w:val="24"/>
              </w:rPr>
              <w:t xml:space="preserve"> 表示从城市 i 到城市j的距离。</w:t>
            </w:r>
          </w:p>
          <w:p w14:paraId="58EDCDC9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2. 定义决策变量:</w:t>
            </w:r>
          </w:p>
          <w:p w14:paraId="35FC7B4D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创建一个</w:t>
            </w:r>
            <m:oMath>
              <m:r>
                <m:rPr/>
                <w:rPr>
                  <w:rFonts w:ascii="Cambria Math" w:hAnsi="Cambria Math" w:cs="宋体"/>
                  <w:sz w:val="24"/>
                </w:rPr>
                <m:t>n×n</m:t>
              </m:r>
            </m:oMath>
            <w:r>
              <w:rPr>
                <w:rFonts w:hint="eastAsia" w:ascii="宋体" w:hAnsi="宋体" w:cs="宋体"/>
                <w:bCs/>
                <w:sz w:val="24"/>
              </w:rPr>
              <w:t xml:space="preserve">的决策变量矩阵 </w:t>
            </w:r>
            <m:oMath>
              <m:r>
                <m:rPr/>
                <w:rPr>
                  <w:rFonts w:ascii="Cambria Math" w:hAnsi="Cambria Math" w:cs="宋体"/>
                  <w:sz w:val="24"/>
                </w:rPr>
                <m:t>X</m:t>
              </m:r>
            </m:oMath>
            <w:r>
              <w:rPr>
                <w:rFonts w:hint="eastAsia" w:ascii="宋体" w:hAnsi="宋体" w:cs="宋体"/>
                <w:bCs/>
                <w:sz w:val="24"/>
              </w:rPr>
              <w:t>，其中</w:t>
            </w:r>
            <m:oMath>
              <m:r>
                <m:rPr/>
                <w:rPr>
                  <w:rFonts w:ascii="Cambria Math" w:hAnsi="Cambria Math" w:cs="宋体"/>
                  <w:sz w:val="24"/>
                </w:rPr>
                <m:t xml:space="preserve"> X[i][j]</m:t>
              </m:r>
            </m:oMath>
            <w:r>
              <w:rPr>
                <w:rFonts w:hint="eastAsia" w:ascii="宋体" w:hAnsi="宋体" w:cs="宋体"/>
                <w:bCs/>
                <w:sz w:val="24"/>
              </w:rPr>
              <w:t xml:space="preserve">  表示是否存在从城市i 到城市j的路径。</w:t>
            </w:r>
          </w:p>
          <w:p w14:paraId="3213064D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3. 设置目标函数与约束:</w:t>
            </w:r>
          </w:p>
          <w:p w14:paraId="1EE57CD6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将上述目标函数和约束条件放入一个数学优化模型中。这通常涉及使用线性规划、整数规划或混合整数线性规划技术。</w:t>
            </w:r>
          </w:p>
          <w:p w14:paraId="64F2CE72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4. 解释结果:</w:t>
            </w:r>
          </w:p>
          <w:p w14:paraId="51E6C7CD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一旦找到了解决方案，我们可以解释结果为旅行的具体路径以及总成本。</w:t>
            </w:r>
          </w:p>
          <w:p w14:paraId="1D8BDBE4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5. 实施路径:</w:t>
            </w:r>
          </w:p>
          <w:p w14:paraId="65224880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将求解得到的路径转换为实际的旅行计划。</w:t>
            </w:r>
          </w:p>
          <w:p w14:paraId="0A73BC8E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建模如下：</w:t>
            </w:r>
          </w:p>
          <w:p w14:paraId="3FD00914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设</w:t>
            </w:r>
            <w:r>
              <w:rPr>
                <w:rFonts w:ascii="宋体" w:hAnsi="宋体" w:cs="宋体"/>
                <w:bCs/>
                <w:sz w:val="24"/>
              </w:rPr>
              <w:t>d</w:t>
            </w:r>
            <w:r>
              <w:rPr>
                <w:rFonts w:ascii="宋体" w:hAnsi="宋体" w:cs="宋体"/>
                <w:bCs/>
                <w:sz w:val="24"/>
                <w:vertAlign w:val="subscript"/>
              </w:rPr>
              <w:t>ij</w:t>
            </w:r>
            <w:r>
              <w:rPr>
                <w:rFonts w:hint="eastAsia" w:ascii="宋体" w:hAnsi="宋体" w:cs="宋体"/>
                <w:bCs/>
                <w:sz w:val="24"/>
              </w:rPr>
              <w:t>是</w:t>
            </w:r>
            <w:r>
              <w:rPr>
                <w:rFonts w:ascii="宋体" w:hAnsi="宋体" w:cs="宋体"/>
                <w:bCs/>
                <w:sz w:val="24"/>
              </w:rPr>
              <w:t>i</w:t>
            </w:r>
            <w:r>
              <w:rPr>
                <w:rFonts w:hint="eastAsia" w:ascii="宋体" w:hAnsi="宋体" w:cs="宋体"/>
                <w:bCs/>
                <w:sz w:val="24"/>
              </w:rPr>
              <w:t>与</w:t>
            </w:r>
            <w:r>
              <w:rPr>
                <w:rFonts w:ascii="宋体" w:hAnsi="宋体" w:cs="宋体"/>
                <w:bCs/>
                <w:sz w:val="24"/>
              </w:rPr>
              <w:t>j</w:t>
            </w:r>
            <w:r>
              <w:rPr>
                <w:rFonts w:hint="eastAsia" w:ascii="宋体" w:hAnsi="宋体" w:cs="宋体"/>
                <w:bCs/>
                <w:sz w:val="24"/>
              </w:rPr>
              <w:t>之间的距离，</w:t>
            </w:r>
            <w:r>
              <w:rPr>
                <w:rFonts w:ascii="宋体" w:hAnsi="宋体" w:cs="宋体"/>
                <w:bCs/>
                <w:sz w:val="24"/>
              </w:rPr>
              <w:t>x</w:t>
            </w:r>
            <w:r>
              <w:rPr>
                <w:rFonts w:ascii="宋体" w:hAnsi="宋体" w:cs="宋体"/>
                <w:bCs/>
                <w:sz w:val="24"/>
                <w:vertAlign w:val="subscript"/>
              </w:rPr>
              <w:t>ij</w:t>
            </w:r>
            <w:r>
              <w:rPr>
                <w:rFonts w:ascii="宋体" w:hAnsi="宋体" w:cs="宋体"/>
                <w:bCs/>
                <w:sz w:val="24"/>
              </w:rPr>
              <w:t>=0</w:t>
            </w:r>
            <w:r>
              <w:rPr>
                <w:rFonts w:hint="eastAsia" w:ascii="宋体" w:hAnsi="宋体" w:cs="宋体"/>
                <w:bCs/>
                <w:sz w:val="24"/>
              </w:rPr>
              <w:t>或</w:t>
            </w:r>
            <w:r>
              <w:rPr>
                <w:rFonts w:ascii="宋体" w:hAnsi="宋体" w:cs="宋体"/>
                <w:bCs/>
                <w:sz w:val="24"/>
              </w:rPr>
              <w:t>1</w:t>
            </w:r>
            <w:r>
              <w:rPr>
                <w:rFonts w:hint="eastAsia" w:ascii="宋体" w:hAnsi="宋体" w:cs="宋体"/>
                <w:bCs/>
                <w:sz w:val="24"/>
              </w:rPr>
              <w:t>（</w:t>
            </w:r>
            <w:r>
              <w:rPr>
                <w:rFonts w:ascii="宋体" w:hAnsi="宋体" w:cs="宋体"/>
                <w:bCs/>
                <w:sz w:val="24"/>
              </w:rPr>
              <w:t>1</w:t>
            </w:r>
            <w:r>
              <w:rPr>
                <w:rFonts w:hint="eastAsia" w:ascii="宋体" w:hAnsi="宋体" w:cs="宋体"/>
                <w:bCs/>
                <w:sz w:val="24"/>
              </w:rPr>
              <w:t>表示连线，</w:t>
            </w:r>
            <w:r>
              <w:rPr>
                <w:rFonts w:ascii="宋体" w:hAnsi="宋体" w:cs="宋体"/>
                <w:bCs/>
                <w:sz w:val="24"/>
              </w:rPr>
              <w:t>0</w:t>
            </w:r>
            <w:r>
              <w:rPr>
                <w:rFonts w:hint="eastAsia" w:ascii="宋体" w:hAnsi="宋体" w:cs="宋体"/>
                <w:bCs/>
                <w:sz w:val="24"/>
              </w:rPr>
              <w:t>表示不连线）。</w:t>
            </w:r>
          </w:p>
          <w:p w14:paraId="225D72A9">
            <w:pPr>
              <w:spacing w:after="240"/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∑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ascii="Cambria Math" w:hAnsi="Cambria Math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.</m:t>
                  </m:r>
                  <m:r>
                    <m:rPr/>
                    <w:rPr>
                      <w:rFonts w:ascii="Cambria Math" w:hAnsi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)∈</m:t>
                  </m:r>
                  <m:r>
                    <m:rPr/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ij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oMath>
            <w:r>
              <w:t>;</w:t>
            </w:r>
          </w:p>
          <w:p w14:paraId="64F37370">
            <w:pPr>
              <w:spacing w:after="240"/>
            </w:pPr>
            <w:r>
              <w:t xml:space="preserve">s.t.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plc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∑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r>
                              <m:rPr/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ij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box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nor/>
                            <m:sty m:val="p"/>
                          </m:rPr>
                          <m:t> 每个点只有一条边出去） 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∑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j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∈</m:t>
                            </m:r>
                            <m:r>
                              <m:rPr/>
                              <w:rPr>
                                <w:rFonts w:ascii="Cambria Math" w:hAnsi="Cambria Math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ji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=1,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box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m:rPr>
                            <m:nor/>
                            <m:sty m:val="p"/>
                          </m:rPr>
                          <m:t> 每个点只有一条边进入) 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−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j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−1)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ij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+(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−3)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ji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−2,(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≠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;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−{1})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>
                            <m:nor/>
                            <m:sty m:val="p"/>
                          </m:rPr>
                          <m:t> (不能出现</m:t>
                        </m:r>
                        <m:r>
                          <m:rPr>
                            <m:nor/>
                            <m:sty m:val="p"/>
                          </m:rPr>
                          <w:rPr>
                            <w:rFonts w:hint="eastAsia" w:ascii="Cambria Math"/>
                          </w:rPr>
                          <m:t>子回路)</m:t>
                        </m:r>
                        <m:r>
                          <m:rPr>
                            <m:nor/>
                            <m:sty m:val="p"/>
                          </m:rPr>
                          <m:t> 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≤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−1−(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−2)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box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>
                            <m:nor/>
                            <m:sty m:val="p"/>
                          </m:rPr>
                          <m:t> 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≥1+(</m:t>
                        </m:r>
                        <m:r>
                          <m:rPr/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−2)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box>
                        <m:r>
                          <m:rPr/>
                          <w:rPr>
                            <w:rFonts w:ascii="Cambria Math" w:hAnsi="Cambria Math"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&gt;1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ij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=0,1,</m:t>
                        </m:r>
                        <m:box>
                          <m:box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box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</m:box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</w:rPr>
                              <m:t>u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</w:rPr>
                              <m:t>i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e>
              </m:d>
            </m:oMath>
          </w:p>
          <w:p w14:paraId="19C89946">
            <w:pPr>
              <w:spacing w:after="240"/>
            </w:pPr>
          </w:p>
          <w:p w14:paraId="5E2909FB">
            <w:pPr>
              <w:spacing w:line="360" w:lineRule="auto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</w:p>
          <w:p w14:paraId="4A7F84C3">
            <w:pPr>
              <w:spacing w:line="480" w:lineRule="exact"/>
              <w:ind w:left="-42" w:leftChars="-20" w:right="-51" w:firstLine="600" w:firstLineChars="250"/>
              <w:rPr>
                <w:b/>
                <w:bCs/>
                <w:szCs w:val="20"/>
              </w:rPr>
            </w:pPr>
            <w:r>
              <w:rPr>
                <w:rFonts w:hint="eastAsia" w:ascii="黑体" w:eastAsia="黑体"/>
                <w:bCs/>
                <w:sz w:val="24"/>
              </w:rPr>
              <w:t>四、实验结果及分析</w:t>
            </w:r>
          </w:p>
          <w:p w14:paraId="7FECDC9E">
            <w:pPr>
              <w:spacing w:line="480" w:lineRule="exact"/>
              <w:ind w:right="-51"/>
              <w:rPr>
                <w:rFonts w:ascii="宋体" w:hAnsi="宋体" w:cs="宋体"/>
                <w:bCs/>
                <w:sz w:val="24"/>
              </w:rPr>
            </w:pPr>
          </w:p>
          <w:p w14:paraId="599F3100">
            <w:pPr>
              <w:spacing w:line="480" w:lineRule="exact"/>
              <w:ind w:right="-51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输出为</w:t>
            </w:r>
            <w:r>
              <w:rPr>
                <w:rFonts w:hint="eastAsia" w:ascii="宋体" w:hAnsi="宋体" w:cs="宋体"/>
                <w:bCs/>
                <w:sz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6035040" cy="1172210"/>
                  <wp:effectExtent l="0" t="0" r="3810" b="889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040" cy="1172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E4CC65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24"/>
                <w:lang w:val="zh-CN"/>
              </w:rPr>
              <w:t>X( 1, 5)        1.000000            350.0000</w:t>
            </w:r>
          </w:p>
          <w:p w14:paraId="39F236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24"/>
                <w:lang w:val="zh-CN"/>
              </w:rPr>
              <w:t>X( 2, 8)        1.000000            500.0000</w:t>
            </w:r>
          </w:p>
          <w:p w14:paraId="51FA6DA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24"/>
                <w:lang w:val="zh-CN"/>
              </w:rPr>
              <w:t>X( 3, 2)        1.000000            570.0000</w:t>
            </w:r>
          </w:p>
          <w:p w14:paraId="087A986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24"/>
                <w:lang w:val="zh-CN"/>
              </w:rPr>
              <w:t>X( 4, 6)        1.000000            940.0000</w:t>
            </w:r>
          </w:p>
          <w:p w14:paraId="4B27A0D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24"/>
                <w:lang w:val="zh-CN"/>
              </w:rPr>
              <w:t>X( 5, 4)        1.000000            500.0000</w:t>
            </w:r>
          </w:p>
          <w:p w14:paraId="53FEB7F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24"/>
                <w:lang w:val="zh-CN"/>
              </w:rPr>
              <w:t>X( 6, 3)        1.000000            110.0000</w:t>
            </w:r>
          </w:p>
          <w:p w14:paraId="2405A68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24"/>
                <w:lang w:val="zh-CN"/>
              </w:rPr>
              <w:t xml:space="preserve">X( 7, 1)        1.000000            650.0000 </w:t>
            </w:r>
          </w:p>
          <w:p w14:paraId="1394211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lang w:val="zh-CN"/>
              </w:rPr>
            </w:pPr>
            <w:r>
              <w:rPr>
                <w:rFonts w:ascii="Courier New" w:hAnsi="Courier New" w:cs="Courier New"/>
                <w:kern w:val="0"/>
                <w:sz w:val="24"/>
                <w:lang w:val="zh-CN"/>
              </w:rPr>
              <w:t>X( 8, 7)        1.000000            1200.000</w:t>
            </w:r>
          </w:p>
          <w:p w14:paraId="6D4970F6">
            <w:pPr>
              <w:spacing w:line="480" w:lineRule="exact"/>
              <w:ind w:right="-51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所以最佳路线为1</w:t>
            </w:r>
            <w:r>
              <w:rPr>
                <w:rFonts w:ascii="宋体" w:hAnsi="宋体" w:cs="宋体"/>
                <w:bCs/>
                <w:sz w:val="24"/>
              </w:rPr>
              <w:t>-5-4-6-3-2-8-7-1</w:t>
            </w:r>
            <w:r>
              <w:rPr>
                <w:rFonts w:hint="eastAsia" w:ascii="宋体" w:hAnsi="宋体" w:cs="宋体"/>
                <w:bCs/>
                <w:sz w:val="24"/>
              </w:rPr>
              <w:t>，即重庆-广州-深圳-杭州-上海-北京-兰州-武汉-重庆，总费用为4</w:t>
            </w:r>
            <w:r>
              <w:rPr>
                <w:rFonts w:ascii="宋体" w:hAnsi="宋体" w:cs="宋体"/>
                <w:bCs/>
                <w:sz w:val="24"/>
              </w:rPr>
              <w:t>820</w:t>
            </w:r>
            <w:r>
              <w:rPr>
                <w:rFonts w:hint="eastAsia" w:ascii="宋体" w:hAnsi="宋体" w:cs="宋体"/>
                <w:bCs/>
                <w:sz w:val="24"/>
              </w:rPr>
              <w:t>元</w:t>
            </w:r>
          </w:p>
          <w:p w14:paraId="4A526220">
            <w:pPr>
              <w:spacing w:line="480" w:lineRule="exact"/>
              <w:ind w:left="-42" w:leftChars="-20" w:right="-51" w:firstLine="600" w:firstLineChars="250"/>
              <w:rPr>
                <w:rFonts w:ascii="黑体" w:eastAsia="黑体"/>
                <w:bCs/>
                <w:sz w:val="24"/>
              </w:rPr>
            </w:pPr>
            <w:r>
              <w:rPr>
                <w:rFonts w:hint="eastAsia" w:ascii="黑体" w:hAnsi="宋体" w:eastAsia="黑体"/>
                <w:bCs/>
                <w:sz w:val="24"/>
              </w:rPr>
              <w:t>五</w:t>
            </w:r>
            <w:r>
              <w:rPr>
                <w:rFonts w:hint="eastAsia" w:ascii="黑体" w:eastAsia="黑体"/>
                <w:bCs/>
                <w:sz w:val="24"/>
              </w:rPr>
              <w:t>、附录</w:t>
            </w:r>
          </w:p>
          <w:p w14:paraId="1CCF3996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FF"/>
                <w:kern w:val="24"/>
                <w:sz w:val="24"/>
              </w:rPr>
              <w:t>MODEL</w:t>
            </w:r>
            <w:r>
              <w:rPr>
                <w:b/>
                <w:bCs/>
                <w:color w:val="000000"/>
                <w:kern w:val="24"/>
                <w:sz w:val="24"/>
              </w:rPr>
              <w:t>:</w:t>
            </w:r>
          </w:p>
          <w:p w14:paraId="54E102D0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</w:t>
            </w:r>
            <w:r>
              <w:rPr>
                <w:b/>
                <w:bCs/>
                <w:color w:val="0000FF"/>
                <w:kern w:val="24"/>
                <w:sz w:val="24"/>
              </w:rPr>
              <w:t>sets</w:t>
            </w:r>
            <w:r>
              <w:rPr>
                <w:b/>
                <w:bCs/>
                <w:color w:val="000000"/>
                <w:kern w:val="24"/>
                <w:sz w:val="24"/>
              </w:rPr>
              <w:t>:</w:t>
            </w:r>
          </w:p>
          <w:p w14:paraId="5735BECD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cities/1..8/:level; </w:t>
            </w:r>
            <w:r>
              <w:rPr>
                <w:b/>
                <w:bCs/>
                <w:color w:val="00AF00"/>
                <w:kern w:val="24"/>
                <w:sz w:val="24"/>
              </w:rPr>
              <w:t>!level(i)= the level of city;</w:t>
            </w:r>
          </w:p>
          <w:p w14:paraId="43E5A520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link(cities, cities):</w:t>
            </w:r>
          </w:p>
          <w:p w14:paraId="5BFC909E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   distance, </w:t>
            </w:r>
            <w:r>
              <w:rPr>
                <w:b/>
                <w:bCs/>
                <w:color w:val="00AF00"/>
                <w:kern w:val="24"/>
                <w:sz w:val="24"/>
              </w:rPr>
              <w:t>!The distance matrix;</w:t>
            </w:r>
          </w:p>
          <w:p w14:paraId="0344EEFE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   x;        </w:t>
            </w:r>
            <w:r>
              <w:rPr>
                <w:b/>
                <w:bCs/>
                <w:color w:val="00AF00"/>
                <w:kern w:val="24"/>
                <w:sz w:val="24"/>
              </w:rPr>
              <w:t>! x(i,j)=1 if we use link i,j;</w:t>
            </w:r>
          </w:p>
          <w:p w14:paraId="069147D7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</w:t>
            </w:r>
            <w:r>
              <w:rPr>
                <w:b/>
                <w:bCs/>
                <w:color w:val="0000FF"/>
                <w:kern w:val="24"/>
                <w:sz w:val="24"/>
              </w:rPr>
              <w:t>endsets</w:t>
            </w:r>
          </w:p>
          <w:p w14:paraId="0E7DB41D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</w:t>
            </w:r>
            <w:r>
              <w:rPr>
                <w:b/>
                <w:bCs/>
                <w:color w:val="0000FF"/>
                <w:kern w:val="24"/>
                <w:sz w:val="24"/>
              </w:rPr>
              <w:t>data</w:t>
            </w:r>
            <w:r>
              <w:rPr>
                <w:b/>
                <w:bCs/>
                <w:color w:val="000000"/>
                <w:kern w:val="24"/>
                <w:sz w:val="24"/>
              </w:rPr>
              <w:t xml:space="preserve">:  </w:t>
            </w:r>
            <w:r>
              <w:rPr>
                <w:b/>
                <w:bCs/>
                <w:color w:val="00AF00"/>
                <w:kern w:val="24"/>
                <w:sz w:val="24"/>
              </w:rPr>
              <w:t>!Distance matrix, it need not be symmetirc;</w:t>
            </w:r>
          </w:p>
          <w:p w14:paraId="07737F11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distance = </w:t>
            </w:r>
          </w:p>
          <w:p w14:paraId="74DE5ECA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0 600 378 260 350 320 200 570</w:t>
            </w:r>
          </w:p>
          <w:p w14:paraId="11E76901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600 0 495 700 799 330 510 500  </w:t>
            </w:r>
          </w:p>
          <w:p w14:paraId="75B3FFBC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490 570 0 500 550 110 480 510   </w:t>
            </w:r>
          </w:p>
          <w:p w14:paraId="1566CE3A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880 1796 1200 0 1030 940 1018 1498  </w:t>
            </w:r>
          </w:p>
          <w:p w14:paraId="24025586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900 1467 1174 500 0 790 1001 750   </w:t>
            </w:r>
          </w:p>
          <w:p w14:paraId="0897AFFA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700 957 110 600 400 0 500 580   </w:t>
            </w:r>
          </w:p>
          <w:p w14:paraId="3E46C96F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650 1087 886 1099 1014 1085 0 1325   </w:t>
            </w:r>
          </w:p>
          <w:p w14:paraId="3CAA895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1120 1596 1398 1360 2710 1069 1200 0;</w:t>
            </w:r>
          </w:p>
          <w:p w14:paraId="75634BD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</w:p>
          <w:p w14:paraId="7D610EEE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>
              <w:rPr>
                <w:b/>
                <w:bCs/>
                <w:color w:val="0000FF"/>
                <w:kern w:val="24"/>
                <w:sz w:val="24"/>
              </w:rPr>
              <w:t>enddata</w:t>
            </w:r>
          </w:p>
          <w:p w14:paraId="0F86B7AD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n=</w:t>
            </w:r>
            <w:r>
              <w:rPr>
                <w:b/>
                <w:bCs/>
                <w:color w:val="0000FF"/>
                <w:kern w:val="24"/>
                <w:sz w:val="24"/>
              </w:rPr>
              <w:t>@size</w:t>
            </w:r>
            <w:r>
              <w:rPr>
                <w:b/>
                <w:bCs/>
                <w:color w:val="000000"/>
                <w:kern w:val="24"/>
                <w:sz w:val="24"/>
              </w:rPr>
              <w:t xml:space="preserve">(cities); </w:t>
            </w:r>
            <w:r>
              <w:rPr>
                <w:b/>
                <w:bCs/>
                <w:color w:val="00AF00"/>
                <w:kern w:val="24"/>
                <w:sz w:val="24"/>
              </w:rPr>
              <w:t>!The model size;</w:t>
            </w:r>
          </w:p>
          <w:p w14:paraId="3E411B06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>
              <w:rPr>
                <w:b/>
                <w:bCs/>
                <w:color w:val="00AF00"/>
                <w:kern w:val="24"/>
                <w:sz w:val="24"/>
              </w:rPr>
              <w:t>! Minimize total distance of the links;</w:t>
            </w:r>
          </w:p>
          <w:p w14:paraId="62B69157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color w:val="000000"/>
                <w:kern w:val="24"/>
                <w:sz w:val="24"/>
              </w:rPr>
              <w:t xml:space="preserve">  </w:t>
            </w:r>
            <w:r>
              <w:rPr>
                <w:b/>
                <w:bCs/>
                <w:color w:val="0000FF"/>
                <w:kern w:val="24"/>
                <w:sz w:val="24"/>
              </w:rPr>
              <w:t>min</w:t>
            </w:r>
            <w:r>
              <w:rPr>
                <w:b/>
                <w:bCs/>
                <w:color w:val="000000"/>
                <w:kern w:val="24"/>
                <w:sz w:val="24"/>
              </w:rPr>
              <w:t>=</w:t>
            </w:r>
            <w:r>
              <w:rPr>
                <w:b/>
                <w:bCs/>
                <w:color w:val="0000FF"/>
                <w:kern w:val="24"/>
                <w:sz w:val="24"/>
              </w:rPr>
              <w:t>@sum</w:t>
            </w:r>
            <w:r>
              <w:rPr>
                <w:b/>
                <w:bCs/>
                <w:color w:val="000000"/>
                <w:kern w:val="24"/>
                <w:sz w:val="24"/>
              </w:rPr>
              <w:t>(link(i,j)|i #ne# j: distance(i,j)*x(i,j));</w:t>
            </w:r>
          </w:p>
          <w:p w14:paraId="10F2A07B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>
              <w:rPr>
                <w:b/>
                <w:bCs/>
                <w:color w:val="00AF00"/>
                <w:kern w:val="24"/>
                <w:sz w:val="24"/>
              </w:rPr>
              <w:t>!For city i;</w:t>
            </w:r>
          </w:p>
          <w:p w14:paraId="47035B6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>
              <w:rPr>
                <w:b/>
                <w:bCs/>
                <w:color w:val="0000FF"/>
                <w:kern w:val="24"/>
                <w:sz w:val="24"/>
              </w:rPr>
              <w:t>@for</w:t>
            </w:r>
            <w:r>
              <w:rPr>
                <w:b/>
                <w:bCs/>
                <w:color w:val="000000"/>
                <w:kern w:val="24"/>
                <w:sz w:val="24"/>
              </w:rPr>
              <w:t>(cities(i) :</w:t>
            </w:r>
          </w:p>
          <w:p w14:paraId="66D6A4FB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>
              <w:rPr>
                <w:b/>
                <w:bCs/>
                <w:color w:val="00AF00"/>
                <w:kern w:val="24"/>
                <w:sz w:val="24"/>
              </w:rPr>
              <w:t>!  It must be entered;</w:t>
            </w:r>
          </w:p>
          <w:p w14:paraId="53842938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</w:t>
            </w:r>
            <w:r>
              <w:rPr>
                <w:b/>
                <w:bCs/>
                <w:color w:val="0000FF"/>
                <w:kern w:val="24"/>
                <w:sz w:val="24"/>
              </w:rPr>
              <w:t>@sum</w:t>
            </w:r>
            <w:r>
              <w:rPr>
                <w:b/>
                <w:bCs/>
                <w:color w:val="000000"/>
                <w:kern w:val="24"/>
                <w:sz w:val="24"/>
              </w:rPr>
              <w:t>(cities(j)| j #ne# i: x(j,i))=1;</w:t>
            </w:r>
          </w:p>
          <w:p w14:paraId="102E22BD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>
              <w:rPr>
                <w:b/>
                <w:bCs/>
                <w:color w:val="00AF00"/>
                <w:kern w:val="24"/>
                <w:sz w:val="24"/>
              </w:rPr>
              <w:t>!  It must be departed;</w:t>
            </w:r>
          </w:p>
          <w:p w14:paraId="54F7548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</w:t>
            </w:r>
            <w:r>
              <w:rPr>
                <w:b/>
                <w:bCs/>
                <w:color w:val="0000FF"/>
                <w:kern w:val="24"/>
                <w:sz w:val="24"/>
              </w:rPr>
              <w:t>@sum</w:t>
            </w:r>
            <w:r>
              <w:rPr>
                <w:b/>
                <w:bCs/>
                <w:color w:val="000000"/>
                <w:kern w:val="24"/>
                <w:sz w:val="24"/>
              </w:rPr>
              <w:t>(cities(j)| j #ne# i: x(i,j))=1;</w:t>
            </w:r>
          </w:p>
          <w:p w14:paraId="2F72646F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>
              <w:rPr>
                <w:b/>
                <w:bCs/>
                <w:color w:val="00AF00"/>
                <w:kern w:val="24"/>
                <w:sz w:val="24"/>
              </w:rPr>
              <w:t>!  level(j)=levle(i)+1, if we link j and i;</w:t>
            </w:r>
          </w:p>
          <w:p w14:paraId="5283C24D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</w:t>
            </w:r>
            <w:r>
              <w:rPr>
                <w:b/>
                <w:bCs/>
                <w:color w:val="0000FF"/>
                <w:kern w:val="24"/>
                <w:sz w:val="24"/>
              </w:rPr>
              <w:t>@for</w:t>
            </w:r>
            <w:r>
              <w:rPr>
                <w:b/>
                <w:bCs/>
                <w:color w:val="000000"/>
                <w:kern w:val="24"/>
                <w:sz w:val="24"/>
              </w:rPr>
              <w:t>(cities(j)| j #gt# 1 #and# j #ne# i :</w:t>
            </w:r>
          </w:p>
          <w:p w14:paraId="23C1E4DB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   level(j) &gt;= level(i) + x(i,j)</w:t>
            </w:r>
          </w:p>
          <w:p w14:paraId="60757A13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            - (n-2)*(1-x(i,j)) + (n-3)*x(j,i);</w:t>
            </w:r>
          </w:p>
          <w:p w14:paraId="15D926E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);</w:t>
            </w:r>
          </w:p>
          <w:p w14:paraId="46B683B9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);</w:t>
            </w:r>
          </w:p>
          <w:p w14:paraId="62E82A32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color w:val="00AF00"/>
                <w:kern w:val="24"/>
                <w:sz w:val="24"/>
              </w:rPr>
              <w:t>! Make the x's 0/1;</w:t>
            </w:r>
          </w:p>
          <w:p w14:paraId="7FA79FC5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>
              <w:rPr>
                <w:b/>
                <w:bCs/>
                <w:color w:val="0000FF"/>
                <w:kern w:val="24"/>
                <w:sz w:val="24"/>
              </w:rPr>
              <w:t>@for</w:t>
            </w:r>
            <w:r>
              <w:rPr>
                <w:b/>
                <w:bCs/>
                <w:color w:val="000000"/>
                <w:kern w:val="24"/>
                <w:sz w:val="24"/>
              </w:rPr>
              <w:t xml:space="preserve">(link : </w:t>
            </w:r>
            <w:r>
              <w:rPr>
                <w:b/>
                <w:bCs/>
                <w:color w:val="0000FF"/>
                <w:kern w:val="24"/>
                <w:sz w:val="24"/>
              </w:rPr>
              <w:t>@bin</w:t>
            </w:r>
            <w:r>
              <w:rPr>
                <w:b/>
                <w:bCs/>
                <w:color w:val="000000"/>
                <w:kern w:val="24"/>
                <w:sz w:val="24"/>
              </w:rPr>
              <w:t>(x));</w:t>
            </w:r>
          </w:p>
          <w:p w14:paraId="5CA94013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>
              <w:rPr>
                <w:b/>
                <w:bCs/>
                <w:color w:val="00AF00"/>
                <w:kern w:val="24"/>
                <w:sz w:val="24"/>
              </w:rPr>
              <w:t>! For the first and last stop;</w:t>
            </w:r>
          </w:p>
          <w:p w14:paraId="640C0E50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</w:t>
            </w:r>
            <w:r>
              <w:rPr>
                <w:b/>
                <w:bCs/>
                <w:color w:val="0000FF"/>
                <w:kern w:val="24"/>
                <w:sz w:val="24"/>
              </w:rPr>
              <w:t>@for</w:t>
            </w:r>
            <w:r>
              <w:rPr>
                <w:b/>
                <w:bCs/>
                <w:color w:val="000000"/>
                <w:kern w:val="24"/>
                <w:sz w:val="24"/>
              </w:rPr>
              <w:t>(cities(i) | i #gt# 1 :</w:t>
            </w:r>
          </w:p>
          <w:p w14:paraId="3D8E051B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level(i)&lt;=n-1-(n-2)*x(1,i);</w:t>
            </w:r>
          </w:p>
          <w:p w14:paraId="0C66A1D2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   level(i)&gt;=1+(n-2)*x(i,1);</w:t>
            </w:r>
          </w:p>
          <w:p w14:paraId="585AB3EE">
            <w:pPr>
              <w:autoSpaceDE w:val="0"/>
              <w:autoSpaceDN w:val="0"/>
              <w:adjustRightInd w:val="0"/>
              <w:jc w:val="left"/>
              <w:rPr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  );</w:t>
            </w:r>
          </w:p>
          <w:p w14:paraId="2AB5859B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24"/>
              </w:rPr>
            </w:pPr>
            <w:r>
              <w:rPr>
                <w:b/>
                <w:bCs/>
                <w:color w:val="000000"/>
                <w:kern w:val="24"/>
                <w:sz w:val="24"/>
              </w:rPr>
              <w:t xml:space="preserve"> </w:t>
            </w:r>
            <w:r>
              <w:rPr>
                <w:b/>
                <w:bCs/>
                <w:color w:val="0000FF"/>
                <w:kern w:val="24"/>
                <w:sz w:val="24"/>
              </w:rPr>
              <w:t>END</w:t>
            </w:r>
          </w:p>
          <w:p w14:paraId="10D3647A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48"/>
                <w:szCs w:val="48"/>
              </w:rPr>
            </w:pPr>
          </w:p>
          <w:p w14:paraId="18C255A5">
            <w:pPr>
              <w:autoSpaceDE w:val="0"/>
              <w:autoSpaceDN w:val="0"/>
              <w:adjustRightInd w:val="0"/>
              <w:jc w:val="left"/>
              <w:rPr>
                <w:b/>
                <w:bCs/>
                <w:color w:val="000000"/>
                <w:kern w:val="24"/>
                <w:sz w:val="48"/>
                <w:szCs w:val="48"/>
              </w:rPr>
            </w:pPr>
          </w:p>
          <w:p w14:paraId="725C4CB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14:paraId="60B65E24">
            <w:pPr>
              <w:spacing w:line="480" w:lineRule="exact"/>
              <w:ind w:left="-42" w:leftChars="-20" w:right="-51" w:firstLine="602" w:firstLineChars="250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方法2对角线完全算法</w:t>
            </w:r>
          </w:p>
          <w:p w14:paraId="08DD265B">
            <w:pPr>
              <w:spacing w:line="480" w:lineRule="exact"/>
              <w:ind w:left="-42" w:leftChars="-20" w:right="-51" w:firstLine="602" w:firstLineChars="250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求解过程</w:t>
            </w:r>
          </w:p>
          <w:p w14:paraId="5532B5AC">
            <w:pPr>
              <w:spacing w:line="480" w:lineRule="exact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我们另外还使用p</w:t>
            </w:r>
            <w:r>
              <w:rPr>
                <w:rFonts w:ascii="宋体" w:hAnsi="宋体" w:cs="宋体"/>
                <w:bCs/>
                <w:sz w:val="24"/>
              </w:rPr>
              <w:t>ython</w:t>
            </w:r>
            <w:r>
              <w:rPr>
                <w:rFonts w:hint="eastAsia" w:ascii="宋体" w:hAnsi="宋体" w:cs="宋体"/>
                <w:bCs/>
                <w:sz w:val="24"/>
              </w:rPr>
              <w:t>实现了对角线完全算法解决t</w:t>
            </w:r>
            <w:r>
              <w:rPr>
                <w:rFonts w:ascii="宋体" w:hAnsi="宋体" w:cs="宋体"/>
                <w:bCs/>
                <w:sz w:val="24"/>
              </w:rPr>
              <w:t>sp</w:t>
            </w:r>
            <w:r>
              <w:rPr>
                <w:rFonts w:hint="eastAsia" w:ascii="宋体" w:hAnsi="宋体" w:cs="宋体"/>
                <w:bCs/>
                <w:sz w:val="24"/>
              </w:rPr>
              <w:t>问题。算法步骤如下：</w:t>
            </w:r>
          </w:p>
          <w:p w14:paraId="4E187D4C">
            <w:pPr>
              <w:spacing w:line="480" w:lineRule="exact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输入：图的距离矩阵D</w:t>
            </w:r>
          </w:p>
          <w:p w14:paraId="37549ABB">
            <w:pPr>
              <w:spacing w:line="480" w:lineRule="exact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（1）求D的简化矩阵D</w:t>
            </w:r>
            <w:r>
              <w:rPr>
                <w:rFonts w:ascii="宋体" w:hAnsi="宋体" w:cs="宋体"/>
                <w:bCs/>
                <w:sz w:val="24"/>
              </w:rPr>
              <w:t>’</w:t>
            </w:r>
            <w:r>
              <w:rPr>
                <w:rFonts w:hint="eastAsia" w:ascii="宋体" w:hAnsi="宋体" w:cs="宋体"/>
                <w:bCs/>
                <w:sz w:val="24"/>
              </w:rPr>
              <w:t>以及各行各列的约数R(i)，R</w:t>
            </w:r>
            <w:r>
              <w:rPr>
                <w:rFonts w:ascii="宋体" w:hAnsi="宋体" w:cs="宋体"/>
                <w:bCs/>
                <w:sz w:val="24"/>
              </w:rPr>
              <w:t>’</w:t>
            </w:r>
            <w:r>
              <w:rPr>
                <w:rFonts w:hint="eastAsia" w:ascii="宋体" w:hAnsi="宋体" w:cs="宋体"/>
                <w:bCs/>
                <w:sz w:val="24"/>
              </w:rPr>
              <w:t>(j)，罚数P(i)，P</w:t>
            </w:r>
            <w:r>
              <w:rPr>
                <w:rFonts w:ascii="宋体" w:hAnsi="宋体" w:cs="宋体"/>
                <w:bCs/>
                <w:sz w:val="24"/>
              </w:rPr>
              <w:t>’</w:t>
            </w:r>
            <w:r>
              <w:rPr>
                <w:rFonts w:hint="eastAsia" w:ascii="宋体" w:hAnsi="宋体" w:cs="宋体"/>
                <w:bCs/>
                <w:sz w:val="24"/>
              </w:rPr>
              <w:t>(j)</w:t>
            </w:r>
          </w:p>
          <w:p w14:paraId="2DF4A0A1">
            <w:pPr>
              <w:spacing w:line="480" w:lineRule="exact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（2）计算在简化矩阵中零元素所在行与列的罚数和，即P(i,j)=P(i)+P</w:t>
            </w:r>
            <w:r>
              <w:rPr>
                <w:rFonts w:ascii="宋体" w:hAnsi="宋体" w:cs="宋体"/>
                <w:bCs/>
                <w:sz w:val="24"/>
              </w:rPr>
              <w:t>’</w:t>
            </w:r>
            <w:r>
              <w:rPr>
                <w:rFonts w:hint="eastAsia" w:ascii="宋体" w:hAnsi="宋体" w:cs="宋体"/>
                <w:bCs/>
                <w:sz w:val="24"/>
              </w:rPr>
              <w:t>(j)。将P(i,j)由大到小排列后，依次选取可作为可行部分路的边（i,j）。这些边对应的零元素记为0*。用这些选择出来的边构成可行部分路。</w:t>
            </w:r>
          </w:p>
          <w:p w14:paraId="5EAE711C">
            <w:pPr>
              <w:spacing w:line="480" w:lineRule="exact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（3）构造新的距离矩阵称为重构距离矩阵：按上述可行部分路的顶点序重新排列简化距离D</w:t>
            </w:r>
            <w:r>
              <w:rPr>
                <w:rFonts w:ascii="宋体" w:hAnsi="宋体" w:cs="宋体"/>
                <w:bCs/>
                <w:sz w:val="24"/>
              </w:rPr>
              <w:t>’</w:t>
            </w:r>
            <w:r>
              <w:rPr>
                <w:rFonts w:hint="eastAsia" w:ascii="宋体" w:hAnsi="宋体" w:cs="宋体"/>
                <w:bCs/>
                <w:sz w:val="24"/>
              </w:rPr>
              <w:t>的行，列也按使上述所有</w:t>
            </w:r>
            <w:r>
              <w:rPr>
                <w:rFonts w:ascii="宋体" w:hAnsi="宋体" w:cs="宋体"/>
                <w:bCs/>
                <w:sz w:val="24"/>
              </w:rPr>
              <w:t>“</w:t>
            </w:r>
            <w:r>
              <w:rPr>
                <w:rFonts w:hint="eastAsia" w:ascii="宋体" w:hAnsi="宋体" w:cs="宋体"/>
                <w:bCs/>
                <w:sz w:val="24"/>
              </w:rPr>
              <w:t>0*</w:t>
            </w:r>
            <w:r>
              <w:rPr>
                <w:rFonts w:ascii="宋体" w:hAnsi="宋体" w:cs="宋体"/>
                <w:bCs/>
                <w:sz w:val="24"/>
              </w:rPr>
              <w:t>”</w:t>
            </w:r>
            <w:r>
              <w:rPr>
                <w:rFonts w:hint="eastAsia" w:ascii="宋体" w:hAnsi="宋体" w:cs="宋体"/>
                <w:bCs/>
                <w:sz w:val="24"/>
              </w:rPr>
              <w:t>位于对角线上的次序重新排列。</w:t>
            </w:r>
          </w:p>
          <w:p w14:paraId="653621B3">
            <w:pPr>
              <w:spacing w:line="480" w:lineRule="exact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（4）产生D的子阵：设重构矩阵对角线上m个非零元素对应的边为(i</w:t>
            </w:r>
            <w:r>
              <w:rPr>
                <w:rFonts w:hint="eastAsia" w:ascii="宋体" w:hAnsi="宋体" w:cs="宋体"/>
                <w:bCs/>
                <w:sz w:val="24"/>
                <w:vertAlign w:val="subscript"/>
              </w:rPr>
              <w:t>1</w:t>
            </w:r>
            <w:r>
              <w:rPr>
                <w:rFonts w:hint="eastAsia" w:ascii="宋体" w:hAnsi="宋体" w:cs="宋体"/>
                <w:bCs/>
                <w:sz w:val="24"/>
              </w:rPr>
              <w:t>,j</w:t>
            </w:r>
            <w:r>
              <w:rPr>
                <w:rFonts w:hint="eastAsia" w:ascii="宋体" w:hAnsi="宋体" w:cs="宋体"/>
                <w:bCs/>
                <w:sz w:val="24"/>
                <w:vertAlign w:val="subscript"/>
              </w:rPr>
              <w:t>1</w:t>
            </w:r>
            <w:r>
              <w:rPr>
                <w:rFonts w:hint="eastAsia" w:ascii="宋体" w:hAnsi="宋体" w:cs="宋体"/>
                <w:bCs/>
                <w:sz w:val="24"/>
              </w:rPr>
              <w:t>),（i</w:t>
            </w:r>
            <w:r>
              <w:rPr>
                <w:rFonts w:hint="eastAsia" w:ascii="宋体" w:hAnsi="宋体" w:cs="宋体"/>
                <w:bCs/>
                <w:sz w:val="24"/>
                <w:vertAlign w:val="subscript"/>
              </w:rPr>
              <w:t>2</w:t>
            </w:r>
            <w:r>
              <w:rPr>
                <w:rFonts w:hint="eastAsia" w:ascii="宋体" w:hAnsi="宋体" w:cs="宋体"/>
                <w:bCs/>
                <w:sz w:val="24"/>
              </w:rPr>
              <w:t>,j</w:t>
            </w:r>
            <w:r>
              <w:rPr>
                <w:rFonts w:hint="eastAsia" w:ascii="宋体" w:hAnsi="宋体" w:cs="宋体"/>
                <w:bCs/>
                <w:sz w:val="24"/>
                <w:vertAlign w:val="subscript"/>
              </w:rPr>
              <w:t>2</w:t>
            </w:r>
            <w:r>
              <w:rPr>
                <w:rFonts w:hint="eastAsia" w:ascii="宋体" w:hAnsi="宋体" w:cs="宋体"/>
                <w:bCs/>
                <w:sz w:val="24"/>
              </w:rPr>
              <w:t>），</w:t>
            </w:r>
            <w:r>
              <w:rPr>
                <w:rFonts w:ascii="宋体" w:hAnsi="宋体" w:cs="宋体"/>
                <w:bCs/>
                <w:sz w:val="24"/>
              </w:rPr>
              <w:t>…</w:t>
            </w:r>
            <w:r>
              <w:rPr>
                <w:rFonts w:hint="eastAsia" w:ascii="宋体" w:hAnsi="宋体" w:cs="宋体"/>
                <w:bCs/>
                <w:sz w:val="24"/>
              </w:rPr>
              <w:t>，（i</w:t>
            </w:r>
            <w:r>
              <w:rPr>
                <w:rFonts w:hint="eastAsia" w:ascii="宋体" w:hAnsi="宋体" w:cs="宋体"/>
                <w:bCs/>
                <w:sz w:val="24"/>
                <w:vertAlign w:val="subscript"/>
              </w:rPr>
              <w:t>m</w:t>
            </w:r>
            <w:r>
              <w:rPr>
                <w:rFonts w:hint="eastAsia" w:ascii="宋体" w:hAnsi="宋体" w:cs="宋体"/>
                <w:bCs/>
                <w:sz w:val="24"/>
              </w:rPr>
              <w:t>,j</w:t>
            </w:r>
            <w:r>
              <w:rPr>
                <w:rFonts w:hint="eastAsia" w:ascii="宋体" w:hAnsi="宋体" w:cs="宋体"/>
                <w:bCs/>
                <w:sz w:val="24"/>
                <w:vertAlign w:val="subscript"/>
              </w:rPr>
              <w:t>m</w:t>
            </w:r>
            <w:r>
              <w:rPr>
                <w:rFonts w:hint="eastAsia" w:ascii="宋体" w:hAnsi="宋体" w:cs="宋体"/>
                <w:bCs/>
                <w:sz w:val="24"/>
              </w:rPr>
              <w:t>），则从D中取出相应的m行，m列构成一个m×m子阵D1。为保证选出的边与原来的可行部分路不形成子循环，有m条边不能选择，将其对应的元素置为∞。并将列作适当调整使对角线元素为∞。</w:t>
            </w:r>
          </w:p>
          <w:p w14:paraId="68B7CAC2">
            <w:pPr>
              <w:spacing w:line="480" w:lineRule="exact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（5）对D1重复（1）</w:t>
            </w:r>
            <w:r>
              <w:rPr>
                <w:rFonts w:ascii="宋体" w:hAnsi="宋体" w:cs="宋体"/>
                <w:bCs/>
                <w:sz w:val="24"/>
              </w:rPr>
              <w:t>—</w:t>
            </w:r>
            <w:r>
              <w:rPr>
                <w:rFonts w:hint="eastAsia" w:ascii="宋体" w:hAnsi="宋体" w:cs="宋体"/>
                <w:bCs/>
                <w:sz w:val="24"/>
              </w:rPr>
              <w:t>（4）步，直到重构矩阵对角线上的元素全为0为止，这时便可得到一个H圈。</w:t>
            </w:r>
          </w:p>
          <w:p w14:paraId="58B84279">
            <w:pPr>
              <w:spacing w:line="480" w:lineRule="exact"/>
              <w:ind w:left="-42" w:leftChars="-20" w:right="-51" w:firstLine="602" w:firstLineChars="250"/>
              <w:rPr>
                <w:rFonts w:ascii="宋体" w:hAnsi="宋体" w:cs="宋体"/>
                <w:b/>
                <w:sz w:val="24"/>
              </w:rPr>
            </w:pPr>
            <w:r>
              <w:rPr>
                <w:rFonts w:hint="eastAsia" w:ascii="宋体" w:hAnsi="宋体" w:cs="宋体"/>
                <w:b/>
                <w:sz w:val="24"/>
              </w:rPr>
              <w:t>实验结果及分析：</w:t>
            </w:r>
          </w:p>
          <w:p w14:paraId="4F826C45">
            <w:pPr>
              <w:spacing w:line="480" w:lineRule="exact"/>
              <w:ind w:left="-42" w:leftChars="-20" w:right="-51" w:firstLine="600" w:firstLineChars="250"/>
              <w:rPr>
                <w:rFonts w:hint="eastAsia" w:ascii="宋体" w:hAnsi="宋体" w:cs="宋体"/>
                <w:bCs/>
                <w:sz w:val="24"/>
              </w:rPr>
            </w:pPr>
          </w:p>
          <w:p w14:paraId="40A21FF2">
            <w:pPr>
              <w:spacing w:line="480" w:lineRule="exact"/>
              <w:ind w:left="-42" w:leftChars="-20" w:right="-51" w:firstLine="600" w:firstLineChars="25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drawing>
                <wp:inline distT="0" distB="0" distL="0" distR="0">
                  <wp:extent cx="5269230" cy="510540"/>
                  <wp:effectExtent l="0" t="0" r="762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353" cy="511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9C42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使用对角线完全算法求出的结果为重庆-武汉-北京-兰州-杭州-上海-广州</w:t>
            </w:r>
            <w:r>
              <w:rPr>
                <w:rFonts w:ascii="宋体" w:hAnsi="宋体" w:cs="宋体"/>
                <w:bCs/>
                <w:sz w:val="24"/>
              </w:rPr>
              <w:t>-</w:t>
            </w:r>
            <w:r>
              <w:rPr>
                <w:rFonts w:hint="eastAsia" w:ascii="宋体" w:hAnsi="宋体" w:cs="宋体"/>
                <w:bCs/>
                <w:sz w:val="24"/>
              </w:rPr>
              <w:t>深圳-重庆，费用为4</w:t>
            </w:r>
            <w:r>
              <w:rPr>
                <w:rFonts w:ascii="宋体" w:hAnsi="宋体" w:cs="宋体"/>
                <w:bCs/>
                <w:sz w:val="24"/>
              </w:rPr>
              <w:t>896</w:t>
            </w:r>
            <w:r>
              <w:rPr>
                <w:rFonts w:hint="eastAsia" w:ascii="宋体" w:hAnsi="宋体" w:cs="宋体"/>
                <w:bCs/>
                <w:sz w:val="24"/>
              </w:rPr>
              <w:t>。由于</w:t>
            </w:r>
            <w:r>
              <w:rPr>
                <w:rFonts w:ascii="宋体" w:hAnsi="宋体" w:cs="宋体"/>
                <w:bCs/>
                <w:sz w:val="24"/>
              </w:rPr>
              <w:t>tsp</w:t>
            </w:r>
            <w:r>
              <w:rPr>
                <w:rFonts w:hint="eastAsia" w:ascii="宋体" w:hAnsi="宋体" w:cs="宋体"/>
                <w:bCs/>
                <w:sz w:val="24"/>
              </w:rPr>
              <w:t>问题为n</w:t>
            </w:r>
            <w:r>
              <w:rPr>
                <w:rFonts w:ascii="宋体" w:hAnsi="宋体" w:cs="宋体"/>
                <w:bCs/>
                <w:sz w:val="24"/>
              </w:rPr>
              <w:t>p hard</w:t>
            </w:r>
            <w:r>
              <w:rPr>
                <w:rFonts w:hint="eastAsia" w:ascii="宋体" w:hAnsi="宋体" w:cs="宋体"/>
                <w:bCs/>
                <w:sz w:val="24"/>
              </w:rPr>
              <w:t>问题，所使用的算法都是启发式算法，均只能接近最优值。</w:t>
            </w:r>
          </w:p>
          <w:p w14:paraId="76684A21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>附录：</w:t>
            </w:r>
          </w:p>
          <w:p w14:paraId="1F886AFF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import numpy as np</w:t>
            </w:r>
          </w:p>
          <w:p w14:paraId="4F7D6AEA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97B6847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from dioganal import diagonal_complete</w:t>
            </w:r>
          </w:p>
          <w:p w14:paraId="2E5C3A65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2338FCED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distance_matrix = np.array([</w:t>
            </w:r>
          </w:p>
          <w:p w14:paraId="5C4BC778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[0, 600, 378, 260, 350, 320, 200, 570],  # 重庆到其他城市的距离</w:t>
            </w:r>
          </w:p>
          <w:p w14:paraId="62302959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[600, 0, 495, 700, 799, 330, 510, 500],  # 北京到其他城市的距离</w:t>
            </w:r>
          </w:p>
          <w:p w14:paraId="6CAF249B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[490, 570, 0, 500, 550, 110, 480, 510],  # 上海到其他城市的距离</w:t>
            </w:r>
          </w:p>
          <w:p w14:paraId="161C3005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[880, 1796, 1200, 0, 1030, 940, 1018, 1498],  # 深圳到其他城市的距离</w:t>
            </w:r>
          </w:p>
          <w:p w14:paraId="526ADDE6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[900, 1467, 1174, 500, 0, 790, 1001, 750],  # 广州到其他城市的距离</w:t>
            </w:r>
          </w:p>
          <w:p w14:paraId="68CF8F3A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[700, 957, 110, 600, 400, 0, 500, 580],  # 杭州到其他城市的距离</w:t>
            </w:r>
          </w:p>
          <w:p w14:paraId="7DB699A1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[650, 1087, 886, 1099, 1014, 1085, 0, 1325],  # 武汉到其他城市的距离</w:t>
            </w:r>
          </w:p>
          <w:p w14:paraId="6130B577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[1120, 1596, 1398, 1360, 2710, 1069, 1200, 0]  # 兰州到其他城市的距离</w:t>
            </w:r>
          </w:p>
          <w:p w14:paraId="24AE795D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])</w:t>
            </w:r>
          </w:p>
          <w:p w14:paraId="5472A42C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diagonal_complete(distance_matrix)</w:t>
            </w:r>
          </w:p>
          <w:p w14:paraId="14585681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24F05519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7DF144B2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import numpy as np</w:t>
            </w:r>
          </w:p>
          <w:p w14:paraId="2BE551E2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7831043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A13A6EB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>def diagonal_complete(D):</w:t>
            </w:r>
          </w:p>
          <w:p w14:paraId="7EF75145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D = D.astype('float')  # D是带权邻接矩阵</w:t>
            </w:r>
          </w:p>
          <w:p w14:paraId="70F5C457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F7A3C9C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# 为了算法需要，将D的对角线元素均置为无穷大</w:t>
            </w:r>
          </w:p>
          <w:p w14:paraId="2F740204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inf = np.inf</w:t>
            </w:r>
          </w:p>
          <w:p w14:paraId="107E290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for i in range(D.shape[0]):</w:t>
            </w:r>
          </w:p>
          <w:p w14:paraId="52F88F4A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D[i, i] = inf</w:t>
            </w:r>
          </w:p>
          <w:p w14:paraId="249DE7FF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58D9DA82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H = []  # 初始化最终H圈</w:t>
            </w:r>
          </w:p>
          <w:p w14:paraId="38A081E5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row_extract, column_extract = range(D.shape[0]), range(D.shape[0])</w:t>
            </w:r>
          </w:p>
          <w:p w14:paraId="00A411C6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D_extract = D.copy()  # 初始化算法迭代时考虑的子阵</w:t>
            </w:r>
          </w:p>
          <w:p w14:paraId="314A9BC4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k_iter = 1  # 初始化迭代次数</w:t>
            </w:r>
          </w:p>
          <w:p w14:paraId="164688F2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while 1:</w:t>
            </w:r>
          </w:p>
          <w:p w14:paraId="2B00699E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N = D_extract.shape[0]  # 子阵的行列数</w:t>
            </w:r>
          </w:p>
          <w:p w14:paraId="49E0AF59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4BB3BC77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# 求出简化矩阵和各行各列的约数罚数</w:t>
            </w:r>
          </w:p>
          <w:p w14:paraId="4951FC31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Ri = []  # 初始化各行约数</w:t>
            </w:r>
          </w:p>
          <w:p w14:paraId="6944D145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for i in range(N):</w:t>
            </w:r>
          </w:p>
          <w:p w14:paraId="101D2C5F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Ri.append(np.min(D_extract[i]))  # 求出每行的最小值，即行的约数</w:t>
            </w:r>
          </w:p>
          <w:p w14:paraId="4A3BE5FE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D_extract[i] -= Ri[i]  # 子阵每一行减去此行的最小值</w:t>
            </w:r>
          </w:p>
          <w:p w14:paraId="76F324ED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Rj = []  # 初始化各列约数</w:t>
            </w:r>
          </w:p>
          <w:p w14:paraId="68DC8843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for i in range(N):</w:t>
            </w:r>
          </w:p>
          <w:p w14:paraId="6F646F65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Rj.append(np.min(D_extract[:, i]))  # 在上述基础上求出每列的最小值，即列的约数</w:t>
            </w:r>
          </w:p>
          <w:p w14:paraId="7B125599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D_extract[:, i] -= Rj[i]  # 处理后的子阵每一列再减去此列的最小值</w:t>
            </w:r>
          </w:p>
          <w:p w14:paraId="096ABB9B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Pi, Pj = [], []  # 初始化各行各列的罚数</w:t>
            </w:r>
          </w:p>
          <w:p w14:paraId="5EABE7DF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for i in range(N):</w:t>
            </w:r>
          </w:p>
          <w:p w14:paraId="03EB498E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t = sorted(D_extract[i])</w:t>
            </w:r>
          </w:p>
          <w:p w14:paraId="74718381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Pi.append(t[1] - t[0])  # 求出每一行的罚数</w:t>
            </w:r>
          </w:p>
          <w:p w14:paraId="41CEF189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t = sorted(D_extract[:, i])</w:t>
            </w:r>
          </w:p>
          <w:p w14:paraId="3B14F068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Pj.append(t[1] - t[0])  # 求出每一列的罚数</w:t>
            </w:r>
          </w:p>
          <w:p w14:paraId="2D57A53E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66AFEBD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# 求出简化阵中零元素对应的罚数并按从大到小的次序排列</w:t>
            </w:r>
          </w:p>
          <w:p w14:paraId="21BB4984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zero_list = []  # 初始化存放 (零元素行，零元素列，罚数)的列表</w:t>
            </w:r>
          </w:p>
          <w:p w14:paraId="290010EA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for i in range(N):</w:t>
            </w:r>
          </w:p>
          <w:p w14:paraId="0295B12F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for j in range(N):</w:t>
            </w:r>
          </w:p>
          <w:p w14:paraId="43BB1930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if D_extract[i, j] == 0:</w:t>
            </w:r>
          </w:p>
          <w:p w14:paraId="7BC21A5B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zero_list.append((row_extract[i], column_extract[j], Pi[i] + Pj[j]))</w:t>
            </w:r>
          </w:p>
          <w:p w14:paraId="607A16AF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zero_list = sorted(zero_list, key=lambda k: k[2], reverse=True)  # 按照罚数由大到小排序</w:t>
            </w:r>
          </w:p>
          <w:p w14:paraId="46C51AB4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29E5125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for item in zero_list:</w:t>
            </w:r>
          </w:p>
          <w:p w14:paraId="5E9BC58B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# 刚开始没有路径情况的特殊处理</w:t>
            </w:r>
          </w:p>
          <w:p w14:paraId="18F63BD1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if len(H) == 0:</w:t>
            </w:r>
          </w:p>
          <w:p w14:paraId="39617DFE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H.append([item[0], item[1]])</w:t>
            </w:r>
          </w:p>
          <w:p w14:paraId="6C2B5489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else:</w:t>
            </w:r>
          </w:p>
          <w:p w14:paraId="5556EEC0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    # 否则判断目前考虑的边的两个端点是否在以及在哪个路径里</w:t>
            </w:r>
          </w:p>
          <w:p w14:paraId="031213A5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pos_1, pos_2 = [item[0] in k for k in H], [item[1] in k for k in H]</w:t>
            </w:r>
          </w:p>
          <w:p w14:paraId="678856E3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    # 分别找端点1，2是否在已有子路径内，如果在，找出在哪条子路径</w:t>
            </w:r>
          </w:p>
          <w:p w14:paraId="747A3A4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try:</w:t>
            </w:r>
          </w:p>
          <w:p w14:paraId="101A9149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pos_1 = pos_1.index(True)</w:t>
            </w:r>
          </w:p>
          <w:p w14:paraId="664448C0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except ValueError:</w:t>
            </w:r>
          </w:p>
          <w:p w14:paraId="64A7E688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pos_1 = []</w:t>
            </w:r>
          </w:p>
          <w:p w14:paraId="1843E81E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try:</w:t>
            </w:r>
          </w:p>
          <w:p w14:paraId="002C9248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pos_2 = pos_2.index(True)</w:t>
            </w:r>
          </w:p>
          <w:p w14:paraId="48F47D4B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except ValueError:</w:t>
            </w:r>
          </w:p>
          <w:p w14:paraId="6677755F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pos_2 = []</w:t>
            </w:r>
          </w:p>
          <w:p w14:paraId="0FDE9E8C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    # 如果目前考虑边的两个端点都不在任一子路径内，则设为另一新的子路径</w:t>
            </w:r>
          </w:p>
          <w:p w14:paraId="6A751CF3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if pos_1 == [] and pos_2 == []:</w:t>
            </w:r>
          </w:p>
          <w:p w14:paraId="29E48A0B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H.append([item[0], item[1]])</w:t>
            </w:r>
          </w:p>
          <w:p w14:paraId="3F9093D3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elif pos_1 != [] and pos_2 == []:</w:t>
            </w:r>
          </w:p>
          <w:p w14:paraId="2883D89A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        # 确保不会使得该边加进去后子路径某一点出次大于1</w:t>
            </w:r>
          </w:p>
          <w:p w14:paraId="65194257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if H[pos_1][-1] == item[0]:</w:t>
            </w:r>
          </w:p>
          <w:p w14:paraId="1512FEDE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    H[pos_1].append(item[1])</w:t>
            </w:r>
          </w:p>
          <w:p w14:paraId="14C83669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elif pos_1 == [] and pos_2 != []:</w:t>
            </w:r>
          </w:p>
          <w:p w14:paraId="5FDC109E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        # 确保不会使得该边加进去后子路径某一点入次大于1</w:t>
            </w:r>
          </w:p>
          <w:p w14:paraId="18765943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if H[pos_2][0] == item[1]:</w:t>
            </w:r>
          </w:p>
          <w:p w14:paraId="0F4B2D58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    H[pos_2] = [item[0]] + H[pos_2]</w:t>
            </w:r>
          </w:p>
          <w:p w14:paraId="52173FD1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else:</w:t>
            </w:r>
          </w:p>
          <w:p w14:paraId="60F80D44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        # 两个端点都含于同一子路径内，则舍弃考虑该边</w:t>
            </w:r>
          </w:p>
          <w:p w14:paraId="2721C977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        # 两个端点分别含于不同子路径内，则要求出点在子路1末，入点在子路2头</w:t>
            </w:r>
          </w:p>
          <w:p w14:paraId="563A92F3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        # 这时合并两条路径</w:t>
            </w:r>
          </w:p>
          <w:p w14:paraId="20246160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if pos_1 != pos_2 and H[pos_1][-1] == item[0] and H[pos_2][0] == item[1]:</w:t>
            </w:r>
          </w:p>
          <w:p w14:paraId="2EB8655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    t = H[pos_1] + H[pos_2]</w:t>
            </w:r>
          </w:p>
          <w:p w14:paraId="73145653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    H = [H[k] for k in range(len(H)) if (k != pos_1 and k != pos_2)]</w:t>
            </w:r>
          </w:p>
          <w:p w14:paraId="6E40B64B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        H.append(t)</w:t>
            </w:r>
          </w:p>
          <w:p w14:paraId="439E5D19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2D6659AE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if len(H) == 1:</w:t>
            </w:r>
          </w:p>
          <w:p w14:paraId="4A8B3AA2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# H里面只含有一条路径，则首尾相连即得到最终结果</w:t>
            </w:r>
          </w:p>
          <w:p w14:paraId="5A552B32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H = H[0] + [H[0][0]]</w:t>
            </w:r>
          </w:p>
          <w:p w14:paraId="10670EE9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break</w:t>
            </w:r>
          </w:p>
          <w:p w14:paraId="5CB3A9C7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else:</w:t>
            </w:r>
          </w:p>
          <w:p w14:paraId="73852CC7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# 提取应该考虑的子阵的行和列</w:t>
            </w:r>
          </w:p>
          <w:p w14:paraId="5713C74D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row_extract, column_extract = [], []</w:t>
            </w:r>
          </w:p>
          <w:p w14:paraId="2CD1BC4D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for item in H:</w:t>
            </w:r>
          </w:p>
          <w:p w14:paraId="05319BF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row_extract.append(item[-1])</w:t>
            </w:r>
          </w:p>
          <w:p w14:paraId="5B38D281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column_extract.append(item[0])</w:t>
            </w:r>
          </w:p>
          <w:p w14:paraId="2DF08A29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# 建立新的子阵</w:t>
            </w:r>
          </w:p>
          <w:p w14:paraId="7FF124ED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D_extract = D[row_extract, :]</w:t>
            </w:r>
          </w:p>
          <w:p w14:paraId="612296BA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D_extract = D_extract[:, column_extract]</w:t>
            </w:r>
          </w:p>
          <w:p w14:paraId="06FD3684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    # 将导致形成子循环的元素置为无穷大</w:t>
            </w:r>
          </w:p>
          <w:p w14:paraId="3B210A5E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for i in range(len(H)):</w:t>
            </w:r>
          </w:p>
          <w:p w14:paraId="7D979CA0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        D_extract[i, i] = inf</w:t>
            </w:r>
          </w:p>
          <w:p w14:paraId="3C609638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606FB1FE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    print('完成', k_iter, '次迭代')</w:t>
            </w:r>
          </w:p>
          <w:p w14:paraId="380C3A56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k_iter += 1</w:t>
            </w:r>
          </w:p>
          <w:p w14:paraId="4826BFA5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</w:p>
          <w:p w14:paraId="119304F2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# 求所得H圈的权和</w:t>
            </w:r>
          </w:p>
          <w:p w14:paraId="50316FE3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W = 0</w:t>
            </w:r>
          </w:p>
          <w:p w14:paraId="139E253E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for i, j in zip(H[:-1], H[1:]):</w:t>
            </w:r>
          </w:p>
          <w:p w14:paraId="350783D5">
            <w:pPr>
              <w:spacing w:line="480" w:lineRule="exact"/>
              <w:ind w:right="-51" w:firstLine="480"/>
              <w:rPr>
                <w:rFonts w:ascii="宋体" w:hAnsi="宋体" w:cs="宋体"/>
                <w:bCs/>
                <w:sz w:val="24"/>
              </w:rPr>
            </w:pPr>
            <w:r>
              <w:rPr>
                <w:rFonts w:ascii="宋体" w:hAnsi="宋体" w:cs="宋体"/>
                <w:bCs/>
                <w:sz w:val="24"/>
              </w:rPr>
              <w:t xml:space="preserve">        W += D[i, j]</w:t>
            </w:r>
          </w:p>
          <w:p w14:paraId="3CEB5611">
            <w:pPr>
              <w:spacing w:line="480" w:lineRule="exact"/>
              <w:ind w:right="-51" w:firstLine="480"/>
              <w:rPr>
                <w:rFonts w:hint="eastAsia" w:ascii="宋体" w:hAnsi="宋体" w:cs="宋体"/>
                <w:bCs/>
                <w:sz w:val="24"/>
              </w:rPr>
            </w:pPr>
            <w:r>
              <w:rPr>
                <w:rFonts w:hint="eastAsia" w:ascii="宋体" w:hAnsi="宋体" w:cs="宋体"/>
                <w:bCs/>
                <w:sz w:val="24"/>
              </w:rPr>
              <w:t xml:space="preserve">    print('所求得的H圈为:', [i + 1 for i in H], '权和为:', W)</w:t>
            </w:r>
          </w:p>
          <w:p w14:paraId="558B2F6E">
            <w:pPr>
              <w:spacing w:line="440" w:lineRule="exact"/>
              <w:ind w:firstLine="6480" w:firstLineChars="2700"/>
              <w:rPr>
                <w:rFonts w:eastAsia="黑体"/>
                <w:bCs/>
                <w:sz w:val="24"/>
              </w:rPr>
            </w:pPr>
          </w:p>
          <w:p w14:paraId="57A76594">
            <w:pPr>
              <w:spacing w:line="440" w:lineRule="exact"/>
              <w:ind w:firstLine="6480" w:firstLineChars="2700"/>
              <w:rPr>
                <w:rFonts w:eastAsia="黑体"/>
                <w:bCs/>
                <w:sz w:val="24"/>
              </w:rPr>
            </w:pPr>
            <w:r>
              <w:rPr>
                <w:rFonts w:hint="eastAsia" w:eastAsia="黑体"/>
                <w:bCs/>
                <w:sz w:val="24"/>
              </w:rPr>
              <w:t>教师签名</w:t>
            </w:r>
          </w:p>
          <w:p w14:paraId="4BF0B7B5">
            <w:pPr>
              <w:spacing w:line="440" w:lineRule="exact"/>
              <w:ind w:firstLine="8160" w:firstLineChars="3400"/>
              <w:rPr>
                <w:b/>
                <w:bCs/>
                <w:szCs w:val="20"/>
              </w:rPr>
            </w:pPr>
            <w:r>
              <w:rPr>
                <w:rFonts w:hint="eastAsia" w:eastAsia="黑体"/>
                <w:bCs/>
                <w:sz w:val="24"/>
              </w:rPr>
              <w:t>年  月  日</w:t>
            </w:r>
          </w:p>
        </w:tc>
      </w:tr>
    </w:tbl>
    <w:p w14:paraId="4577F6E3">
      <w:pPr>
        <w:pStyle w:val="3"/>
        <w:ind w:left="0" w:right="-1052" w:rightChars="-501" w:firstLine="0" w:firstLineChars="0"/>
        <w:rPr>
          <w:sz w:val="24"/>
        </w:rPr>
      </w:pPr>
    </w:p>
    <w:sectPr>
      <w:pgSz w:w="11906" w:h="16838"/>
      <w:pgMar w:top="109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45135"/>
    <w:multiLevelType w:val="multilevel"/>
    <w:tmpl w:val="1AE45135"/>
    <w:lvl w:ilvl="0" w:tentative="0">
      <w:start w:val="1"/>
      <w:numFmt w:val="decimal"/>
      <w:lvlText w:val="%1."/>
      <w:lvlJc w:val="left"/>
      <w:pPr>
        <w:ind w:left="91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38" w:hanging="440"/>
      </w:pPr>
    </w:lvl>
    <w:lvl w:ilvl="2" w:tentative="0">
      <w:start w:val="1"/>
      <w:numFmt w:val="lowerRoman"/>
      <w:lvlText w:val="%3."/>
      <w:lvlJc w:val="right"/>
      <w:pPr>
        <w:ind w:left="1878" w:hanging="440"/>
      </w:pPr>
    </w:lvl>
    <w:lvl w:ilvl="3" w:tentative="0">
      <w:start w:val="1"/>
      <w:numFmt w:val="decimal"/>
      <w:lvlText w:val="%4."/>
      <w:lvlJc w:val="left"/>
      <w:pPr>
        <w:ind w:left="2318" w:hanging="440"/>
      </w:pPr>
    </w:lvl>
    <w:lvl w:ilvl="4" w:tentative="0">
      <w:start w:val="1"/>
      <w:numFmt w:val="lowerLetter"/>
      <w:lvlText w:val="%5)"/>
      <w:lvlJc w:val="left"/>
      <w:pPr>
        <w:ind w:left="2758" w:hanging="440"/>
      </w:pPr>
    </w:lvl>
    <w:lvl w:ilvl="5" w:tentative="0">
      <w:start w:val="1"/>
      <w:numFmt w:val="lowerRoman"/>
      <w:lvlText w:val="%6."/>
      <w:lvlJc w:val="right"/>
      <w:pPr>
        <w:ind w:left="3198" w:hanging="440"/>
      </w:pPr>
    </w:lvl>
    <w:lvl w:ilvl="6" w:tentative="0">
      <w:start w:val="1"/>
      <w:numFmt w:val="decimal"/>
      <w:lvlText w:val="%7."/>
      <w:lvlJc w:val="left"/>
      <w:pPr>
        <w:ind w:left="3638" w:hanging="440"/>
      </w:pPr>
    </w:lvl>
    <w:lvl w:ilvl="7" w:tentative="0">
      <w:start w:val="1"/>
      <w:numFmt w:val="lowerLetter"/>
      <w:lvlText w:val="%8)"/>
      <w:lvlJc w:val="left"/>
      <w:pPr>
        <w:ind w:left="4078" w:hanging="440"/>
      </w:pPr>
    </w:lvl>
    <w:lvl w:ilvl="8" w:tentative="0">
      <w:start w:val="1"/>
      <w:numFmt w:val="lowerRoman"/>
      <w:lvlText w:val="%9."/>
      <w:lvlJc w:val="right"/>
      <w:pPr>
        <w:ind w:left="4518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hjZDMzM2ZhMGY0NjQ1MDkxYTc1NzUxMTM5NTI1ZjkifQ=="/>
  </w:docVars>
  <w:rsids>
    <w:rsidRoot w:val="00C24124"/>
    <w:rsid w:val="00026BD7"/>
    <w:rsid w:val="000B389A"/>
    <w:rsid w:val="0011652B"/>
    <w:rsid w:val="00130B15"/>
    <w:rsid w:val="001362B6"/>
    <w:rsid w:val="00166BE3"/>
    <w:rsid w:val="001C7594"/>
    <w:rsid w:val="001E5013"/>
    <w:rsid w:val="00234235"/>
    <w:rsid w:val="002C6039"/>
    <w:rsid w:val="002D266E"/>
    <w:rsid w:val="003214A6"/>
    <w:rsid w:val="00371FC6"/>
    <w:rsid w:val="00381040"/>
    <w:rsid w:val="00391F7F"/>
    <w:rsid w:val="003A59CE"/>
    <w:rsid w:val="003D1E55"/>
    <w:rsid w:val="0043345E"/>
    <w:rsid w:val="004359A8"/>
    <w:rsid w:val="00435D83"/>
    <w:rsid w:val="0044002A"/>
    <w:rsid w:val="004420AC"/>
    <w:rsid w:val="0046068A"/>
    <w:rsid w:val="00464A8B"/>
    <w:rsid w:val="00466EA3"/>
    <w:rsid w:val="00484F76"/>
    <w:rsid w:val="00486D73"/>
    <w:rsid w:val="00511A4C"/>
    <w:rsid w:val="00512068"/>
    <w:rsid w:val="00512B80"/>
    <w:rsid w:val="00514559"/>
    <w:rsid w:val="005413F5"/>
    <w:rsid w:val="00571BEE"/>
    <w:rsid w:val="00576C5A"/>
    <w:rsid w:val="00587759"/>
    <w:rsid w:val="005A5EB1"/>
    <w:rsid w:val="005D002B"/>
    <w:rsid w:val="0064413F"/>
    <w:rsid w:val="00655FF3"/>
    <w:rsid w:val="006560BD"/>
    <w:rsid w:val="006646E9"/>
    <w:rsid w:val="00683734"/>
    <w:rsid w:val="0068675D"/>
    <w:rsid w:val="006A68E8"/>
    <w:rsid w:val="00714892"/>
    <w:rsid w:val="007727A5"/>
    <w:rsid w:val="0078501B"/>
    <w:rsid w:val="00791F8E"/>
    <w:rsid w:val="007A34C2"/>
    <w:rsid w:val="007F2902"/>
    <w:rsid w:val="008346C2"/>
    <w:rsid w:val="0084519A"/>
    <w:rsid w:val="00895482"/>
    <w:rsid w:val="008E5F35"/>
    <w:rsid w:val="00911F98"/>
    <w:rsid w:val="009122E0"/>
    <w:rsid w:val="00954403"/>
    <w:rsid w:val="009E5401"/>
    <w:rsid w:val="00A02CF9"/>
    <w:rsid w:val="00A17CD3"/>
    <w:rsid w:val="00A21556"/>
    <w:rsid w:val="00A30FA0"/>
    <w:rsid w:val="00A47C54"/>
    <w:rsid w:val="00A55D95"/>
    <w:rsid w:val="00AB6888"/>
    <w:rsid w:val="00AD086C"/>
    <w:rsid w:val="00AD192D"/>
    <w:rsid w:val="00BA1F1C"/>
    <w:rsid w:val="00BA5409"/>
    <w:rsid w:val="00BB203F"/>
    <w:rsid w:val="00BB770C"/>
    <w:rsid w:val="00BC230F"/>
    <w:rsid w:val="00BD5B18"/>
    <w:rsid w:val="00BE35B8"/>
    <w:rsid w:val="00BF0569"/>
    <w:rsid w:val="00C04948"/>
    <w:rsid w:val="00C24124"/>
    <w:rsid w:val="00C810EA"/>
    <w:rsid w:val="00CA6BC9"/>
    <w:rsid w:val="00CC24A1"/>
    <w:rsid w:val="00D02D7F"/>
    <w:rsid w:val="00D042F1"/>
    <w:rsid w:val="00D04C30"/>
    <w:rsid w:val="00D155A6"/>
    <w:rsid w:val="00D67E6E"/>
    <w:rsid w:val="00D76709"/>
    <w:rsid w:val="00E257CC"/>
    <w:rsid w:val="00E93935"/>
    <w:rsid w:val="00E9721F"/>
    <w:rsid w:val="00ED3EEF"/>
    <w:rsid w:val="00FF55FB"/>
    <w:rsid w:val="08FD0863"/>
    <w:rsid w:val="12D251E4"/>
    <w:rsid w:val="13157368"/>
    <w:rsid w:val="431F21D3"/>
    <w:rsid w:val="44D11C61"/>
    <w:rsid w:val="4F053429"/>
    <w:rsid w:val="6164760F"/>
    <w:rsid w:val="75BF0321"/>
    <w:rsid w:val="7D5A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autoRedefine/>
    <w:qFormat/>
    <w:uiPriority w:val="0"/>
    <w:pPr>
      <w:ind w:left="-359" w:leftChars="-171" w:right="-334" w:rightChars="-159" w:firstLine="560" w:firstLineChars="200"/>
    </w:pPr>
    <w:rPr>
      <w:sz w:val="28"/>
      <w:szCs w:val="28"/>
    </w:rPr>
  </w:style>
  <w:style w:type="paragraph" w:styleId="3">
    <w:name w:val="Body Text Indent 2"/>
    <w:basedOn w:val="1"/>
    <w:autoRedefine/>
    <w:qFormat/>
    <w:uiPriority w:val="0"/>
    <w:pPr>
      <w:ind w:left="840" w:hanging="840" w:hangingChars="300"/>
    </w:pPr>
    <w:rPr>
      <w:rFonts w:ascii="宋体"/>
      <w:bCs/>
      <w:sz w:val="28"/>
    </w:r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autoRedefine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Strong"/>
    <w:autoRedefine/>
    <w:qFormat/>
    <w:uiPriority w:val="22"/>
    <w:rPr>
      <w:b/>
      <w:bCs/>
    </w:rPr>
  </w:style>
  <w:style w:type="character" w:styleId="9">
    <w:name w:val="HTML Code"/>
    <w:autoRedefine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fontstyle01"/>
    <w:autoRedefine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  <w:style w:type="character" w:styleId="12">
    <w:name w:val="Placeholder Text"/>
    <w:basedOn w:val="7"/>
    <w:autoRedefine/>
    <w:unhideWhenUsed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cqu</Company>
  <Pages>11</Pages>
  <Words>3156</Words>
  <Characters>5807</Characters>
  <Lines>61</Lines>
  <Paragraphs>17</Paragraphs>
  <TotalTime>503</TotalTime>
  <ScaleCrop>false</ScaleCrop>
  <LinksUpToDate>false</LinksUpToDate>
  <CharactersWithSpaces>8213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2024-04-27T13:30:00Z</dcterms:created>
  <dc:creator>gong</dc:creator>
  <cp:lastModifiedBy>fffanun</cp:lastModifiedBy>
  <cp:lastPrinted>2024-04-29T06:24:00Z</cp:lastPrinted>
  <dcterms:modified xsi:type="dcterms:W3CDTF">2025-01-14T15:27:25Z</dcterms:modified>
  <dc:title>重大实设[2005]   号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B2AEDFD309BA4D35B3F6A301463406AC_13</vt:lpwstr>
  </property>
  <property fmtid="{D5CDD505-2E9C-101B-9397-08002B2CF9AE}" pid="4" name="_DocHome">
    <vt:i4>-1831517697</vt:i4>
  </property>
  <property fmtid="{D5CDD505-2E9C-101B-9397-08002B2CF9AE}" pid="5" name="KSOTemplateDocerSaveRecord">
    <vt:lpwstr>eyJoZGlkIjoiOTViOGQ5MjI1NjQwMzJjODkwODJjNWFmNGYxNjg1ZDUiLCJ1c2VySWQiOiIxMDQ4NzIzNTIzIn0=</vt:lpwstr>
  </property>
</Properties>
</file>