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ind w:firstLine="2132" w:firstLineChars="295"/>
        <w:rPr>
          <w:rFonts w:hint="eastAsia"/>
          <w:b/>
          <w:bCs/>
          <w:szCs w:val="21"/>
        </w:rPr>
      </w:pPr>
      <w:r>
        <w:rPr>
          <w:rFonts w:hint="eastAsia"/>
          <w:b/>
          <w:bCs/>
          <w:sz w:val="72"/>
          <w:szCs w:val="72"/>
        </w:rPr>
        <w:t>重 庆 大 学</w:t>
      </w:r>
    </w:p>
    <w:p>
      <w:pPr>
        <w:spacing w:line="480" w:lineRule="auto"/>
        <w:ind w:firstLine="1063" w:firstLineChars="147"/>
        <w:rPr>
          <w:rFonts w:hint="eastAsia"/>
          <w:b/>
          <w:bCs/>
          <w:sz w:val="72"/>
          <w:szCs w:val="72"/>
        </w:rPr>
      </w:pPr>
    </w:p>
    <w:p>
      <w:pPr>
        <w:spacing w:line="480" w:lineRule="auto"/>
        <w:ind w:firstLine="1063" w:firstLineChars="147"/>
        <w:rPr>
          <w:rFonts w:hint="eastAsia"/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学 生 实 验 报 告</w:t>
      </w:r>
    </w:p>
    <w:p>
      <w:pPr>
        <w:rPr>
          <w:rFonts w:hint="eastAsia"/>
          <w:b/>
          <w:bCs/>
          <w:sz w:val="28"/>
        </w:rPr>
      </w:pPr>
    </w:p>
    <w:p>
      <w:pPr>
        <w:rPr>
          <w:rFonts w:hint="eastAsia"/>
          <w:b/>
          <w:bCs/>
          <w:sz w:val="28"/>
        </w:rPr>
      </w:pPr>
    </w:p>
    <w:p>
      <w:pPr>
        <w:rPr>
          <w:rFonts w:hint="eastAsia" w:eastAsia="宋体"/>
          <w:b/>
          <w:bCs/>
          <w:sz w:val="32"/>
          <w:szCs w:val="32"/>
          <w:u w:val="single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实验课程名称</w:t>
      </w:r>
      <w:r>
        <w:rPr>
          <w:rFonts w:hint="eastAsia"/>
          <w:b/>
          <w:bCs/>
          <w:sz w:val="32"/>
          <w:szCs w:val="32"/>
          <w:u w:val="single"/>
        </w:rPr>
        <w:t xml:space="preserve">        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 xml:space="preserve">   数学实验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       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</w:p>
    <w:p>
      <w:pPr>
        <w:rPr>
          <w:rFonts w:hint="eastAsia"/>
          <w:b/>
          <w:bCs/>
          <w:szCs w:val="21"/>
        </w:rPr>
      </w:pPr>
    </w:p>
    <w:p>
      <w:pPr>
        <w:rPr>
          <w:rFonts w:hint="eastAsia"/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 xml:space="preserve">开课实验室 </w:t>
      </w:r>
      <w:r>
        <w:rPr>
          <w:rFonts w:hint="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     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>数学实验教学实验中心</w:t>
      </w:r>
      <w:r>
        <w:rPr>
          <w:rFonts w:hint="eastAsia"/>
          <w:b/>
          <w:bCs/>
          <w:sz w:val="32"/>
          <w:szCs w:val="32"/>
          <w:u w:val="single"/>
        </w:rPr>
        <w:t xml:space="preserve">    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</w:p>
    <w:p>
      <w:pPr>
        <w:rPr>
          <w:rFonts w:hint="eastAsia"/>
          <w:b/>
          <w:bCs/>
          <w:szCs w:val="21"/>
        </w:rPr>
      </w:pPr>
    </w:p>
    <w:p>
      <w:pPr>
        <w:rPr>
          <w:rFonts w:hint="eastAsia"/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 xml:space="preserve">学      院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>计算机学院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</w:rPr>
        <w:t>年级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 xml:space="preserve"> 2022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</w:rPr>
        <w:t>专业班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>信息安全02</w:t>
      </w:r>
    </w:p>
    <w:p>
      <w:pPr>
        <w:rPr>
          <w:rFonts w:hint="eastAsia"/>
          <w:b/>
          <w:bCs/>
          <w:szCs w:val="21"/>
        </w:rPr>
      </w:pPr>
    </w:p>
    <w:p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学 生 姓 名 </w:t>
      </w:r>
      <w:r>
        <w:rPr>
          <w:rFonts w:hint="eastAsia"/>
          <w:b/>
          <w:bCs/>
          <w:sz w:val="32"/>
          <w:szCs w:val="32"/>
          <w:u w:val="single"/>
        </w:rPr>
        <w:t xml:space="preserve">    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>姚凡</w:t>
      </w:r>
      <w:r>
        <w:rPr>
          <w:rFonts w:hint="eastAsia"/>
          <w:b/>
          <w:bCs/>
          <w:sz w:val="32"/>
          <w:szCs w:val="32"/>
          <w:u w:val="single"/>
        </w:rPr>
        <w:t xml:space="preserve">    </w:t>
      </w:r>
      <w:r>
        <w:rPr>
          <w:rFonts w:hint="eastAsia"/>
          <w:b/>
          <w:bCs/>
          <w:sz w:val="32"/>
          <w:szCs w:val="32"/>
        </w:rPr>
        <w:t>学  号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>20221879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</w:rPr>
        <w:t xml:space="preserve"> </w:t>
      </w:r>
    </w:p>
    <w:p>
      <w:pPr>
        <w:rPr>
          <w:rFonts w:hint="eastAsia"/>
          <w:b/>
          <w:bCs/>
          <w:szCs w:val="21"/>
        </w:rPr>
      </w:pPr>
    </w:p>
    <w:p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开 课 时 间 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>2023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</w:rPr>
        <w:t>至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>2024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</w:rPr>
        <w:t>学年第</w:t>
      </w:r>
      <w:r>
        <w:rPr>
          <w:rFonts w:hint="eastAsia"/>
          <w:b/>
          <w:bCs/>
          <w:sz w:val="32"/>
          <w:szCs w:val="32"/>
          <w:u w:val="single"/>
        </w:rPr>
        <w:t xml:space="preserve">   </w:t>
      </w:r>
      <w:r>
        <w:rPr>
          <w:rFonts w:hint="eastAsia"/>
          <w:b/>
          <w:bCs/>
          <w:sz w:val="32"/>
          <w:szCs w:val="32"/>
          <w:u w:val="single"/>
          <w:lang w:val="en-US" w:eastAsia="zh-CN"/>
        </w:rPr>
        <w:t>二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</w:rPr>
        <w:t>学期</w:t>
      </w: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tbl>
      <w:tblPr>
        <w:tblStyle w:val="3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50" w:hRule="atLeast"/>
        </w:trPr>
        <w:tc>
          <w:tcPr>
            <w:tcW w:w="1620" w:type="dxa"/>
            <w:noWrap w:val="0"/>
            <w:vAlign w:val="top"/>
          </w:tcPr>
          <w:p>
            <w:pPr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总 成 绩</w:t>
            </w:r>
          </w:p>
        </w:tc>
        <w:tc>
          <w:tcPr>
            <w:tcW w:w="1980" w:type="dxa"/>
            <w:noWrap w:val="0"/>
            <w:vAlign w:val="top"/>
          </w:tcPr>
          <w:p>
            <w:pPr>
              <w:rPr>
                <w:rFonts w:hint="eastAsia"/>
                <w:b/>
                <w:bCs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61" w:hRule="atLeast"/>
        </w:trPr>
        <w:tc>
          <w:tcPr>
            <w:tcW w:w="1620" w:type="dxa"/>
            <w:noWrap w:val="0"/>
            <w:vAlign w:val="top"/>
          </w:tcPr>
          <w:p>
            <w:pPr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教师签名</w:t>
            </w:r>
          </w:p>
        </w:tc>
        <w:tc>
          <w:tcPr>
            <w:tcW w:w="1980" w:type="dxa"/>
            <w:noWrap w:val="0"/>
            <w:vAlign w:val="top"/>
          </w:tcPr>
          <w:p>
            <w:pPr>
              <w:rPr>
                <w:rFonts w:hint="eastAsia"/>
                <w:b/>
                <w:bCs/>
                <w:sz w:val="32"/>
                <w:szCs w:val="32"/>
              </w:rPr>
            </w:pPr>
          </w:p>
        </w:tc>
      </w:tr>
    </w:tbl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ind w:firstLine="2891" w:firstLineChars="900"/>
        <w:rPr>
          <w:rFonts w:hint="eastAsia"/>
          <w:b/>
          <w:bCs/>
          <w:sz w:val="32"/>
          <w:szCs w:val="32"/>
        </w:rPr>
      </w:pPr>
    </w:p>
    <w:p>
      <w:pPr>
        <w:ind w:firstLine="2891" w:firstLineChars="900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数 学 与 统 计 学 院 制</w:t>
      </w:r>
    </w:p>
    <w:p>
      <w:pPr>
        <w:spacing w:line="480" w:lineRule="exact"/>
        <w:rPr>
          <w:rFonts w:hint="eastAsia" w:ascii="黑体" w:eastAsia="黑体"/>
          <w:b/>
          <w:sz w:val="32"/>
          <w:szCs w:val="20"/>
        </w:rPr>
      </w:pPr>
    </w:p>
    <w:p>
      <w:pPr>
        <w:ind w:left="-540" w:leftChars="-257" w:right="-512" w:rightChars="-244"/>
        <w:rPr>
          <w:rFonts w:eastAsia="黑体"/>
          <w:b/>
          <w:sz w:val="28"/>
          <w:szCs w:val="20"/>
        </w:rPr>
      </w:pPr>
      <w:r>
        <w:rPr>
          <w:rFonts w:hint="eastAsia" w:eastAsia="黑体"/>
          <w:b/>
          <w:sz w:val="28"/>
        </w:rPr>
        <w:t>开课学院、实验室</w:t>
      </w:r>
      <w:r>
        <w:rPr>
          <w:rFonts w:hint="eastAsia" w:eastAsia="黑体"/>
          <w:b/>
          <w:sz w:val="28"/>
          <w:lang w:eastAsia="zh-CN"/>
        </w:rPr>
        <w:t>：</w:t>
      </w:r>
      <w:r>
        <w:rPr>
          <w:rFonts w:hint="eastAsia" w:eastAsia="黑体"/>
          <w:b/>
          <w:sz w:val="28"/>
          <w:lang w:val="en-US" w:eastAsia="zh-CN"/>
        </w:rPr>
        <w:t>数学与统计学院、</w:t>
      </w:r>
      <w:r>
        <w:rPr>
          <w:rFonts w:hint="eastAsia" w:ascii="黑体" w:hAnsi="黑体" w:eastAsia="黑体" w:cs="黑体"/>
          <w:b/>
          <w:bCs/>
          <w:sz w:val="28"/>
          <w:szCs w:val="28"/>
          <w:u w:val="none"/>
          <w:lang w:val="en-US" w:eastAsia="zh-CN"/>
        </w:rPr>
        <w:t>数学实验教学实验中心</w:t>
      </w:r>
      <w:r>
        <w:rPr>
          <w:rFonts w:hint="eastAsia" w:eastAsia="黑体"/>
          <w:b/>
        </w:rPr>
        <w:t xml:space="preserve"> </w:t>
      </w:r>
      <w:r>
        <w:rPr>
          <w:rFonts w:hint="eastAsia" w:eastAsia="黑体"/>
          <w:b/>
          <w:lang w:val="en-US" w:eastAsia="zh-CN"/>
        </w:rPr>
        <w:t xml:space="preserve"> </w:t>
      </w:r>
      <w:r>
        <w:rPr>
          <w:rFonts w:hint="eastAsia" w:eastAsia="黑体"/>
          <w:b/>
          <w:sz w:val="28"/>
          <w:szCs w:val="28"/>
        </w:rPr>
        <w:t>实验时间</w:t>
      </w:r>
      <w:r>
        <w:rPr>
          <w:rFonts w:eastAsia="黑体"/>
          <w:b/>
        </w:rPr>
        <w:t xml:space="preserve"> </w:t>
      </w:r>
      <w:r>
        <w:rPr>
          <w:rFonts w:hint="eastAsia" w:eastAsia="黑体"/>
          <w:b/>
          <w:lang w:eastAsia="zh-CN"/>
        </w:rPr>
        <w:t>：</w:t>
      </w:r>
      <w:r>
        <w:rPr>
          <w:rFonts w:eastAsia="黑体"/>
          <w:b/>
        </w:rPr>
        <w:t xml:space="preserve"> </w:t>
      </w:r>
      <w:r>
        <w:rPr>
          <w:rFonts w:hint="eastAsia" w:eastAsia="黑体"/>
          <w:b/>
          <w:sz w:val="28"/>
          <w:szCs w:val="28"/>
          <w:lang w:val="en-US" w:eastAsia="zh-CN"/>
        </w:rPr>
        <w:t>2024</w:t>
      </w:r>
      <w:r>
        <w:rPr>
          <w:rFonts w:hint="eastAsia" w:eastAsia="黑体"/>
          <w:b/>
          <w:sz w:val="28"/>
        </w:rPr>
        <w:t>年</w:t>
      </w:r>
      <w:r>
        <w:rPr>
          <w:rFonts w:eastAsia="黑体"/>
          <w:b/>
          <w:sz w:val="28"/>
        </w:rPr>
        <w:t xml:space="preserve"> </w:t>
      </w:r>
      <w:r>
        <w:rPr>
          <w:rFonts w:hint="eastAsia" w:eastAsia="黑体"/>
          <w:b/>
          <w:sz w:val="28"/>
          <w:lang w:val="en-US" w:eastAsia="zh-CN"/>
        </w:rPr>
        <w:t>3月9</w:t>
      </w:r>
      <w:r>
        <w:rPr>
          <w:rFonts w:hint="eastAsia" w:eastAsia="黑体"/>
          <w:b/>
          <w:sz w:val="28"/>
        </w:rPr>
        <w:t>日</w:t>
      </w:r>
    </w:p>
    <w:tbl>
      <w:tblPr>
        <w:tblStyle w:val="3"/>
        <w:tblW w:w="9720" w:type="dxa"/>
        <w:tblInd w:w="-4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8"/>
        <w:gridCol w:w="2520"/>
        <w:gridCol w:w="1261"/>
        <w:gridCol w:w="2461"/>
        <w:gridCol w:w="600"/>
        <w:gridCol w:w="540"/>
        <w:gridCol w:w="540"/>
        <w:gridCol w:w="540"/>
        <w:gridCol w:w="5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</w:trPr>
        <w:tc>
          <w:tcPr>
            <w:tcW w:w="7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00" w:lineRule="exact"/>
              <w:ind w:left="-40" w:right="-51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</w:rPr>
              <w:t>课程</w:t>
            </w:r>
          </w:p>
          <w:p>
            <w:pPr>
              <w:spacing w:line="400" w:lineRule="exact"/>
              <w:ind w:left="-40" w:right="-51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252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bidi w:val="0"/>
              <w:spacing w:line="600" w:lineRule="auto"/>
              <w:jc w:val="center"/>
              <w:rPr>
                <w:rFonts w:hint="default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kern w:val="2"/>
                <w:sz w:val="24"/>
                <w:szCs w:val="24"/>
                <w:lang w:val="en-US" w:eastAsia="zh-CN" w:bidi="ar-SA"/>
              </w:rPr>
              <w:t>数学实验</w:t>
            </w:r>
          </w:p>
        </w:tc>
        <w:tc>
          <w:tcPr>
            <w:tcW w:w="1261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00" w:lineRule="exact"/>
              <w:ind w:left="-40" w:right="-51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</w:rPr>
              <w:t>实验项目</w:t>
            </w:r>
          </w:p>
          <w:p>
            <w:pPr>
              <w:spacing w:line="400" w:lineRule="exact"/>
              <w:ind w:left="-40" w:right="-51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</w:rPr>
              <w:t>名</w:t>
            </w:r>
            <w:r>
              <w:rPr>
                <w:b/>
                <w:bCs/>
              </w:rPr>
              <w:t xml:space="preserve">    </w:t>
            </w:r>
            <w:r>
              <w:rPr>
                <w:rFonts w:hint="eastAsia"/>
                <w:b/>
                <w:bCs/>
              </w:rPr>
              <w:t>称</w:t>
            </w:r>
          </w:p>
        </w:tc>
        <w:tc>
          <w:tcPr>
            <w:tcW w:w="2461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600" w:lineRule="auto"/>
              <w:ind w:left="-42" w:right="-51"/>
              <w:jc w:val="center"/>
              <w:rPr>
                <w:rFonts w:hint="default" w:eastAsia="宋体"/>
                <w:b/>
                <w:bCs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Matlab软件入门</w:t>
            </w:r>
          </w:p>
        </w:tc>
        <w:tc>
          <w:tcPr>
            <w:tcW w:w="2760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right="-51" w:firstLine="620" w:firstLineChars="294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实验项目类型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7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00" w:lineRule="exact"/>
              <w:ind w:left="-40" w:right="-51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252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exact"/>
              <w:ind w:left="-42" w:right="-51"/>
              <w:rPr>
                <w:b/>
                <w:bCs/>
                <w:szCs w:val="20"/>
              </w:rPr>
            </w:pPr>
          </w:p>
        </w:tc>
        <w:tc>
          <w:tcPr>
            <w:tcW w:w="1261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00" w:lineRule="exact"/>
              <w:ind w:left="-40" w:right="-51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2461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exact"/>
              <w:ind w:left="-42" w:right="-51"/>
              <w:rPr>
                <w:b/>
                <w:bCs/>
                <w:szCs w:val="20"/>
              </w:rPr>
            </w:pPr>
          </w:p>
        </w:tc>
        <w:tc>
          <w:tcPr>
            <w:tcW w:w="6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ind w:right="-51"/>
              <w:rPr>
                <w:rFonts w:hint="eastAsia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验证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ind w:right="-51"/>
              <w:rPr>
                <w:rFonts w:hint="eastAsia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演示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ind w:right="-51"/>
              <w:rPr>
                <w:rFonts w:hint="eastAsia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综合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ind w:right="-51"/>
              <w:rPr>
                <w:rFonts w:hint="eastAsia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设计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ind w:right="-51"/>
              <w:rPr>
                <w:rFonts w:hint="eastAsia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" w:hRule="atLeast"/>
        </w:trPr>
        <w:tc>
          <w:tcPr>
            <w:tcW w:w="71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00" w:lineRule="exact"/>
              <w:ind w:left="-40" w:leftChars="-19" w:right="-51" w:firstLine="103" w:firstLineChars="49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指导</w:t>
            </w:r>
          </w:p>
          <w:p>
            <w:pPr>
              <w:spacing w:line="400" w:lineRule="exact"/>
              <w:ind w:left="-40" w:leftChars="-19" w:right="-51" w:firstLine="103" w:firstLineChars="49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教师</w:t>
            </w:r>
          </w:p>
        </w:tc>
        <w:tc>
          <w:tcPr>
            <w:tcW w:w="2520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600" w:lineRule="auto"/>
              <w:ind w:left="-42" w:right="-51"/>
              <w:jc w:val="center"/>
              <w:rPr>
                <w:rFonts w:hint="default" w:eastAsia="宋体"/>
                <w:b/>
                <w:bCs/>
                <w:szCs w:val="2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龚劬</w:t>
            </w:r>
          </w:p>
        </w:tc>
        <w:tc>
          <w:tcPr>
            <w:tcW w:w="1261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ind w:right="-51" w:firstLine="103" w:firstLineChars="49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成   绩</w:t>
            </w:r>
          </w:p>
        </w:tc>
        <w:tc>
          <w:tcPr>
            <w:tcW w:w="2461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exact"/>
              <w:ind w:left="-42" w:right="-51"/>
              <w:rPr>
                <w:b/>
                <w:bCs/>
                <w:szCs w:val="20"/>
              </w:rPr>
            </w:pPr>
          </w:p>
        </w:tc>
        <w:tc>
          <w:tcPr>
            <w:tcW w:w="600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exact"/>
              <w:ind w:right="-51"/>
              <w:rPr>
                <w:rFonts w:hint="eastAsia"/>
                <w:b/>
                <w:bCs/>
                <w:szCs w:val="20"/>
              </w:rPr>
            </w:pP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exact"/>
              <w:ind w:right="-51"/>
              <w:rPr>
                <w:rFonts w:hint="eastAsia"/>
                <w:b/>
                <w:bCs/>
                <w:szCs w:val="20"/>
              </w:rPr>
            </w:pP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exact"/>
              <w:ind w:right="-51"/>
              <w:rPr>
                <w:rFonts w:hint="eastAsia"/>
                <w:b/>
                <w:bCs/>
                <w:szCs w:val="20"/>
              </w:rPr>
            </w:pP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exact"/>
              <w:ind w:right="-51"/>
              <w:rPr>
                <w:rFonts w:hint="eastAsia"/>
                <w:b/>
                <w:bCs/>
                <w:szCs w:val="20"/>
              </w:rPr>
            </w:pP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480" w:lineRule="exact"/>
              <w:ind w:right="-51"/>
              <w:rPr>
                <w:rFonts w:hint="eastAsia" w:eastAsia="宋体"/>
                <w:b/>
                <w:bCs/>
                <w:szCs w:val="2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基础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74" w:hRule="atLeast"/>
        </w:trPr>
        <w:tc>
          <w:tcPr>
            <w:tcW w:w="9720" w:type="dxa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480" w:lineRule="exact"/>
              <w:ind w:right="-51"/>
              <w:rPr>
                <w:rFonts w:hint="eastAsia"/>
                <w:bCs/>
                <w:sz w:val="28"/>
                <w:szCs w:val="28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实验目的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Chars="200"/>
              <w:jc w:val="left"/>
              <w:textAlignment w:val="auto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[1] 熟悉MATLAB软件的用户环境；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Chars="200"/>
              <w:jc w:val="left"/>
              <w:textAlignment w:val="auto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[2] 了解</w:t>
            </w:r>
            <w:r>
              <w:rPr>
                <w:rFonts w:ascii="宋体" w:hAnsi="宋体"/>
                <w:sz w:val="24"/>
                <w:szCs w:val="24"/>
              </w:rPr>
              <w:t>MATLAB</w:t>
            </w:r>
            <w:r>
              <w:rPr>
                <w:rFonts w:hint="eastAsia" w:ascii="宋体" w:hAnsi="宋体"/>
                <w:sz w:val="24"/>
                <w:szCs w:val="24"/>
              </w:rPr>
              <w:t>软件的一般目的命令；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Chars="200"/>
              <w:jc w:val="left"/>
              <w:textAlignment w:val="auto"/>
              <w:rPr>
                <w:rFonts w:ascii="宋体" w:hAnsi="宋体" w:cs="Arial Unicode MS"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[3] 掌握MATLAB数组操作与运算函数；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Chars="200"/>
              <w:jc w:val="left"/>
              <w:textAlignment w:val="auto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[4] 掌握MATLAB软件的基本绘图命令；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Chars="200"/>
              <w:jc w:val="left"/>
              <w:textAlignment w:val="auto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[5] 掌握</w:t>
            </w:r>
            <w:r>
              <w:rPr>
                <w:rFonts w:ascii="宋体" w:hAnsi="宋体"/>
                <w:sz w:val="24"/>
                <w:szCs w:val="24"/>
              </w:rPr>
              <w:t>MATLAB</w:t>
            </w:r>
            <w:r>
              <w:rPr>
                <w:rFonts w:hint="eastAsia" w:ascii="宋体" w:hAnsi="宋体"/>
                <w:sz w:val="24"/>
                <w:szCs w:val="24"/>
              </w:rPr>
              <w:t>语言的几种循环、条件和开关选择结构；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Chars="200"/>
              <w:jc w:val="left"/>
              <w:textAlignment w:val="auto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[6] 会编写和</w:t>
            </w:r>
            <w:r>
              <w:rPr>
                <w:rFonts w:ascii="宋体" w:hAnsi="宋体"/>
                <w:sz w:val="24"/>
                <w:szCs w:val="24"/>
              </w:rPr>
              <w:t>调用函数</w:t>
            </w:r>
            <w:r>
              <w:rPr>
                <w:rFonts w:hint="eastAsia" w:ascii="宋体" w:hAnsi="宋体"/>
                <w:sz w:val="24"/>
                <w:szCs w:val="24"/>
              </w:rPr>
              <w:t>M文件。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firstLine="480" w:firstLineChars="200"/>
              <w:textAlignment w:val="auto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通过该实验的学习，使学生能灵活应用MATLAB软件解决一些简单问题，能借助MATLAB软件的绘图功能，对函数的特性进行探讨，广泛联想，大胆猜想，发现进而证实其中的规律。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-42" w:right="-51"/>
              <w:textAlignment w:val="auto"/>
              <w:rPr>
                <w:rFonts w:hint="eastAsia" w:eastAsia="黑体"/>
                <w:bCs/>
                <w:sz w:val="28"/>
                <w:szCs w:val="28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基础实验1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-42" w:leftChars="-20" w:right="-51" w:firstLine="480" w:firstLineChars="200"/>
              <w:textAlignment w:val="auto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</w:p>
          <w:p>
            <w:pPr>
              <w:pStyle w:val="5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360" w:firstLine="0" w:firstLineChars="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（1）标量变量及其运算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.</w:t>
            </w:r>
          </w:p>
          <w:p>
            <w:pPr>
              <w:pStyle w:val="5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360" w:firstLine="0" w:firstLineChars="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使用创建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的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变量</w:t>
            </w:r>
          </w:p>
          <w:p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6"/>
                <w:sz w:val="24"/>
                <w:szCs w:val="24"/>
              </w:rPr>
              <w:object>
                <v:shape id="_x0000_i1025" o:spt="75" type="#_x0000_t75" style="height:13.5pt;width:33pt;" o:ole="t" filled="f" o:preferrelative="t" stroked="f" coordsize="21600,21600">
                  <v:path/>
                  <v:fill on="f" focussize="0,0"/>
                  <v:stroke on="f" joinstyle="miter"/>
                  <v:imagedata r:id="rId5" o:title=""/>
                  <o:lock v:ext="edit" aspectratio="t"/>
                  <w10:wrap type="none"/>
                  <w10:anchorlock/>
                </v:shape>
                <o:OLEObject Type="Embed" ProgID="Equation.3" ShapeID="_x0000_i1025" DrawAspect="Content" ObjectID="_1468075725" r:id="rId4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，</w:t>
            </w:r>
            <w:r>
              <w:rPr>
                <w:rFonts w:hint="eastAsia" w:ascii="宋体" w:hAnsi="宋体" w:eastAsia="宋体" w:cs="宋体"/>
                <w:position w:val="-6"/>
                <w:sz w:val="24"/>
                <w:szCs w:val="24"/>
              </w:rPr>
              <w:object>
                <v:shape id="_x0000_i1026" o:spt="75" type="#_x0000_t75" style="height:16.5pt;width:64.5pt;" o:ole="t" filled="f" o:preferrelative="t" stroked="f" coordsize="21600,21600">
                  <v:path/>
                  <v:fill on="f" focussize="0,0"/>
                  <v:stroke on="f" joinstyle="miter"/>
                  <v:imagedata r:id="rId7" o:title=""/>
                  <o:lock v:ext="edit" aspectratio="t"/>
                  <w10:wrap type="none"/>
                  <w10:anchorlock/>
                </v:shape>
                <o:OLEObject Type="Embed" ProgID="Equation.3" ShapeID="_x0000_i1026" DrawAspect="Content" ObjectID="_1468075726" r:id="rId6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，</w:t>
            </w:r>
            <w:r>
              <w:rPr>
                <w:rFonts w:hint="eastAsia" w:ascii="宋体" w:hAnsi="宋体" w:eastAsia="宋体" w:cs="宋体"/>
                <w:position w:val="-6"/>
                <w:sz w:val="24"/>
                <w:szCs w:val="24"/>
              </w:rPr>
              <w:object>
                <v:shape id="_x0000_i1027" o:spt="75" type="#_x0000_t75" style="height:13.5pt;width:46.5pt;" o:ole="t" filled="f" o:preferrelative="t" stroked="f" coordsize="21600,21600">
                  <v:path/>
                  <v:fill on="f" focussize="0,0"/>
                  <v:stroke on="f" joinstyle="miter"/>
                  <v:imagedata r:id="rId9" o:title=""/>
                  <o:lock v:ext="edit" aspectratio="t"/>
                  <w10:wrap type="none"/>
                  <w10:anchorlock/>
                </v:shape>
                <o:OLEObject Type="Embed" ProgID="Equation.3" ShapeID="_x0000_i1027" DrawAspect="Content" ObjectID="_1468075727" r:id="rId8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（i是-1的平方根），</w:t>
            </w:r>
            <w:r>
              <w:rPr>
                <w:rFonts w:hint="eastAsia" w:ascii="宋体" w:hAnsi="宋体" w:eastAsia="宋体" w:cs="宋体"/>
                <w:position w:val="-6"/>
                <w:sz w:val="24"/>
                <w:szCs w:val="24"/>
              </w:rPr>
              <w:object>
                <v:shape id="_x0000_i1028" o:spt="75" type="#_x0000_t75" style="height:16.5pt;width:48pt;" o:ole="t" filled="f" o:preferrelative="t" stroked="f" coordsize="21600,21600">
                  <v:path/>
                  <v:fill on="f" focussize="0,0"/>
                  <v:stroke on="f" joinstyle="miter"/>
                  <v:imagedata r:id="rId11" o:title=""/>
                  <o:lock v:ext="edit" aspectratio="t"/>
                  <w10:wrap type="none"/>
                  <w10:anchorlock/>
                </v:shape>
                <o:OLEObject Type="Embed" ProgID="Equation.3" ShapeID="_x0000_i1028" DrawAspect="Content" ObjectID="_1468075728" r:id="rId10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（j是-1的平方根，e是欧拉数）来计算x，y和z。</w:t>
            </w:r>
          </w:p>
          <w:p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24"/>
                <w:sz w:val="24"/>
                <w:szCs w:val="24"/>
              </w:rPr>
              <w:object>
                <v:shape id="_x0000_i1029" o:spt="75" type="#_x0000_t75" style="height:31.5pt;width:82.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Equation.3" ShapeID="_x0000_i1029" DrawAspect="Content" ObjectID="_1468075729" r:id="rId12">
                  <o:LockedField>false</o:LockedField>
                </o:OLEObject>
              </w:object>
            </w:r>
          </w:p>
          <w:p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10"/>
                <w:sz w:val="24"/>
                <w:szCs w:val="24"/>
              </w:rPr>
              <w:object>
                <v:shape id="_x0000_i1030" o:spt="75" type="#_x0000_t75" style="height:19.5pt;width:78pt;" o:ole="t" filled="f" o:preferrelative="t" stroked="f" coordsize="21600,21600">
                  <v:path/>
                  <v:fill on="f" focussize="0,0"/>
                  <v:stroke on="f" joinstyle="miter"/>
                  <v:imagedata r:id="rId15" o:title=""/>
                  <o:lock v:ext="edit" aspectratio="t"/>
                  <w10:wrap type="none"/>
                  <w10:anchorlock/>
                </v:shape>
                <o:OLEObject Type="Embed" ProgID="Equation.3" ShapeID="_x0000_i1030" DrawAspect="Content" ObjectID="_1468075730" r:id="rId14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,回想</w:t>
            </w:r>
            <w:r>
              <w:rPr>
                <w:rFonts w:hint="eastAsia" w:ascii="宋体" w:hAnsi="宋体" w:eastAsia="宋体" w:cs="宋体"/>
                <w:position w:val="-8"/>
                <w:sz w:val="24"/>
                <w:szCs w:val="24"/>
              </w:rPr>
              <w:object>
                <v:shape id="_x0000_i1031" o:spt="75" type="#_x0000_t75" style="height:18pt;width:48pt;" o:ole="t" filled="f" o:preferrelative="t" stroked="f" coordsize="21600,21600">
                  <v:path/>
                  <v:fill on="f" focussize="0,0"/>
                  <v:stroke on="f" joinstyle="miter"/>
                  <v:imagedata r:id="rId17" o:title=""/>
                  <o:lock v:ext="edit" aspectratio="t"/>
                  <w10:wrap type="none"/>
                  <w10:anchorlock/>
                </v:shape>
                <o:OLEObject Type="Embed" ProgID="Equation.3" ShapeID="_x0000_i1031" DrawAspect="Content" ObjectID="_1468075731" r:id="rId16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（</w:t>
            </w:r>
            <w:r>
              <w:rPr>
                <w:rFonts w:hint="eastAsia" w:ascii="宋体" w:hAnsi="宋体" w:eastAsia="宋体" w:cs="宋体"/>
                <w:position w:val="-24"/>
                <w:sz w:val="24"/>
                <w:szCs w:val="24"/>
              </w:rPr>
              <w:object>
                <v:shape id="_x0000_i1032" o:spt="75" type="#_x0000_t75" style="height:31.5pt;width:175.5pt;" o:ole="t" filled="f" o:preferrelative="t" stroked="f" coordsize="21600,21600">
                  <v:path/>
                  <v:fill on="f" focussize="0,0"/>
                  <v:stroke on="f" joinstyle="miter"/>
                  <v:imagedata r:id="rId19" o:title=""/>
                  <o:lock v:ext="edit" aspectratio="t"/>
                  <w10:wrap type="none"/>
                  <w10:anchorlock/>
                </v:shape>
                <o:OLEObject Type="Embed" ProgID="Equation.3" ShapeID="_x0000_i1032" DrawAspect="Content" ObjectID="_1468075732" r:id="rId18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其中</w:t>
            </w:r>
            <w:r>
              <w:rPr>
                <w:rFonts w:hint="eastAsia" w:ascii="宋体" w:hAnsi="宋体" w:eastAsia="宋体" w:cs="宋体"/>
                <w:position w:val="-6"/>
                <w:sz w:val="24"/>
                <w:szCs w:val="24"/>
              </w:rPr>
              <w:object>
                <v:shape id="_x0000_i1033" o:spt="75" type="#_x0000_t75" style="height:13.5pt;width:13.5pt;" o:ole="t" filled="f" o:preferrelative="t" stroked="f" coordsize="21600,21600">
                  <v:path/>
                  <v:fill on="f" focussize="0,0"/>
                  <v:stroke on="f" joinstyle="miter"/>
                  <v:imagedata r:id="rId21" o:title=""/>
                  <o:lock v:ext="edit" aspectratio="t"/>
                  <w10:wrap type="none"/>
                  <w10:anchorlock/>
                </v:shape>
                <o:OLEObject Type="Embed" ProgID="Equation.3" ShapeID="_x0000_i1033" DrawAspect="Content" ObjectID="_1468075733" r:id="rId20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表示方括号中复数的实部，</w:t>
            </w:r>
            <w:r>
              <w:rPr>
                <w:rFonts w:hint="eastAsia" w:ascii="宋体" w:hAnsi="宋体" w:eastAsia="宋体" w:cs="宋体"/>
                <w:position w:val="-6"/>
                <w:sz w:val="24"/>
                <w:szCs w:val="24"/>
              </w:rPr>
              <w:object>
                <v:shape id="_x0000_i1034" o:spt="75" type="#_x0000_t75" style="height:13.5pt;width:10.5pt;" o:ole="t" filled="f" o:preferrelative="t" stroked="f" coordsize="21600,21600">
                  <v:path/>
                  <v:fill on="f" focussize="0,0"/>
                  <v:stroke on="f" joinstyle="miter"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3" ShapeID="_x0000_i1034" DrawAspect="Content" ObjectID="_1468075734" r:id="rId22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是c的复共轭，log是自然对数。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（2）向量变量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. 创建以下变量</w:t>
            </w:r>
          </w:p>
          <w:p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10"/>
                <w:sz w:val="24"/>
                <w:szCs w:val="24"/>
              </w:rPr>
              <w:object>
                <v:shape id="_x0000_i1035" o:spt="75" type="#_x0000_t75" style="height:16.5pt;width:129pt;" o:ole="t" filled="f" o:preferrelative="t" stroked="f" coordsize="21600,21600">
                  <v:path/>
                  <v:fill on="f" focussize="0,0"/>
                  <v:stroke on="f" joinstyle="miter"/>
                  <v:imagedata r:id="rId25" o:title=""/>
                  <o:lock v:ext="edit" aspectratio="t"/>
                  <w10:wrap type="none"/>
                  <w10:anchorlock/>
                </v:shape>
                <o:OLEObject Type="Embed" ProgID="Equation.3" ShapeID="_x0000_i1035" DrawAspect="Content" ObjectID="_1468075735" r:id="rId24">
                  <o:LockedField>false</o:LockedField>
                </o:OLEObject>
              </w:object>
            </w:r>
          </w:p>
          <w:p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66"/>
                <w:sz w:val="24"/>
                <w:szCs w:val="24"/>
              </w:rPr>
              <w:object>
                <v:shape id="_x0000_i1036" o:spt="75" type="#_x0000_t75" style="height:72pt;width:70.5pt;" o:ole="t" filled="f" o:preferrelative="t" stroked="f" coordsize="21600,21600">
                  <v:path/>
                  <v:fill on="f" focussize="0,0"/>
                  <v:stroke on="f" joinstyle="miter"/>
                  <v:imagedata r:id="rId27" o:title=""/>
                  <o:lock v:ext="edit" aspectratio="t"/>
                  <w10:wrap type="none"/>
                  <w10:anchorlock/>
                </v:shape>
                <o:OLEObject Type="Embed" ProgID="Equation.3" ShapeID="_x0000_i1036" DrawAspect="Content" ObjectID="_1468075736" r:id="rId26">
                  <o:LockedField>false</o:LockedField>
                </o:OLEObject>
              </w:object>
            </w:r>
          </w:p>
          <w:p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8"/>
                <w:sz w:val="24"/>
                <w:szCs w:val="24"/>
              </w:rPr>
              <w:object>
                <v:shape id="_x0000_i1037" o:spt="75" type="#_x0000_t75" style="height:16.5pt;width:178.5pt;" o:ole="t" filled="f" o:preferrelative="t" stroked="f" coordsize="21600,21600">
                  <v:path/>
                  <v:fill on="f" focussize="0,0"/>
                  <v:stroke on="f" joinstyle="miter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3" ShapeID="_x0000_i1037" DrawAspect="Content" ObjectID="_1468075737" r:id="rId28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(所有得数都是在5到-5之间以-0.2为步长增加的)</w:t>
            </w:r>
          </w:p>
          <w:p>
            <w:pPr>
              <w:pStyle w:val="6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firstLine="720" w:firstLineChars="300"/>
              <w:jc w:val="both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10"/>
                <w:sz w:val="24"/>
                <w:szCs w:val="24"/>
              </w:rPr>
              <w:object>
                <v:shape id="_x0000_i1038" o:spt="75" type="#_x0000_t75" style="height:18pt;width:181.5pt;" o:ole="t" filled="f" o:preferrelative="t" stroked="f" coordsize="21600,21600">
                  <v:path/>
                  <v:fill on="f" focussize="0,0"/>
                  <v:stroke on="f" joinstyle="miter"/>
                  <v:imagedata r:id="rId31" o:title=""/>
                  <o:lock v:ext="edit" aspectratio="t"/>
                  <w10:wrap type="none"/>
                  <w10:anchorlock/>
                </v:shape>
                <o:OLEObject Type="Embed" ProgID="Equation.3" ShapeID="_x0000_i1038" DrawAspect="Content" ObjectID="_1468075738" r:id="rId30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（</w:t>
            </w:r>
          </w:p>
          <w:p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 w:firstLine="240" w:firstLineChars="1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6"/>
                <w:sz w:val="24"/>
                <w:szCs w:val="24"/>
              </w:rPr>
              <w:object>
                <v:shape id="_x0000_i1039" o:spt="75" type="#_x0000_t75" style="height:13.5pt;width:66pt;" o:ole="t" filled="f" o:preferrelative="t" stroked="f" coordsize="21600,21600">
                  <v:path/>
                  <v:fill on="f" focussize="0,0"/>
                  <v:stroke on="f" joinstyle="miter"/>
                  <v:imagedata r:id="rId33" o:title=""/>
                  <o:lock v:ext="edit" aspectratio="t"/>
                  <w10:wrap type="none"/>
                  <w10:anchorlock/>
                </v:shape>
                <o:OLEObject Type="Embed" ProgID="Equation.3" ShapeID="_x0000_i1039" DrawAspect="Content" ObjectID="_1468075739" r:id="rId32">
                  <o:LockedField>false</o:LockedField>
                </o:OLEObject>
              </w:objec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（3）矩阵变量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.创建以下变量</w:t>
            </w:r>
          </w:p>
          <w:p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</w:pPr>
            <w:r>
              <w:rPr>
                <w:rFonts w:hint="eastAsia" w:ascii="宋体" w:hAnsi="宋体" w:eastAsia="宋体" w:cs="宋体"/>
                <w:position w:val="-50"/>
                <w:sz w:val="24"/>
                <w:szCs w:val="24"/>
              </w:rPr>
              <w:object>
                <v:shape id="_x0000_i1040" o:spt="75" type="#_x0000_t75" style="height:55.5pt;width:97.5pt;" o:ole="t" filled="f" o:preferrelative="t" stroked="f" coordsize="21600,21600">
                  <v:path/>
                  <v:fill on="f" focussize="0,0"/>
                  <v:stroke on="f" joinstyle="miter"/>
                  <v:imagedata r:id="rId35" o:title=""/>
                  <o:lock v:ext="edit" aspectratio="t"/>
                  <w10:wrap type="none"/>
                  <w10:anchorlock/>
                </v:shape>
                <o:OLEObject Type="Embed" ProgID="Equation.3" ShapeID="_x0000_i1040" DrawAspect="Content" ObjectID="_1468075740" r:id="rId34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>一个由2组成的9x9矩阵</w:t>
            </w:r>
          </w:p>
          <w:p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</w:pPr>
            <w:r>
              <w:rPr>
                <w:rFonts w:hint="eastAsia" w:ascii="宋体" w:hAnsi="宋体" w:eastAsia="宋体" w:cs="宋体"/>
                <w:position w:val="-84"/>
                <w:sz w:val="24"/>
                <w:szCs w:val="24"/>
              </w:rPr>
              <w:object>
                <v:shape id="_x0000_i1041" o:spt="75" type="#_x0000_t75" style="height:90pt;width:147pt;" o:ole="t" filled="f" o:preferrelative="t" stroked="f" coordsize="21600,21600">
                  <v:path/>
                  <v:fill on="f" focussize="0,0"/>
                  <v:stroke on="f" joinstyle="miter"/>
                  <v:imagedata r:id="rId37" o:title=""/>
                  <o:lock v:ext="edit" aspectratio="t"/>
                  <w10:wrap type="none"/>
                  <w10:anchorlock/>
                </v:shape>
                <o:OLEObject Type="Embed" ProgID="Equation.3" ShapeID="_x0000_i1041" DrawAspect="Content" ObjectID="_1468075741" r:id="rId36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>一个全零的9x9矩阵，但是主对角线上为[1 2 3 4 5 4 3 2 1]</w:t>
            </w:r>
          </w:p>
          <w:p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</w:pPr>
            <w:r>
              <w:rPr>
                <w:rFonts w:hint="eastAsia" w:ascii="宋体" w:hAnsi="宋体" w:eastAsia="宋体" w:cs="宋体"/>
                <w:position w:val="-66"/>
                <w:sz w:val="24"/>
                <w:szCs w:val="24"/>
              </w:rPr>
              <w:object>
                <v:shape id="_x0000_i1042" o:spt="75" type="#_x0000_t75" style="height:72pt;width:133.5pt;" o:ole="t" filled="f" o:preferrelative="t" stroked="f" coordsize="21600,21600">
                  <v:path/>
                  <v:fill on="f" focussize="0,0"/>
                  <v:stroke on="f" joinstyle="miter"/>
                  <v:imagedata r:id="rId39" o:title=""/>
                  <o:lock v:ext="edit" aspectratio="t"/>
                  <w10:wrap type="none"/>
                  <w10:anchorlock/>
                </v:shape>
                <o:OLEObject Type="Embed" ProgID="Equation.3" ShapeID="_x0000_i1042" DrawAspect="Content" ObjectID="_1468075742" r:id="rId38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>一个10x10矩阵，其中向量1：100沿列向下移动</w:t>
            </w:r>
            <w:r>
              <w:rPr>
                <w:rFonts w:hint="eastAsia" w:ascii="宋体" w:hAnsi="宋体" w:eastAsia="宋体" w:cs="宋体"/>
                <w:position w:val="-50"/>
                <w:sz w:val="24"/>
                <w:szCs w:val="24"/>
              </w:rPr>
              <w:object>
                <v:shape id="_x0000_i1043" o:spt="75" type="#_x0000_t75" style="height:55.5pt;width:187.5pt;" o:ole="t" filled="f" o:preferrelative="t" stroked="f" coordsize="21600,21600">
                  <v:path/>
                  <v:fill on="f" focussize="0,0"/>
                  <v:stroke on="f" joinstyle="miter"/>
                  <v:imagedata r:id="rId41" o:title=""/>
                  <o:lock v:ext="edit" aspectratio="t"/>
                  <w10:wrap type="none"/>
                  <w10:anchorlock/>
                </v:shape>
                <o:OLEObject Type="Embed" ProgID="Equation.3" ShapeID="_x0000_i1043" DrawAspect="Content" ObjectID="_1468075743" r:id="rId40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一个</w: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>3x4 NaN矩阵</w:t>
            </w:r>
          </w:p>
          <w:p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</w:pPr>
            <w:r>
              <w:rPr>
                <w:rFonts w:hint="eastAsia" w:ascii="宋体" w:hAnsi="宋体" w:eastAsia="宋体" w:cs="宋体"/>
                <w:position w:val="-30"/>
                <w:sz w:val="24"/>
                <w:szCs w:val="24"/>
              </w:rPr>
              <w:object>
                <v:shape id="_x0000_i1044" o:spt="75" type="#_x0000_t75" style="height:36pt;width:127.5pt;" o:ole="t" filled="f" o:preferrelative="t" stroked="f" coordsize="21600,21600">
                  <v:path/>
                  <v:fill on="f" focussize="0,0"/>
                  <v:stroke on="f" joinstyle="miter"/>
                  <v:imagedata r:id="rId43" o:title=""/>
                  <o:lock v:ext="edit" aspectratio="t"/>
                  <w10:wrap type="none"/>
                  <w10:anchorlock/>
                </v:shape>
                <o:OLEObject Type="Embed" ProgID="Equation.3" ShapeID="_x0000_i1044" DrawAspect="Content" ObjectID="_1468075744" r:id="rId42">
                  <o:LockedField>false</o:LockedField>
                </o:OLEObject>
              </w:object>
            </w:r>
          </w:p>
          <w:p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>创建变量fMat，为随机整数的5x3矩阵，其值在-3到3之间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（4）矩阵公式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.使用在2和3中创建的变量，求下列变量xMat，yMat和zMat的值。</w:t>
            </w:r>
          </w:p>
          <w:p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10"/>
                <w:sz w:val="24"/>
                <w:szCs w:val="24"/>
              </w:rPr>
              <w:object>
                <v:shape id="_x0000_i1045" o:spt="75" type="#_x0000_t75" style="height:18pt;width:139.5pt;" o:ole="t" filled="f" o:preferrelative="t" stroked="f" coordsize="21600,21600">
                  <v:path/>
                  <v:fill on="f" focussize="0,0"/>
                  <v:stroke on="f" joinstyle="miter"/>
                  <v:imagedata r:id="rId45" o:title=""/>
                  <o:lock v:ext="edit" aspectratio="t"/>
                  <w10:wrap type="none"/>
                  <w10:anchorlock/>
                </v:shape>
                <o:OLEObject Type="Embed" ProgID="Equation.3" ShapeID="_x0000_i1045" DrawAspect="Content" ObjectID="_1468075745" r:id="rId44">
                  <o:LockedField>false</o:LockedField>
                </o:OLEObject>
              </w:object>
            </w:r>
          </w:p>
          <w:p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position w:val="-10"/>
                <w:sz w:val="24"/>
                <w:szCs w:val="24"/>
              </w:rPr>
              <w:object>
                <v:shape id="_x0000_i1046" o:spt="75" type="#_x0000_t75" style="height:16.5pt;width:103.5pt;" o:ole="t" filled="f" o:preferrelative="t" stroked="f" coordsize="21600,21600">
                  <v:path/>
                  <v:fill on="f" focussize="0,0"/>
                  <v:stroke on="f" joinstyle="miter"/>
                  <v:imagedata r:id="rId47" o:title=""/>
                  <o:lock v:ext="edit" aspectratio="t"/>
                  <w10:wrap type="none"/>
                  <w10:anchorlock/>
                </v:shape>
                <o:OLEObject Type="Embed" ProgID="Equation.3" ShapeID="_x0000_i1046" DrawAspect="Content" ObjectID="_1468075746" r:id="rId46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,请注意，这与(</w:t>
            </w:r>
            <w:r>
              <w:rPr>
                <w:rFonts w:hint="eastAsia" w:ascii="宋体" w:hAnsi="宋体" w:eastAsia="宋体" w:cs="宋体"/>
                <w:position w:val="-6"/>
                <w:sz w:val="24"/>
                <w:szCs w:val="24"/>
              </w:rPr>
              <w:object>
                <v:shape id="_x0000_i1047" o:spt="75" type="#_x0000_t75" style="height:13.5pt;width:58.5pt;" o:ole="t" filled="f" o:preferrelative="t" stroked="f" coordsize="21600,21600">
                  <v:path/>
                  <v:fill on="f" focussize="0,0"/>
                  <v:stroke on="f" joinstyle="miter"/>
                  <v:imagedata r:id="rId49" o:title=""/>
                  <o:lock v:ext="edit" aspectratio="t"/>
                  <w10:wrap type="none"/>
                  <w10:anchorlock/>
                </v:shape>
                <o:OLEObject Type="Embed" ProgID="Equation.3" ShapeID="_x0000_i1047" DrawAspect="Content" ObjectID="_1468075747" r:id="rId48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)不一样</w:t>
            </w:r>
          </w:p>
          <w:p>
            <w:pPr>
              <w:keepNext w:val="0"/>
              <w:keepLines w:val="0"/>
              <w:pageBreakBefore w:val="0"/>
              <w:tabs>
                <w:tab w:val="left" w:pos="312"/>
              </w:tabs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480"/>
              <w:textAlignment w:val="auto"/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</w:pPr>
            <w:r>
              <w:rPr>
                <w:rFonts w:hint="eastAsia" w:ascii="宋体" w:hAnsi="宋体" w:eastAsia="宋体" w:cs="宋体"/>
                <w:position w:val="-14"/>
                <w:sz w:val="24"/>
                <w:szCs w:val="24"/>
              </w:rPr>
              <w:object>
                <v:shape id="_x0000_i1048" o:spt="75" type="#_x0000_t75" style="height:21pt;width:139.5pt;" o:ole="t" filled="f" o:preferrelative="t" stroked="f" coordsize="21600,21600">
                  <v:path/>
                  <v:fill on="f" focussize="0,0"/>
                  <v:stroke on="f" joinstyle="miter"/>
                  <v:imagedata r:id="rId51" o:title=""/>
                  <o:lock v:ext="edit" aspectratio="t"/>
                  <w10:wrap type="none"/>
                  <w10:anchorlock/>
                </v:shape>
                <o:OLEObject Type="Embed" ProgID="Equation.3" ShapeID="_x0000_i1048" DrawAspect="Content" ObjectID="_1468075748" r:id="rId50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，这里</w:t>
            </w:r>
            <w:r>
              <w:rPr>
                <w:rFonts w:hint="eastAsia" w:ascii="宋体" w:hAnsi="宋体" w:eastAsia="宋体" w:cs="宋体"/>
                <w:position w:val="-14"/>
                <w:sz w:val="24"/>
                <w:szCs w:val="24"/>
              </w:rPr>
              <w:object>
                <v:shape id="_x0000_i1049" o:spt="75" type="#_x0000_t75" style="height:19.5pt;width:31.5pt;" o:ole="t" filled="f" o:preferrelative="t" stroked="f" coordsize="21600,21600">
                  <v:path/>
                  <v:fill on="f" focussize="0,0"/>
                  <v:stroke on="f" joinstyle="miter"/>
                  <v:imagedata r:id="rId53" o:title=""/>
                  <o:lock v:ext="edit" aspectratio="t"/>
                  <w10:wrap type="none"/>
                  <w10:anchorlock/>
                </v:shape>
                <o:OLEObject Type="Embed" ProgID="Equation.3" ShapeID="_x0000_i1049" DrawAspect="Content" ObjectID="_1468075749" r:id="rId52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是cMat的行列式，T表示转置。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（5）常用功能和索引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。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使cSum为cMat的按列求和。</w: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答案应该是行向量。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使eMean成为eMat行中的均值。</w: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答案应该是一列。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>用[1,1,1]替换eMat的第一行。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>使cSub为cMat的子矩阵，该子矩阵仅包含第2至9行和第2至9列。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创建向量lin = [1 2 ...</w: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 xml:space="preserve"> 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20]（从1到20的整数），然后使其中的每个偶数值为负，以使lin = [1 -2 3 -4 ...</w: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5F5F5"/>
              </w:rPr>
              <w:t xml:space="preserve"> 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-20]。查找具有值&lt;0.5的元素，并将这些元素设置为0。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textAlignment w:val="auto"/>
              <w:rPr>
                <w:rFonts w:ascii="宋体" w:hAnsi="宋体" w:cs="宋体"/>
                <w:szCs w:val="21"/>
              </w:rPr>
            </w:pP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snapToGrid/>
              <w:spacing w:line="400" w:lineRule="atLeast"/>
              <w:ind w:left="-42" w:leftChars="-20" w:right="-51" w:firstLine="480" w:firstLineChars="200"/>
              <w:textAlignment w:val="auto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a=10;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b=2.5*10^23;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c=2+3*1i;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d=exp(2j*pi/3);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%利用标量计算x,y,z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x=1/(1+exp(-(a-15)/6));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y=(sqrt(a)+b^(1/21))^pi;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z=log(real((c+d)*(c-d))*sin((a*pi)/3))/(c*conj(c));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%创建向量变量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aVec=[3.14 15 9 26];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bVec=[2.71;8;28;182];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cVec=5:-0.2:5;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dVec=logspace(0,1,101);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eVec=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'Hello'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%创建矩阵变量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aMat=2*ones(9);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bMat=diag([1:5,4:-1:1]);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cMat=reshape((1:100),10,10);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dMat=nan(3,4);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eMat=[13,-1,5;-22 10 -87];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fMat=randi([-3,3],5,3);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%矩阵公式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xMat=(aVec*bVec)*(aMat)^2;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yMat=(bVec*aVec);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zMat=det(cMat)*transpose(aMat*bMat);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%常用功能和索引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cSum=sum(cMat);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eMean=mean(eMat,2);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eMat(1,:)=[1,1,1];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cSub=cMat(2:9,2:9);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lin=1:20;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lin(2:2:end)=-lin(2:2:end);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r=rand(1,5);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leftChars="20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r(r&lt;0.5)=0;</w:t>
            </w:r>
          </w:p>
          <w:p>
            <w:pPr>
              <w:spacing w:line="480" w:lineRule="exact"/>
              <w:ind w:left="-42" w:right="-51"/>
              <w:rPr>
                <w:rFonts w:ascii="宋体" w:hAnsi="宋体"/>
                <w:bCs/>
                <w:szCs w:val="20"/>
              </w:rPr>
            </w:pPr>
          </w:p>
          <w:p>
            <w:pPr>
              <w:spacing w:line="480" w:lineRule="exact"/>
              <w:ind w:left="-42" w:right="-51"/>
              <w:rPr>
                <w:rFonts w:ascii="宋体" w:hAnsi="宋体"/>
                <w:bCs/>
                <w:szCs w:val="20"/>
              </w:rPr>
            </w:pPr>
          </w:p>
          <w:p>
            <w:pPr>
              <w:spacing w:line="480" w:lineRule="exact"/>
              <w:ind w:left="-42" w:right="-51"/>
              <w:rPr>
                <w:rFonts w:ascii="宋体" w:hAnsi="宋体"/>
                <w:bCs/>
                <w:szCs w:val="20"/>
              </w:rPr>
            </w:pPr>
          </w:p>
          <w:p>
            <w:pPr>
              <w:spacing w:line="480" w:lineRule="exact"/>
              <w:ind w:left="-42" w:right="-51" w:firstLine="480" w:firstLineChars="200"/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>
            <w:pPr>
              <w:spacing w:line="480" w:lineRule="exact"/>
              <w:ind w:left="-42" w:right="-51" w:firstLine="420" w:firstLineChars="200"/>
              <w:rPr>
                <w:rFonts w:eastAsia="黑体"/>
                <w:bCs/>
                <w:sz w:val="24"/>
              </w:rPr>
            </w:pPr>
            <w: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1041400</wp:posOffset>
                  </wp:positionH>
                  <wp:positionV relativeFrom="paragraph">
                    <wp:posOffset>211455</wp:posOffset>
                  </wp:positionV>
                  <wp:extent cx="1790700" cy="4603750"/>
                  <wp:effectExtent l="0" t="0" r="0" b="6350"/>
                  <wp:wrapNone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460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>
            <w:pPr>
              <w:spacing w:line="480" w:lineRule="exact"/>
              <w:ind w:right="-51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>
            <w:pPr>
              <w:spacing w:line="480" w:lineRule="exact"/>
              <w:ind w:left="-42" w:right="-51" w:firstLine="1890" w:firstLineChars="900"/>
              <w:rPr>
                <w:rFonts w:hint="eastAsia" w:ascii="宋体" w:hAnsi="宋体"/>
                <w:bCs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1890" w:firstLineChars="900"/>
              <w:rPr>
                <w:rFonts w:hint="default" w:ascii="宋体" w:hAnsi="宋体"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auto"/>
                <w:sz w:val="21"/>
                <w:szCs w:val="21"/>
                <w:lang w:val="en-US" w:eastAsia="zh-CN"/>
              </w:rPr>
              <w:t>图1 基础实验1工作区</w:t>
            </w: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</w:t>
            </w:r>
            <w:r>
              <w:rPr>
                <w:rFonts w:eastAsia="黑体"/>
                <w:bCs/>
                <w:sz w:val="28"/>
                <w:szCs w:val="28"/>
              </w:rPr>
              <w:t>2</w:t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</w:p>
          <w:p>
            <w:pPr>
              <w:spacing w:line="240" w:lineRule="atLeast"/>
              <w:ind w:firstLine="420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某零售店有9种商品的单件进价（元）、售价（元）及一周的销量如表1.1，问哪种商品的利润最大，哪种商品的利润最小；按收入由小到大，列出所有商品及其收入；求这一周该</w:t>
            </w:r>
            <w:r>
              <w:rPr>
                <w:rFonts w:ascii="宋体" w:hAnsi="宋体"/>
                <w:sz w:val="24"/>
                <w:szCs w:val="24"/>
              </w:rPr>
              <w:t>9</w:t>
            </w:r>
            <w:r>
              <w:rPr>
                <w:rFonts w:hint="eastAsia" w:ascii="宋体" w:hAnsi="宋体"/>
                <w:sz w:val="24"/>
                <w:szCs w:val="24"/>
              </w:rPr>
              <w:t>种商品的总收入和总利润。</w:t>
            </w:r>
          </w:p>
          <w:p>
            <w:pPr>
              <w:spacing w:line="240" w:lineRule="atLeas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表1.1</w:t>
            </w:r>
          </w:p>
          <w:tbl>
            <w:tblPr>
              <w:tblStyle w:val="3"/>
              <w:tblW w:w="0" w:type="auto"/>
              <w:jc w:val="center"/>
              <w:tblBorders>
                <w:top w:val="single" w:color="auto" w:sz="12" w:space="0"/>
                <w:left w:val="none" w:color="auto" w:sz="0" w:space="0"/>
                <w:bottom w:val="single" w:color="auto" w:sz="12" w:space="0"/>
                <w:right w:val="none" w:color="auto" w:sz="0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00"/>
              <w:gridCol w:w="7022"/>
            </w:tblGrid>
            <w:tr>
              <w:tblPrEx>
                <w:tblBorders>
                  <w:top w:val="single" w:color="auto" w:sz="12" w:space="0"/>
                  <w:left w:val="none" w:color="auto" w:sz="0" w:space="0"/>
                  <w:bottom w:val="single" w:color="auto" w:sz="12" w:space="0"/>
                  <w:right w:val="none" w:color="auto" w:sz="0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100" w:type="dxa"/>
                  <w:noWrap w:val="0"/>
                  <w:vAlign w:val="top"/>
                </w:tcPr>
                <w:p>
                  <w:pPr>
                    <w:spacing w:line="240" w:lineRule="atLeast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货号</w:t>
                  </w:r>
                </w:p>
              </w:tc>
              <w:tc>
                <w:tcPr>
                  <w:tcW w:w="7022" w:type="dxa"/>
                  <w:noWrap w:val="0"/>
                  <w:vAlign w:val="top"/>
                </w:tcPr>
                <w:p>
                  <w:pPr>
                    <w:spacing w:line="240" w:lineRule="atLeast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/>
                      <w:szCs w:val="21"/>
                    </w:rPr>
                    <w:t xml:space="preserve">   1  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 2      3  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 </w:t>
                  </w:r>
                  <w:r>
                    <w:rPr>
                      <w:rFonts w:ascii="宋体" w:hAnsi="宋体"/>
                      <w:szCs w:val="21"/>
                    </w:rPr>
                    <w:t xml:space="preserve">4   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5      6  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 7      8   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9 </w:t>
                  </w:r>
                </w:p>
              </w:tc>
            </w:tr>
            <w:tr>
              <w:tblPrEx>
                <w:tblBorders>
                  <w:top w:val="single" w:color="auto" w:sz="12" w:space="0"/>
                  <w:left w:val="none" w:color="auto" w:sz="0" w:space="0"/>
                  <w:bottom w:val="single" w:color="auto" w:sz="12" w:space="0"/>
                  <w:right w:val="none" w:color="auto" w:sz="0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100" w:type="dxa"/>
                  <w:noWrap w:val="0"/>
                  <w:vAlign w:val="top"/>
                </w:tcPr>
                <w:p>
                  <w:pPr>
                    <w:spacing w:line="240" w:lineRule="atLeast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单件进价</w:t>
                  </w:r>
                </w:p>
              </w:tc>
              <w:tc>
                <w:tcPr>
                  <w:tcW w:w="7022" w:type="dxa"/>
                  <w:noWrap w:val="0"/>
                  <w:vAlign w:val="top"/>
                </w:tcPr>
                <w:p>
                  <w:pPr>
                    <w:spacing w:line="240" w:lineRule="atLeast"/>
                    <w:ind w:firstLine="315" w:firstLineChars="150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/>
                      <w:szCs w:val="21"/>
                    </w:rPr>
                    <w:t>7.15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  8</w:t>
                  </w:r>
                  <w:r>
                    <w:rPr>
                      <w:rFonts w:ascii="宋体" w:hAnsi="宋体"/>
                      <w:szCs w:val="21"/>
                    </w:rPr>
                    <w:t xml:space="preserve">.25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3.20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 </w:t>
                  </w:r>
                  <w:r>
                    <w:rPr>
                      <w:rFonts w:ascii="宋体" w:hAnsi="宋体"/>
                      <w:szCs w:val="21"/>
                    </w:rPr>
                    <w:t xml:space="preserve">10.30  6.68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 12.03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 </w:t>
                  </w:r>
                  <w:r>
                    <w:rPr>
                      <w:rFonts w:ascii="宋体" w:hAnsi="宋体"/>
                      <w:szCs w:val="21"/>
                    </w:rPr>
                    <w:t xml:space="preserve">16.85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17.51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>9.30</w:t>
                  </w:r>
                </w:p>
              </w:tc>
            </w:tr>
            <w:tr>
              <w:tblPrEx>
                <w:tblBorders>
                  <w:top w:val="single" w:color="auto" w:sz="12" w:space="0"/>
                  <w:left w:val="none" w:color="auto" w:sz="0" w:space="0"/>
                  <w:bottom w:val="single" w:color="auto" w:sz="12" w:space="0"/>
                  <w:right w:val="none" w:color="auto" w:sz="0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100" w:type="dxa"/>
                  <w:noWrap w:val="0"/>
                  <w:vAlign w:val="top"/>
                </w:tcPr>
                <w:p>
                  <w:pPr>
                    <w:spacing w:line="240" w:lineRule="atLeast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单件售价</w:t>
                  </w:r>
                </w:p>
              </w:tc>
              <w:tc>
                <w:tcPr>
                  <w:tcW w:w="7022" w:type="dxa"/>
                  <w:noWrap w:val="0"/>
                  <w:vAlign w:val="top"/>
                </w:tcPr>
                <w:p>
                  <w:pPr>
                    <w:spacing w:line="240" w:lineRule="atLeast"/>
                    <w:ind w:firstLine="315" w:firstLineChars="150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/>
                      <w:szCs w:val="21"/>
                    </w:rPr>
                    <w:t xml:space="preserve">11.10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15.00  6.00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 </w:t>
                  </w:r>
                  <w:r>
                    <w:rPr>
                      <w:rFonts w:ascii="宋体" w:hAnsi="宋体"/>
                      <w:szCs w:val="21"/>
                    </w:rPr>
                    <w:t xml:space="preserve">16.25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9.90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18.25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20.80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24.15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>15.50</w:t>
                  </w:r>
                </w:p>
              </w:tc>
            </w:tr>
            <w:tr>
              <w:tblPrEx>
                <w:tblBorders>
                  <w:top w:val="single" w:color="auto" w:sz="12" w:space="0"/>
                  <w:left w:val="none" w:color="auto" w:sz="0" w:space="0"/>
                  <w:bottom w:val="single" w:color="auto" w:sz="12" w:space="0"/>
                  <w:right w:val="none" w:color="auto" w:sz="0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1100" w:type="dxa"/>
                  <w:noWrap w:val="0"/>
                  <w:vAlign w:val="top"/>
                </w:tcPr>
                <w:p>
                  <w:pPr>
                    <w:spacing w:line="240" w:lineRule="atLeast"/>
                    <w:jc w:val="center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hint="eastAsia" w:ascii="宋体" w:hAnsi="宋体"/>
                      <w:szCs w:val="21"/>
                    </w:rPr>
                    <w:t>销量</w:t>
                  </w:r>
                </w:p>
              </w:tc>
              <w:tc>
                <w:tcPr>
                  <w:tcW w:w="7022" w:type="dxa"/>
                  <w:noWrap w:val="0"/>
                  <w:vAlign w:val="top"/>
                </w:tcPr>
                <w:p>
                  <w:pPr>
                    <w:spacing w:line="240" w:lineRule="atLeast"/>
                    <w:ind w:firstLine="315" w:firstLineChars="150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/>
                      <w:szCs w:val="21"/>
                    </w:rPr>
                    <w:t xml:space="preserve">568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 </w:t>
                  </w:r>
                  <w:r>
                    <w:rPr>
                      <w:rFonts w:ascii="宋体" w:hAnsi="宋体"/>
                      <w:szCs w:val="21"/>
                    </w:rPr>
                    <w:t xml:space="preserve"> 1205   753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 </w:t>
                  </w:r>
                  <w:r>
                    <w:rPr>
                      <w:rFonts w:ascii="宋体" w:hAnsi="宋体"/>
                      <w:szCs w:val="21"/>
                    </w:rPr>
                    <w:t xml:space="preserve"> 580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 395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 xml:space="preserve"> 2104  </w:t>
                  </w:r>
                  <w:r>
                    <w:rPr>
                      <w:rFonts w:hint="eastAsia" w:ascii="宋体" w:hAnsi="宋体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szCs w:val="21"/>
                    </w:rPr>
                    <w:t>1538   810    694</w:t>
                  </w:r>
                </w:p>
              </w:tc>
            </w:tr>
          </w:tbl>
          <w:p>
            <w:pPr>
              <w:spacing w:line="240" w:lineRule="atLeast"/>
              <w:rPr>
                <w:rFonts w:ascii="宋体" w:hAnsi="宋体"/>
                <w:szCs w:val="21"/>
              </w:rPr>
            </w:pP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Pprice=[7.15 8.25 3.20 10.30 6.68 12.03 16.85 17.51 9.30];%进价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price=[11.10 15.00 6.00 16.25 9.90 18.25 20.80 24.15 15.50];%售价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num=[1 2 3 4 5 6 7 8 9];%编号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sales=[568 1205 753 580 395 2104 1538 810 694];%销售量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all=[num;Pprice;price;sales];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three=[num;Pprice;price];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fprintf(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'最大利润，以及对应的产品编号'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[maxlirun,maxbianhao]=max(three(3,:)-three(2,:),[],2)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fprintf(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'最小利润，以及对应的产品编号'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[minlirun,minbianhao]=min(three(3,:)-three(2,:),[],2)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income=price.*sales;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fprintf(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'收入由小到大排序，并列出相应的商品'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[a,b]=sort(income);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result=[b,a]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fprintf(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'总收入，总利润'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totalincome=sum(income)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lirun=price.*sales-Pprice.*sales;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420" w:leftChars="200"/>
              <w:jc w:val="left"/>
              <w:rPr>
                <w:rFonts w:ascii="宋体" w:hAnsi="宋体"/>
                <w:bCs/>
                <w:szCs w:val="20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totallirun=sum(lirun)</w:t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最大利润，以及对应的产品编号</w:t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maxlirun =</w:t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 xml:space="preserve"> 6.7500</w:t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maxbianhao =</w:t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 xml:space="preserve">    2</w:t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最小利润，以及对应的产品编号</w:t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minlirun =</w:t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 xml:space="preserve"> 2.8000</w:t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minbianhao =</w:t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 xml:space="preserve">  3</w:t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收入由小到大排序，并列出相应的商品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 xml:space="preserve">result = 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720" w:firstLineChars="300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firstLine="480" w:firstLineChars="200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 xml:space="preserve"> 5</w:t>
            </w:r>
            <w:r>
              <w:rPr>
                <w:rFonts w:hint="eastAsia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 xml:space="preserve">      3      1     4    </w:t>
            </w:r>
            <w:r>
              <w:rPr>
                <w:rFonts w:hint="eastAsia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 xml:space="preserve">9     </w:t>
            </w:r>
            <w:r>
              <w:rPr>
                <w:rFonts w:hint="eastAsia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 xml:space="preserve">   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 xml:space="preserve"> 2   </w:t>
            </w:r>
            <w:r>
              <w:rPr>
                <w:rFonts w:hint="eastAsia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 xml:space="preserve">   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 xml:space="preserve">  8    </w:t>
            </w:r>
            <w:r>
              <w:rPr>
                <w:rFonts w:hint="eastAsia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 xml:space="preserve"> 7      6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 xml:space="preserve">  3910.5   4518   6304.8   9425   10757   18075    19562 </w:t>
            </w:r>
            <w:r>
              <w:rPr>
                <w:rFonts w:hint="eastAsia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 xml:space="preserve"> 31990   38398</w:t>
            </w:r>
          </w:p>
          <w:p>
            <w:pPr>
              <w:spacing w:line="480" w:lineRule="exact"/>
              <w:ind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总收入，总利润</w:t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default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totalincome = 1.4294e</w:t>
            </w: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  <w:t>+05</w:t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</w:rPr>
              <w:t>totallirun =   4605</w:t>
            </w: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  <w:t>2</w:t>
            </w: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</w:t>
            </w:r>
            <w:r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  <w:t>3</w:t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</w:p>
          <w:p>
            <w:pPr>
              <w:spacing w:line="360" w:lineRule="auto"/>
              <w:ind w:firstLine="482" w:firstLineChars="2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sz w:val="24"/>
                <w:szCs w:val="24"/>
              </w:rPr>
              <w:t>绘制多条线和颜色</w:t>
            </w:r>
            <w:r>
              <w:rPr>
                <w:rFonts w:hint="eastAsia" w:ascii="宋体" w:hAnsi="宋体"/>
                <w:sz w:val="24"/>
                <w:szCs w:val="24"/>
              </w:rPr>
              <w:t>.</w:t>
            </w:r>
          </w:p>
          <w:p>
            <w:pPr>
              <w:spacing w:line="360" w:lineRule="auto"/>
              <w:ind w:firstLine="480" w:firstLineChars="2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c.我们将绘制一个周期内的正弦波和余弦波</w:t>
            </w:r>
          </w:p>
          <w:p>
            <w:pPr>
              <w:spacing w:line="360" w:lineRule="auto"/>
              <w:ind w:firstLine="720" w:firstLineChars="30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i.使时间向量t从0到2p，并有足够的样本以获得平滑的线条</w:t>
            </w:r>
          </w:p>
          <w:p>
            <w:pPr>
              <w:spacing w:line="360" w:lineRule="auto"/>
              <w:ind w:firstLine="720" w:firstLineChars="3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ii.</w:t>
            </w:r>
            <w:r>
              <w:rPr>
                <w:rFonts w:hint="eastAsia" w:ascii="宋体" w:hAnsi="宋体" w:cs="Arial"/>
                <w:sz w:val="24"/>
                <w:szCs w:val="24"/>
              </w:rPr>
              <w:t>用</w:t>
            </w:r>
            <w:r>
              <w:rPr>
                <w:rFonts w:hint="eastAsia" w:ascii="宋体" w:hAnsi="宋体" w:cs="Arial"/>
                <w:b/>
                <w:bCs/>
                <w:sz w:val="24"/>
                <w:szCs w:val="24"/>
              </w:rPr>
              <w:t>p</w:t>
            </w:r>
            <w:r>
              <w:rPr>
                <w:rFonts w:ascii="宋体" w:hAnsi="宋体" w:cs="TZNDIM+Calibri"/>
                <w:b/>
                <w:bCs/>
                <w:color w:val="000000"/>
                <w:sz w:val="24"/>
                <w:szCs w:val="24"/>
              </w:rPr>
              <w:t>lot</w:t>
            </w:r>
            <w:r>
              <w:rPr>
                <w:rFonts w:hint="eastAsia" w:ascii="宋体" w:hAnsi="宋体" w:cs="TZNDIM+Calibri"/>
                <w:color w:val="000000"/>
                <w:sz w:val="24"/>
                <w:szCs w:val="24"/>
              </w:rPr>
              <w:t>画</w:t>
            </w:r>
            <w:r>
              <w:rPr>
                <w:rFonts w:ascii="宋体" w:hAnsi="宋体" w:cs="MKEBNO+TimesNewRomanPSMT"/>
                <w:color w:val="000000"/>
                <w:sz w:val="24"/>
                <w:szCs w:val="24"/>
              </w:rPr>
              <w:t>sin(t)</w:t>
            </w:r>
          </w:p>
          <w:p>
            <w:pPr>
              <w:spacing w:line="360" w:lineRule="auto"/>
              <w:ind w:firstLine="720" w:firstLineChars="3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iii.输入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hold</w:t>
            </w: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on</w:t>
            </w:r>
            <w:r>
              <w:rPr>
                <w:rFonts w:ascii="宋体" w:hAnsi="宋体"/>
                <w:sz w:val="24"/>
                <w:szCs w:val="24"/>
              </w:rPr>
              <w:t>来打开图形的“hold”属性</w:t>
            </w:r>
          </w:p>
          <w:p>
            <w:pPr>
              <w:spacing w:line="360" w:lineRule="auto"/>
              <w:ind w:firstLine="720" w:firstLineChars="3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iv.使用红色虚线绘制cos（t）。</w:t>
            </w:r>
          </w:p>
          <w:p>
            <w:pPr>
              <w:spacing w:line="360" w:lineRule="auto"/>
              <w:ind w:firstLine="480" w:firstLineChars="200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  <w:lang w:val="en-US" w:eastAsia="zh-CN"/>
              </w:rPr>
              <w:t>d</w:t>
            </w:r>
            <w:r>
              <w:rPr>
                <w:rFonts w:hint="eastAsia" w:ascii="宋体" w:hAnsi="宋体"/>
                <w:sz w:val="24"/>
                <w:szCs w:val="24"/>
                <w:lang w:eastAsia="zh-CN"/>
              </w:rPr>
              <w:t>.</w:t>
            </w:r>
            <w:r>
              <w:rPr>
                <w:rFonts w:hint="eastAsia" w:ascii="宋体" w:hAnsi="宋体"/>
                <w:sz w:val="24"/>
                <w:szCs w:val="24"/>
              </w:rPr>
              <w:t>i</w:t>
            </w:r>
            <w:r>
              <w:rPr>
                <w:rFonts w:ascii="宋体" w:hAnsi="宋体"/>
                <w:sz w:val="24"/>
                <w:szCs w:val="24"/>
              </w:rPr>
              <w:t>.使用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xlabel</w:t>
            </w:r>
            <w:r>
              <w:rPr>
                <w:rFonts w:ascii="宋体" w:hAnsi="宋体"/>
                <w:sz w:val="24"/>
                <w:szCs w:val="24"/>
              </w:rPr>
              <w:t>标记x轴</w:t>
            </w:r>
          </w:p>
          <w:p>
            <w:pPr>
              <w:spacing w:line="360" w:lineRule="auto"/>
              <w:ind w:firstLine="720" w:firstLineChars="3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ii.使用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ylabel</w:t>
            </w:r>
            <w:r>
              <w:rPr>
                <w:rFonts w:ascii="宋体" w:hAnsi="宋体"/>
                <w:sz w:val="24"/>
                <w:szCs w:val="24"/>
              </w:rPr>
              <w:t>标记y轴</w:t>
            </w:r>
          </w:p>
          <w:p>
            <w:pPr>
              <w:spacing w:line="360" w:lineRule="auto"/>
              <w:ind w:firstLine="720" w:firstLineChars="3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iii.</w:t>
            </w:r>
            <w:r>
              <w:rPr>
                <w:rFonts w:hint="eastAsia" w:ascii="宋体" w:hAnsi="宋体"/>
                <w:sz w:val="24"/>
                <w:szCs w:val="24"/>
              </w:rPr>
              <w:t>使用</w:t>
            </w: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t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>itle</w:t>
            </w:r>
            <w:r>
              <w:rPr>
                <w:rFonts w:ascii="宋体" w:hAnsi="宋体"/>
                <w:sz w:val="24"/>
                <w:szCs w:val="24"/>
              </w:rPr>
              <w:t>给图加上标题</w:t>
            </w:r>
          </w:p>
          <w:p>
            <w:pPr>
              <w:spacing w:line="360" w:lineRule="auto"/>
              <w:ind w:firstLine="720" w:firstLineChars="3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iv.创建一个图例来描述你绘制的两条线。</w:t>
            </w:r>
          </w:p>
          <w:p>
            <w:pPr>
              <w:spacing w:line="360" w:lineRule="auto"/>
              <w:ind w:firstLine="480" w:firstLineChars="200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e.</w:t>
            </w:r>
            <w:r>
              <w:rPr>
                <w:rFonts w:ascii="宋体" w:hAnsi="宋体"/>
                <w:sz w:val="24"/>
                <w:szCs w:val="24"/>
              </w:rPr>
              <w:t>手动设置x轴从0到2pi</w:t>
            </w:r>
            <w:r>
              <w:rPr>
                <w:rFonts w:hint="eastAsia" w:ascii="宋体" w:hAnsi="宋体"/>
                <w:sz w:val="24"/>
                <w:szCs w:val="24"/>
                <w:lang w:eastAsia="zh-CN"/>
              </w:rPr>
              <w:t>，</w:t>
            </w:r>
            <w:r>
              <w:rPr>
                <w:rFonts w:ascii="宋体" w:hAnsi="宋体"/>
                <w:sz w:val="24"/>
                <w:szCs w:val="24"/>
              </w:rPr>
              <w:t>将y轴设置为-1.4至1.4。</w:t>
            </w:r>
          </w:p>
          <w:p>
            <w:pPr>
              <w:spacing w:line="360" w:lineRule="auto"/>
              <w:ind w:firstLine="480" w:firstLineChars="2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f</w:t>
            </w:r>
            <w:r>
              <w:rPr>
                <w:rFonts w:hint="eastAsia" w:ascii="宋体" w:hAnsi="宋体"/>
                <w:sz w:val="24"/>
                <w:szCs w:val="24"/>
              </w:rPr>
              <w:t>.</w:t>
            </w:r>
            <w:r>
              <w:rPr>
                <w:rFonts w:ascii="宋体" w:hAnsi="宋体"/>
                <w:sz w:val="24"/>
                <w:szCs w:val="24"/>
              </w:rPr>
              <w:t>运行脚本以验证一切运行正常。你应该会看到</w:t>
            </w:r>
            <w:r>
              <w:rPr>
                <w:rFonts w:hint="eastAsia" w:ascii="宋体" w:hAnsi="宋体"/>
                <w:sz w:val="24"/>
                <w:szCs w:val="24"/>
              </w:rPr>
              <w:t>图1</w:t>
            </w:r>
            <w:r>
              <w:rPr>
                <w:rFonts w:ascii="宋体" w:hAnsi="宋体"/>
                <w:sz w:val="24"/>
                <w:szCs w:val="24"/>
              </w:rPr>
              <w:t>.1的</w:t>
            </w:r>
            <w:r>
              <w:rPr>
                <w:rFonts w:hint="eastAsia" w:ascii="宋体" w:hAnsi="宋体"/>
                <w:sz w:val="24"/>
                <w:szCs w:val="24"/>
              </w:rPr>
              <w:t>图形</w:t>
            </w:r>
            <w:r>
              <w:rPr>
                <w:rFonts w:ascii="宋体" w:hAnsi="宋体"/>
                <w:sz w:val="24"/>
                <w:szCs w:val="24"/>
              </w:rPr>
              <w:t>：</w:t>
            </w:r>
          </w:p>
          <w:p>
            <w:pPr>
              <w:spacing w:line="36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drawing>
                <wp:inline distT="0" distB="0" distL="114300" distR="114300">
                  <wp:extent cx="2012315" cy="1543685"/>
                  <wp:effectExtent l="0" t="0" r="6985" b="5715"/>
                  <wp:docPr id="1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315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图</w:t>
            </w:r>
            <w:r>
              <w:rPr>
                <w:rFonts w:ascii="宋体" w:hAnsi="宋体"/>
                <w:sz w:val="24"/>
                <w:szCs w:val="24"/>
              </w:rPr>
              <w:t xml:space="preserve">1.1 </w:t>
            </w:r>
            <w:r>
              <w:rPr>
                <w:rFonts w:hint="eastAsia" w:ascii="宋体" w:hAnsi="宋体"/>
                <w:sz w:val="24"/>
                <w:szCs w:val="24"/>
              </w:rPr>
              <w:t>问题</w:t>
            </w:r>
            <w:r>
              <w:rPr>
                <w:rFonts w:ascii="宋体" w:hAnsi="宋体"/>
                <w:sz w:val="24"/>
                <w:szCs w:val="24"/>
              </w:rPr>
              <w:t>4</w:t>
            </w:r>
            <w:r>
              <w:rPr>
                <w:rFonts w:hint="eastAsia" w:ascii="宋体" w:hAnsi="宋体"/>
                <w:sz w:val="24"/>
                <w:szCs w:val="24"/>
              </w:rPr>
              <w:t>的</w:t>
            </w:r>
            <w:r>
              <w:rPr>
                <w:rFonts w:ascii="宋体" w:hAnsi="宋体"/>
                <w:sz w:val="24"/>
                <w:szCs w:val="24"/>
              </w:rPr>
              <w:t>曲线图形</w:t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f1=figure;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t=0:2*pi/100:2*pi;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y1=sin(t);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plot(t,y1)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hold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on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y2=cos(t);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plot(t,y2,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'r:'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%红色虚线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xlabel(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'Time(s)'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ylabel(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'Function value'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title(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'Sin and Cos functions'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legend(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'Sin'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'Cos'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xlim([0,2*pi]);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ylim([-1.4,1.4]);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hold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off</w:t>
            </w:r>
          </w:p>
          <w:p>
            <w:pPr>
              <w:spacing w:line="480" w:lineRule="exact"/>
              <w:ind w:right="-51" w:firstLine="240" w:firstLineChars="100"/>
              <w:rPr>
                <w:rFonts w:hint="eastAsia" w:eastAsia="黑体"/>
                <w:bCs/>
                <w:sz w:val="24"/>
              </w:rPr>
            </w:pPr>
          </w:p>
          <w:p>
            <w:pPr>
              <w:spacing w:line="480" w:lineRule="exact"/>
              <w:ind w:right="-51" w:firstLine="210" w:firstLineChars="1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947420</wp:posOffset>
                  </wp:positionH>
                  <wp:positionV relativeFrom="paragraph">
                    <wp:posOffset>161290</wp:posOffset>
                  </wp:positionV>
                  <wp:extent cx="3494405" cy="2621280"/>
                  <wp:effectExtent l="0" t="0" r="0" b="0"/>
                  <wp:wrapNone/>
                  <wp:docPr id="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405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right="-51" w:firstLine="2940" w:firstLineChars="1400"/>
              <w:rPr>
                <w:rFonts w:hint="default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  <w:t>图3 基础实验3实验结果</w:t>
            </w:r>
          </w:p>
          <w:p>
            <w:pPr>
              <w:spacing w:line="480" w:lineRule="exact"/>
              <w:ind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</w:t>
            </w:r>
            <w:r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  <w:t>4</w:t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</w:p>
          <w:p>
            <w:pPr>
              <w:pStyle w:val="5"/>
              <w:numPr>
                <w:ilvl w:val="0"/>
                <w:numId w:val="2"/>
              </w:numPr>
              <w:spacing w:line="360" w:lineRule="auto"/>
              <w:ind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极坐标图形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/>
                    <w:sz w:val="24"/>
                    <w:szCs w:val="24"/>
                  </w:rPr>
                  <m:t>ρ=</m:t>
                </m:r>
                <m:func>
                  <m:funcPr>
                    <m:ctrlPr>
                      <w:rPr>
                        <w:rFonts w:hint="default" w:ascii="Cambria Math" w:hAnsi="Cambria Math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4"/>
                        <w:szCs w:val="24"/>
                      </w:rPr>
                      <m:t>cos</m:t>
                    </m:r>
                    <m:ctrlPr>
                      <w:rPr>
                        <w:rFonts w:hint="default" w:ascii="Cambria Math" w:hAnsi="Cambria Math"/>
                        <w:sz w:val="24"/>
                        <w:szCs w:val="24"/>
                      </w:rPr>
                    </m:ctrlPr>
                  </m:fName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/>
                        <w:sz w:val="24"/>
                        <w:szCs w:val="24"/>
                      </w:rPr>
                      <m:t>（</m:t>
                    </m:r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</w:rPr>
                      <m:t>7θ</m:t>
                    </m:r>
                    <m:ctrlPr>
                      <w:rPr>
                        <w:rFonts w:hint="default" w:ascii="Cambria Math" w:hAnsi="Cambria Math"/>
                        <w:sz w:val="24"/>
                        <w:szCs w:val="24"/>
                      </w:rPr>
                    </m:ctrlPr>
                  </m:e>
                </m:func>
                <m:r>
                  <m:rPr/>
                  <w:rPr>
                    <w:rFonts w:hint="default" w:ascii="Cambria Math" w:hAnsi="Cambria Math"/>
                    <w:sz w:val="24"/>
                    <w:szCs w:val="24"/>
                  </w:rPr>
                  <m:t>/2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  <w:szCs w:val="24"/>
                  </w:rPr>
                  <m:t>），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24"/>
                    <w:szCs w:val="24"/>
                  </w:rPr>
                  <m:t>θ∈[0，10π]</m:t>
                </m:r>
              </m:oMath>
            </m:oMathPara>
          </w:p>
          <w:p>
            <w:pPr>
              <w:pStyle w:val="5"/>
              <w:numPr>
                <w:ilvl w:val="0"/>
                <w:numId w:val="2"/>
              </w:numPr>
              <w:spacing w:line="360" w:lineRule="auto"/>
              <w:ind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隐函数曲线</w:t>
            </w:r>
          </w:p>
          <w:p>
            <w:pPr>
              <w:pStyle w:val="5"/>
              <w:spacing w:line="360" w:lineRule="auto"/>
              <w:ind w:left="108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在区间-30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sym w:font="Symbol" w:char="F0A3"/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x,y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sym w:font="Symbol" w:char="F0A3"/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30内绘制</w:t>
            </w:r>
            <m:oMath>
              <m:r>
                <m:rPr/>
                <w:rPr>
                  <w:rFonts w:hint="default" w:ascii="Cambria Math" w:hAnsi="Cambria Math"/>
                  <w:sz w:val="24"/>
                  <w:szCs w:val="24"/>
                </w:rPr>
                <m:t xml:space="preserve"> x sinx+y siny=0</m:t>
              </m:r>
            </m:oMath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图形</w:t>
            </w:r>
          </w:p>
          <w:p>
            <w:pPr>
              <w:pStyle w:val="5"/>
              <w:numPr>
                <w:ilvl w:val="0"/>
                <w:numId w:val="2"/>
              </w:numPr>
              <w:spacing w:line="360" w:lineRule="auto"/>
              <w:ind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参数方程曲线 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         </w:t>
            </w:r>
            <m:oMath>
              <m:d>
                <m:dPr>
                  <m:begChr m:val="{"/>
                  <m:endChr m:val=""/>
                  <m:ctrlPr>
                    <w:rPr>
                      <w:rFonts w:hint="default"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hint="default"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</w:rPr>
                        <m:t>x=sint,</m:t>
                      </m:r>
                      <m:ctrlPr>
                        <w:rPr>
                          <w:rFonts w:hint="default" w:ascii="Cambria Math" w:hAnsi="Cambria Math"/>
                          <w:sz w:val="24"/>
                          <w:szCs w:val="24"/>
                        </w:rPr>
                      </m:ctrlPr>
                    </m:e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</w:rPr>
                        <m:t>y=sin</m:t>
                      </m:r>
                      <m:f>
                        <m:fP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en>
                      </m:f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</w:rPr>
                        <m:t>,</m:t>
                      </m:r>
                      <m:ctrlPr>
                        <w:rPr>
                          <w:rFonts w:hint="default" w:ascii="Cambria Math" w:hAnsi="Cambria Math"/>
                          <w:sz w:val="24"/>
                          <w:szCs w:val="24"/>
                        </w:rPr>
                      </m:ctrlPr>
                    </m:e>
                  </m:eqArr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</w:rPr>
                    <m:t xml:space="preserve">  t∈[0, 4π]</m:t>
                  </m:r>
                  <m:ctrlPr>
                    <w:rPr>
                      <w:rFonts w:hint="default" w:ascii="Cambria Math" w:hAnsi="Cambria Math"/>
                      <w:sz w:val="24"/>
                      <w:szCs w:val="24"/>
                    </w:rPr>
                  </m:ctrlPr>
                </m:e>
              </m:d>
            </m:oMath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ragraph">
                    <wp:posOffset>89535</wp:posOffset>
                  </wp:positionV>
                  <wp:extent cx="5852160" cy="1668145"/>
                  <wp:effectExtent l="0" t="0" r="0" b="0"/>
                  <wp:wrapNone/>
                  <wp:docPr id="1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160" cy="166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jc w:val="center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图1.2 问题5的曲线图形</w:t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</w:rPr>
            </w:pP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subplot(1,3,1);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%图1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t=0:0.01:10*pi;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p=cos((7*t)/2);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polar(t,p)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subplot(1,3,2);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%图2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f=@(x,y)x*sin(x)+y*sin(y);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fimplicit(f,[-30 30 -30 30]);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subplot(1,3,3);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%图3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x=@(t)sin(t);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y=@(t)sin(t/2);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fplot(x,y,[0 4*pi])</w:t>
            </w:r>
          </w:p>
          <w:p>
            <w:pPr>
              <w:spacing w:line="480" w:lineRule="exact"/>
              <w:ind w:right="-51"/>
              <w:rPr>
                <w:rFonts w:hint="eastAsia" w:eastAsia="黑体"/>
                <w:bCs/>
                <w:sz w:val="24"/>
              </w:rPr>
            </w:pPr>
          </w:p>
          <w:p>
            <w:pPr>
              <w:spacing w:line="480" w:lineRule="exact"/>
              <w:ind w:left="-42" w:right="-51" w:firstLine="42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282575</wp:posOffset>
                  </wp:positionV>
                  <wp:extent cx="4864100" cy="1860550"/>
                  <wp:effectExtent l="0" t="0" r="0" b="0"/>
                  <wp:wrapNone/>
                  <wp:docPr id="1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rcRect l="8322" t="22769" r="2150" b="206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right="-51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right="-51" w:firstLine="2940" w:firstLineChars="1400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图4 基础实验4实验结果</w:t>
            </w:r>
          </w:p>
          <w:p>
            <w:pPr>
              <w:spacing w:line="480" w:lineRule="exact"/>
              <w:ind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spacing w:line="480" w:lineRule="exact"/>
              <w:ind w:right="-51"/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</w:t>
            </w:r>
            <w:r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  <w:t>5</w:t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</w:p>
          <w:p>
            <w:pPr>
              <w:spacing w:line="360" w:lineRule="auto"/>
              <w:ind w:firstLine="480" w:firstLineChars="200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制作一个具有</w:t>
            </w:r>
            <w:r>
              <w:rPr>
                <w:rFonts w:ascii="宋体" w:hAnsi="宋体"/>
                <w:sz w:val="24"/>
                <w:szCs w:val="24"/>
              </w:rPr>
              <w:t>2x2</w:t>
            </w:r>
            <w:r>
              <w:rPr>
                <w:rFonts w:hint="eastAsia" w:ascii="宋体" w:hAnsi="宋体"/>
                <w:sz w:val="24"/>
                <w:szCs w:val="24"/>
              </w:rPr>
              <w:t>网格的新图形。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/>
                <w:sz w:val="24"/>
                <w:szCs w:val="24"/>
              </w:rPr>
              <w:t>加载文件</w:t>
            </w:r>
            <w:r>
              <w:rPr>
                <w:rFonts w:ascii="宋体" w:hAnsi="宋体"/>
                <w:sz w:val="24"/>
                <w:szCs w:val="24"/>
              </w:rPr>
              <w:t xml:space="preserve">mitMap.mat。 </w:t>
            </w:r>
            <w:r>
              <w:rPr>
                <w:rFonts w:hint="eastAsia" w:ascii="宋体" w:hAnsi="宋体"/>
                <w:sz w:val="24"/>
                <w:szCs w:val="24"/>
              </w:rPr>
              <w:t>该文件包含一个称为</w:t>
            </w:r>
            <w:r>
              <w:rPr>
                <w:rFonts w:ascii="宋体" w:hAnsi="宋体"/>
                <w:sz w:val="24"/>
                <w:szCs w:val="24"/>
              </w:rPr>
              <w:t>mit</w:t>
            </w:r>
            <w:r>
              <w:rPr>
                <w:rFonts w:hint="eastAsia" w:ascii="宋体" w:hAnsi="宋体"/>
                <w:sz w:val="24"/>
                <w:szCs w:val="24"/>
              </w:rPr>
              <w:t>的图像矩阵和</w:t>
            </w:r>
            <w:r>
              <w:rPr>
                <w:rFonts w:ascii="宋体" w:hAnsi="宋体"/>
                <w:sz w:val="24"/>
                <w:szCs w:val="24"/>
              </w:rPr>
              <w:t>cMap</w:t>
            </w:r>
            <w:r>
              <w:rPr>
                <w:rFonts w:hint="eastAsia" w:ascii="宋体" w:hAnsi="宋体"/>
                <w:sz w:val="24"/>
                <w:szCs w:val="24"/>
              </w:rPr>
              <w:t>中的相应</w:t>
            </w:r>
            <w:r>
              <w:rPr>
                <w:rFonts w:ascii="宋体" w:hAnsi="宋体"/>
                <w:sz w:val="24"/>
                <w:szCs w:val="24"/>
              </w:rPr>
              <w:t>colormap</w:t>
            </w:r>
            <w:r>
              <w:rPr>
                <w:rFonts w:hint="eastAsia" w:ascii="宋体" w:hAnsi="宋体"/>
                <w:sz w:val="24"/>
                <w:szCs w:val="24"/>
              </w:rPr>
              <w:t>。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/>
                <w:sz w:val="24"/>
                <w:szCs w:val="24"/>
              </w:rPr>
              <w:t>在每个坐标</w:t>
            </w:r>
            <w:r>
              <w:rPr>
                <w:rFonts w:ascii="宋体" w:hAnsi="宋体"/>
                <w:sz w:val="24"/>
                <w:szCs w:val="24"/>
              </w:rPr>
              <w:t>系下</w:t>
            </w:r>
            <w:r>
              <w:rPr>
                <w:rFonts w:hint="eastAsia" w:ascii="宋体" w:hAnsi="宋体"/>
                <w:sz w:val="24"/>
                <w:szCs w:val="24"/>
              </w:rPr>
              <w:t>显示</w:t>
            </w:r>
            <w:r>
              <w:rPr>
                <w:rFonts w:ascii="宋体" w:hAnsi="宋体"/>
                <w:sz w:val="24"/>
                <w:szCs w:val="24"/>
              </w:rPr>
              <w:t>mit</w:t>
            </w:r>
            <w:r>
              <w:rPr>
                <w:rFonts w:hint="eastAsia" w:ascii="宋体" w:hAnsi="宋体"/>
                <w:sz w:val="24"/>
                <w:szCs w:val="24"/>
              </w:rPr>
              <w:t>图像</w:t>
            </w:r>
            <w:r>
              <w:rPr>
                <w:rFonts w:ascii="宋体" w:hAnsi="宋体"/>
                <w:sz w:val="24"/>
                <w:szCs w:val="24"/>
              </w:rPr>
              <w:t>，</w:t>
            </w:r>
            <w:r>
              <w:rPr>
                <w:rFonts w:hint="eastAsia" w:ascii="宋体" w:hAnsi="宋体"/>
                <w:sz w:val="24"/>
                <w:szCs w:val="24"/>
              </w:rPr>
              <w:t>并将颜色表设置为</w:t>
            </w:r>
            <w:r>
              <w:rPr>
                <w:rFonts w:ascii="宋体" w:hAnsi="宋体"/>
                <w:sz w:val="24"/>
                <w:szCs w:val="24"/>
              </w:rPr>
              <w:t>cMap</w:t>
            </w:r>
            <w:r>
              <w:rPr>
                <w:rFonts w:hint="eastAsia" w:ascii="宋体" w:hAnsi="宋体"/>
                <w:sz w:val="24"/>
                <w:szCs w:val="24"/>
              </w:rPr>
              <w:t>。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/>
                <w:sz w:val="24"/>
                <w:szCs w:val="24"/>
              </w:rPr>
              <w:t>将左上方图像的坐标轴设置为</w:t>
            </w:r>
            <w:r>
              <w:rPr>
                <w:rFonts w:ascii="宋体" w:hAnsi="宋体"/>
                <w:sz w:val="24"/>
                <w:szCs w:val="24"/>
              </w:rPr>
              <w:t>square</w:t>
            </w:r>
            <w:r>
              <w:rPr>
                <w:rFonts w:hint="eastAsia" w:ascii="宋体" w:hAnsi="宋体"/>
                <w:sz w:val="24"/>
                <w:szCs w:val="24"/>
              </w:rPr>
              <w:t>，右上角设置为</w:t>
            </w:r>
            <w:r>
              <w:rPr>
                <w:rFonts w:ascii="宋体" w:hAnsi="宋体"/>
                <w:sz w:val="24"/>
                <w:szCs w:val="24"/>
              </w:rPr>
              <w:t>tight</w:t>
            </w:r>
            <w:r>
              <w:rPr>
                <w:rFonts w:hint="eastAsia" w:ascii="宋体" w:hAnsi="宋体"/>
                <w:sz w:val="24"/>
                <w:szCs w:val="24"/>
              </w:rPr>
              <w:t>，左下角设置为相等，右下角设置为</w:t>
            </w:r>
            <w:r>
              <w:rPr>
                <w:rFonts w:ascii="宋体" w:hAnsi="宋体"/>
                <w:sz w:val="24"/>
                <w:szCs w:val="24"/>
              </w:rPr>
              <w:t>xy</w:t>
            </w:r>
            <w:r>
              <w:rPr>
                <w:rFonts w:hint="eastAsia" w:ascii="宋体" w:hAnsi="宋体"/>
                <w:sz w:val="24"/>
                <w:szCs w:val="24"/>
              </w:rPr>
              <w:t>。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/>
                <w:sz w:val="24"/>
                <w:szCs w:val="24"/>
              </w:rPr>
              <w:t>如下所示，还将适当的标题添加到每个坐标</w:t>
            </w:r>
            <w:r>
              <w:rPr>
                <w:rFonts w:ascii="宋体" w:hAnsi="宋体"/>
                <w:sz w:val="24"/>
                <w:szCs w:val="24"/>
              </w:rPr>
              <w:t>系</w:t>
            </w:r>
            <w:r>
              <w:rPr>
                <w:rFonts w:hint="eastAsia" w:ascii="宋体" w:hAnsi="宋体"/>
                <w:sz w:val="24"/>
                <w:szCs w:val="24"/>
              </w:rPr>
              <w:t>。</w:t>
            </w:r>
          </w:p>
          <w:p>
            <w:pPr>
              <w:pStyle w:val="5"/>
              <w:jc w:val="center"/>
              <w:rPr>
                <w:rFonts w:ascii="ATLQID+Calibri" w:eastAsia="ATLQID+Calibri" w:cs="ATLQID+Calibri"/>
                <w:sz w:val="24"/>
                <w:szCs w:val="24"/>
              </w:rPr>
            </w:pPr>
            <w:r>
              <w:rPr>
                <w:rFonts w:ascii="ATLQID+Calibri" w:eastAsia="ATLQID+Calibri" w:cs="ATLQID+Calibri"/>
                <w:sz w:val="24"/>
                <w:szCs w:val="24"/>
              </w:rPr>
              <w:drawing>
                <wp:inline distT="0" distB="0" distL="114300" distR="114300">
                  <wp:extent cx="3876675" cy="3114675"/>
                  <wp:effectExtent l="0" t="0" r="9525" b="9525"/>
                  <wp:docPr id="21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311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图</w:t>
            </w:r>
            <w:r>
              <w:rPr>
                <w:rFonts w:ascii="宋体" w:hAnsi="宋体"/>
                <w:sz w:val="24"/>
                <w:szCs w:val="24"/>
              </w:rPr>
              <w:t xml:space="preserve">1.3 </w:t>
            </w:r>
            <w:r>
              <w:rPr>
                <w:rFonts w:hint="eastAsia" w:ascii="宋体" w:hAnsi="宋体"/>
                <w:sz w:val="24"/>
                <w:szCs w:val="24"/>
              </w:rPr>
              <w:t>问题</w:t>
            </w:r>
            <w:r>
              <w:rPr>
                <w:rFonts w:ascii="宋体" w:hAnsi="宋体"/>
                <w:sz w:val="24"/>
                <w:szCs w:val="24"/>
              </w:rPr>
              <w:t>6</w:t>
            </w:r>
            <w:r>
              <w:rPr>
                <w:rFonts w:hint="eastAsia" w:ascii="宋体" w:hAnsi="宋体"/>
                <w:sz w:val="24"/>
                <w:szCs w:val="24"/>
              </w:rPr>
              <w:t>的图像矩阵在不同</w:t>
            </w:r>
            <w:r>
              <w:rPr>
                <w:rFonts w:ascii="宋体" w:hAnsi="宋体"/>
                <w:sz w:val="24"/>
                <w:szCs w:val="24"/>
              </w:rPr>
              <w:t>坐标系下的</w:t>
            </w:r>
            <w:r>
              <w:rPr>
                <w:rFonts w:hint="eastAsia" w:ascii="宋体" w:hAnsi="宋体"/>
                <w:sz w:val="24"/>
                <w:szCs w:val="24"/>
              </w:rPr>
              <w:t>图像效果</w:t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  <w:szCs w:val="24"/>
              </w:rPr>
            </w:pP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load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mitMap.mat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subplot(2,2,1);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%图1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image(mit);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colormap(cMap);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axis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square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title(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'Square'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subplot(2,2,2);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%图2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image(mit);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colormap(cMap);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axis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tight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title(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'Tight'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subplot(2,2,3);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%图3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image(mit);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colormap(cMap);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axis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equal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title(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'Equal'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subplot(2,2,4);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%图4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image(mit);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colormap(cMap);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axis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xy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title(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'XY'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>
            <w:pPr>
              <w:spacing w:line="480" w:lineRule="exact"/>
              <w:ind w:right="-51"/>
              <w:rPr>
                <w:rFonts w:hint="eastAsia" w:eastAsia="黑体"/>
                <w:bCs/>
                <w:sz w:val="24"/>
              </w:rPr>
            </w:pPr>
          </w:p>
          <w:p>
            <w:pPr>
              <w:spacing w:line="480" w:lineRule="exact"/>
              <w:ind w:right="-51"/>
              <w:rPr>
                <w:rFonts w:hint="eastAsia" w:eastAsia="黑体"/>
                <w:bCs/>
                <w:sz w:val="24"/>
              </w:rPr>
            </w:pPr>
          </w:p>
          <w:p>
            <w:pPr>
              <w:spacing w:line="480" w:lineRule="exact"/>
              <w:ind w:right="-51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>
            <w:pPr>
              <w:spacing w:line="480" w:lineRule="exact"/>
              <w:ind w:left="-42" w:right="-51" w:firstLine="42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758825</wp:posOffset>
                  </wp:positionH>
                  <wp:positionV relativeFrom="paragraph">
                    <wp:posOffset>19685</wp:posOffset>
                  </wp:positionV>
                  <wp:extent cx="4085590" cy="3064510"/>
                  <wp:effectExtent l="0" t="0" r="0" b="0"/>
                  <wp:wrapNone/>
                  <wp:docPr id="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590" cy="306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tabs>
                <w:tab w:val="left" w:pos="3370"/>
              </w:tabs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  <w:r>
              <w:rPr>
                <w:rFonts w:hint="eastAsia" w:eastAsia="黑体"/>
                <w:bCs/>
                <w:sz w:val="28"/>
                <w:szCs w:val="28"/>
                <w:lang w:eastAsia="zh-CN"/>
              </w:rPr>
              <w:tab/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图5 基础实验5实验结果</w:t>
            </w: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  <w:lang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</w:t>
            </w:r>
            <w:r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  <w:t>6</w:t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</w:p>
          <w:p>
            <w:pPr>
              <w:spacing w:line="360" w:lineRule="auto"/>
              <w:ind w:firstLine="480" w:firstLineChars="2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附件中的“camera.gif”是一幅256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sym w:font="Symbol" w:char="F0B4"/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256灰度图，其灰度为0—255的数字，请用命令</w:t>
            </w: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imread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读入到变量A中，用</w:t>
            </w: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reshape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和</w:t>
            </w: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hist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命令作出灰度分布的直方图。</w:t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A=imread(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"camera.gif"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f=reshape(A,1,[]);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hist(f,0:255);</w:t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  <w: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983615</wp:posOffset>
                  </wp:positionH>
                  <wp:positionV relativeFrom="paragraph">
                    <wp:posOffset>-74295</wp:posOffset>
                  </wp:positionV>
                  <wp:extent cx="4085590" cy="3064510"/>
                  <wp:effectExtent l="0" t="0" r="0" b="0"/>
                  <wp:wrapNone/>
                  <wp:docPr id="2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590" cy="306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spacing w:line="480" w:lineRule="exact"/>
              <w:ind w:left="-42" w:right="-51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图6 基础实验6实验结果</w:t>
            </w:r>
          </w:p>
          <w:p>
            <w:pPr>
              <w:spacing w:line="480" w:lineRule="exact"/>
              <w:ind w:right="-51"/>
              <w:rPr>
                <w:rFonts w:hint="eastAsia" w:eastAsia="黑体"/>
                <w:bCs/>
                <w:sz w:val="28"/>
                <w:szCs w:val="28"/>
                <w:lang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</w:t>
            </w:r>
            <w:r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  <w:t>7</w:t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1）</w:t>
            </w:r>
            <w:r>
              <w:rPr>
                <w:rFonts w:hint="eastAsia" w:ascii="宋体" w:hAnsi="宋体" w:eastAsia="宋体" w:cs="宋体"/>
                <w:position w:val="-12"/>
                <w:sz w:val="24"/>
                <w:szCs w:val="24"/>
              </w:rPr>
              <w:object>
                <v:shape id="_x0000_i1055" o:spt="75" type="#_x0000_t75" style="height:21.75pt;width:96.75pt;" o:ole="t" fillcolor="#FFFFFF" filled="f" o:preferrelative="t" stroked="f" coordsize="21600,21600">
                  <v:path/>
                  <v:fill on="f" focussize="0,0"/>
                  <v:stroke on="f" joinstyle="miter"/>
                  <v:imagedata r:id="rId63" o:title=""/>
                  <o:lock v:ext="edit" aspectratio="t"/>
                  <w10:wrap type="none"/>
                  <w10:anchorlock/>
                </v:shape>
                <o:OLEObject Type="Embed" ProgID="Equation.3" ShapeID="_x0000_i1055" DrawAspect="Content" ObjectID="_1468075750" r:id="rId62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；</w:t>
            </w:r>
          </w:p>
          <w:p>
            <w:pPr>
              <w:widowControl/>
              <w:ind w:firstLine="480" w:firstLineChars="20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2）环面：</w:t>
            </w:r>
            <w:r>
              <w:rPr>
                <w:rFonts w:hint="eastAsia" w:ascii="宋体" w:hAnsi="宋体" w:eastAsia="宋体" w:cs="宋体"/>
                <w:position w:val="-50"/>
                <w:sz w:val="24"/>
                <w:szCs w:val="24"/>
              </w:rPr>
              <w:object>
                <v:shape id="_x0000_i1056" o:spt="75" type="#_x0000_t75" style="height:56.25pt;width:102.75pt;" o:ole="t" fillcolor="#FFFFFF" filled="f" o:preferrelative="t" stroked="f" coordsize="21600,21600">
                  <v:path/>
                  <v:fill on="f" focussize="0,0"/>
                  <v:stroke on="f" joinstyle="miter"/>
                  <v:imagedata r:id="rId65" o:title=""/>
                  <o:lock v:ext="edit" aspectratio="t"/>
                  <w10:wrap type="none"/>
                  <w10:anchorlock/>
                </v:shape>
                <o:OLEObject Type="Embed" ProgID="Equation.3" ShapeID="_x0000_i1056" DrawAspect="Content" ObjectID="_1468075751" r:id="rId64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</w:t>
            </w:r>
            <w:r>
              <w:rPr>
                <w:rFonts w:hint="eastAsia" w:ascii="宋体" w:hAnsi="宋体" w:eastAsia="宋体" w:cs="宋体"/>
                <w:position w:val="-28"/>
                <w:sz w:val="24"/>
                <w:szCs w:val="24"/>
              </w:rPr>
              <w:object>
                <v:shape id="_x0000_i1057" o:spt="75" type="#_x0000_t75" style="height:33.75pt;width:53.25pt;" o:ole="t" fillcolor="#FFFFFF" filled="f" o:preferrelative="t" stroked="f" coordsize="21600,21600">
                  <v:path/>
                  <v:fill on="f" focussize="0,0"/>
                  <v:stroke on="f" joinstyle="miter"/>
                  <v:imagedata r:id="rId67" o:title=""/>
                  <o:lock v:ext="edit" aspectratio="t"/>
                  <w10:wrap type="none"/>
                  <w10:anchorlock/>
                </v:shape>
                <o:OLEObject Type="Embed" ProgID="Equation.3" ShapeID="_x0000_i1057" DrawAspect="Content" ObjectID="_1468075752" r:id="rId66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line="400" w:lineRule="exact"/>
              <w:ind w:firstLine="42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it-IT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3）分别作出单位球面在参数为两种不同取值范围的图形,注意坐标轴的单位长度要相等。</w:t>
            </w:r>
          </w:p>
          <w:p>
            <w:pPr>
              <w:spacing w:before="156" w:beforeLines="50" w:line="360" w:lineRule="atLeast"/>
              <w:ind w:firstLine="960" w:firstLineChars="4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a) </w:t>
            </w:r>
            <w:r>
              <w:rPr>
                <w:rFonts w:hint="eastAsia" w:ascii="宋体" w:hAnsi="宋体" w:eastAsia="宋体" w:cs="宋体"/>
                <w:position w:val="-50"/>
                <w:sz w:val="24"/>
                <w:szCs w:val="24"/>
              </w:rPr>
              <w:object>
                <v:shape id="_x0000_i1058" o:spt="75" type="#_x0000_t75" style="height:56.25pt;width:77.25pt;" o:ole="t" fillcolor="#FFFFFF" filled="f" o:preferrelative="t" stroked="f" coordsize="21600,21600">
                  <v:path/>
                  <v:fill on="f" focussize="0,0"/>
                  <v:stroke on="f" joinstyle="miter"/>
                  <v:imagedata r:id="rId69" o:title=""/>
                  <o:lock v:ext="edit" aspectratio="t"/>
                  <w10:wrap type="none"/>
                  <w10:anchorlock/>
                </v:shape>
                <o:OLEObject Type="Embed" ProgID="Equation.3" ShapeID="_x0000_i1058" DrawAspect="Content" ObjectID="_1468075753" r:id="rId68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</w:t>
            </w:r>
            <w:r>
              <w:rPr>
                <w:rFonts w:hint="eastAsia" w:ascii="宋体" w:hAnsi="宋体" w:eastAsia="宋体" w:cs="宋体"/>
                <w:position w:val="-28"/>
                <w:sz w:val="24"/>
                <w:szCs w:val="24"/>
              </w:rPr>
              <w:object>
                <v:shape id="_x0000_i1059" o:spt="75" type="#_x0000_t75" style="height:33.75pt;width:60.75pt;" o:ole="t" fillcolor="#FFFFFF" filled="f" o:preferrelative="t" stroked="f" coordsize="21600,21600">
                  <v:path/>
                  <v:fill on="f" focussize="0,0"/>
                  <v:stroke on="f" joinstyle="miter"/>
                  <v:imagedata r:id="rId71" o:title=""/>
                  <o:lock v:ext="edit" aspectratio="t"/>
                  <w10:wrap type="none"/>
                  <w10:anchorlock/>
                </v:shape>
                <o:OLEObject Type="Embed" ProgID="Equation.3" ShapeID="_x0000_i1059" DrawAspect="Content" ObjectID="_1468075754" r:id="rId70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;</w:t>
            </w:r>
          </w:p>
          <w:p>
            <w:pPr>
              <w:spacing w:before="156" w:beforeLines="50" w:line="360" w:lineRule="atLeast"/>
              <w:ind w:firstLine="960" w:firstLineChars="4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b) </w:t>
            </w:r>
            <w:r>
              <w:rPr>
                <w:rFonts w:hint="eastAsia" w:ascii="宋体" w:hAnsi="宋体" w:eastAsia="宋体" w:cs="宋体"/>
                <w:position w:val="-50"/>
                <w:sz w:val="24"/>
                <w:szCs w:val="24"/>
              </w:rPr>
              <w:object>
                <v:shape id="_x0000_i1060" o:spt="75" type="#_x0000_t75" style="height:56.25pt;width:77.25pt;" o:ole="t" fillcolor="#FFFFFF" filled="f" o:preferrelative="t" stroked="f" coordsize="21600,21600">
                  <v:path/>
                  <v:fill on="f" focussize="0,0"/>
                  <v:stroke on="f" joinstyle="miter"/>
                  <v:imagedata r:id="rId69" o:title=""/>
                  <o:lock v:ext="edit" aspectratio="t"/>
                  <w10:wrap type="none"/>
                  <w10:anchorlock/>
                </v:shape>
                <o:OLEObject Type="Embed" ProgID="Equation.3" ShapeID="_x0000_i1060" DrawAspect="Content" ObjectID="_1468075755" r:id="rId72">
                  <o:LockedField>false</o:LockedField>
                </o:OLEObject>
              </w:objec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</w:t>
            </w:r>
            <w:r>
              <w:rPr>
                <w:rFonts w:hint="eastAsia" w:ascii="宋体" w:hAnsi="宋体" w:eastAsia="宋体" w:cs="宋体"/>
                <w:position w:val="-28"/>
                <w:sz w:val="24"/>
                <w:szCs w:val="24"/>
              </w:rPr>
              <w:object>
                <v:shape id="_x0000_i1061" o:spt="75" type="#_x0000_t75" style="height:33.75pt;width:63pt;" o:ole="t" fillcolor="#FFFFFF" filled="f" o:preferrelative="t" stroked="f" coordsize="21600,21600">
                  <v:path/>
                  <v:fill on="f" focussize="0,0"/>
                  <v:stroke on="f" joinstyle="miter"/>
                  <v:imagedata r:id="rId74" o:title=""/>
                  <o:lock v:ext="edit" aspectratio="t"/>
                  <w10:wrap type="none"/>
                  <w10:anchorlock/>
                </v:shape>
                <o:OLEObject Type="Embed" ProgID="Equation.3" ShapeID="_x0000_i1061" DrawAspect="Content" ObjectID="_1468075756" r:id="rId73">
                  <o:LockedField>false</o:LockedField>
                </o:OLEObject>
              </w:objec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line="400" w:lineRule="exact"/>
              <w:ind w:firstLine="42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4）</w:t>
            </w:r>
            <w:r>
              <w:rPr>
                <w:rFonts w:hint="eastAsia" w:ascii="宋体" w:hAnsi="宋体" w:eastAsia="宋体" w:cs="宋体"/>
                <w:i/>
                <w:sz w:val="24"/>
                <w:szCs w:val="24"/>
              </w:rPr>
              <w:t>z =y</w:t>
            </w:r>
            <w:r>
              <w:rPr>
                <w:rFonts w:hint="eastAsia" w:ascii="宋体" w:hAnsi="宋体" w:eastAsia="宋体" w:cs="宋体"/>
                <w:i/>
                <w:sz w:val="24"/>
                <w:szCs w:val="24"/>
                <w:vertAlign w:val="superscript"/>
              </w:rPr>
              <w:t>2</w:t>
            </w:r>
            <w:r>
              <w:rPr>
                <w:rFonts w:hint="eastAsia" w:ascii="宋体" w:hAnsi="宋体" w:eastAsia="宋体" w:cs="宋体"/>
                <w:i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绕</w:t>
            </w:r>
            <w:r>
              <w:rPr>
                <w:rFonts w:hint="eastAsia" w:ascii="宋体" w:hAnsi="宋体" w:eastAsia="宋体" w:cs="宋体"/>
                <w:i/>
                <w:sz w:val="24"/>
                <w:szCs w:val="24"/>
              </w:rPr>
              <w:t>z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轴的旋转面图形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line="400" w:lineRule="exact"/>
              <w:ind w:firstLine="420"/>
              <w:textAlignment w:val="auto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5) </w:t>
            </w:r>
            <w:r>
              <w:rPr>
                <w:rFonts w:hint="eastAsia" w:ascii="宋体" w:hAnsi="宋体" w:eastAsia="宋体" w:cs="宋体"/>
                <w:i/>
                <w:sz w:val="24"/>
                <w:szCs w:val="24"/>
              </w:rPr>
              <w:t>y = -</w:t>
            </w:r>
            <w:r>
              <w:rPr>
                <w:rFonts w:hint="eastAsia" w:ascii="宋体" w:hAnsi="宋体" w:eastAsia="宋体" w:cs="宋体"/>
                <w:i/>
                <w:sz w:val="24"/>
                <w:szCs w:val="24"/>
                <w:vertAlign w:val="subscript"/>
              </w:rPr>
              <w:drawing>
                <wp:inline distT="0" distB="0" distL="114300" distR="114300">
                  <wp:extent cx="180975" cy="190500"/>
                  <wp:effectExtent l="0" t="0" r="0" b="0"/>
                  <wp:docPr id="13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i/>
                <w:sz w:val="24"/>
                <w:szCs w:val="24"/>
              </w:rPr>
              <w:t xml:space="preserve">,0&lt;x&lt;5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柱面图形</w:t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%(1)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x=-10:0.1:10;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y=-10:0.1:10;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[X,Y]=meshgrid(x,y);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z=sin(pi*sqrt(X.^2+Y.^2));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surf(x,y,z);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%(2)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u=0:0.01:2*pi;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v=0:0.01:2*pi;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[U,V]=meshgrid(u,v);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x=(1+cos(U)).*cos(V);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y=(1+cos(U)).*sin(V);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z=sin(U);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figure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mesh(x,y,z)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%(3)(a)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u=0:0.01:1.6*pi;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v=0:0.01:pi;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[U,V]=meshgrid(u,v);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x=cos(U).*sin(V);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y=sin(U).*sin(V);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z=cos(V);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figure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mesh(x,y,z);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axis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equal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%(3)(b)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u=0:0.01:2*pi;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v=0.5*pi:0.01:pi;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[U,V]=meshgrid(u,v);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x=cos(U).*sin(V);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y=sin(U).*sin(V);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z=cos(V);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figure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mesh(x,y,z);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axis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equal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%(4)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x=linspace(-10,10,100);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y=linspace(-10,10,100);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[X,Y]=meshgrid(x,y);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z=X.^2+Y.^2;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figure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mesh(X,Y,z);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xlabel(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'X'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ylabel(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'Y'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zlabel(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'Z'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%(5)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x=0:0.01:5;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[X,Z]=meshgrid(x);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Y=-Z.^2;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Figure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mesh(X,Y,Z);</w:t>
            </w:r>
          </w:p>
          <w:p>
            <w:pPr>
              <w:spacing w:line="480" w:lineRule="exact"/>
              <w:ind w:left="-42" w:right="-51" w:firstLine="480" w:firstLineChars="200"/>
              <w:rPr>
                <w:rFonts w:hint="eastAsia" w:eastAsia="黑体"/>
                <w:bCs/>
                <w:sz w:val="24"/>
              </w:rPr>
            </w:pPr>
          </w:p>
          <w:p>
            <w:pPr>
              <w:spacing w:line="480" w:lineRule="exact"/>
              <w:ind w:left="-42" w:right="-51" w:firstLine="480" w:firstLineChars="200"/>
              <w:rPr>
                <w:rFonts w:hint="eastAsia" w:eastAsia="黑体"/>
                <w:bCs/>
                <w:sz w:val="24"/>
              </w:rPr>
            </w:pPr>
          </w:p>
          <w:p>
            <w:pPr>
              <w:spacing w:line="480" w:lineRule="exact"/>
              <w:ind w:left="-42" w:right="-51" w:firstLine="42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3280410</wp:posOffset>
                  </wp:positionH>
                  <wp:positionV relativeFrom="paragraph">
                    <wp:posOffset>248920</wp:posOffset>
                  </wp:positionV>
                  <wp:extent cx="2267585" cy="1776095"/>
                  <wp:effectExtent l="0" t="0" r="5715" b="1905"/>
                  <wp:wrapNone/>
                  <wp:docPr id="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rcRect l="7639" t="6238" r="5437" b="30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585" cy="177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  <w: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241300</wp:posOffset>
                  </wp:positionH>
                  <wp:positionV relativeFrom="paragraph">
                    <wp:posOffset>10795</wp:posOffset>
                  </wp:positionV>
                  <wp:extent cx="2317115" cy="1721485"/>
                  <wp:effectExtent l="0" t="0" r="6985" b="5715"/>
                  <wp:wrapNone/>
                  <wp:docPr id="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rcRect l="5603" t="7027" r="4530" b="39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115" cy="1721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right="-51" w:firstLine="1260" w:firstLineChars="600"/>
              <w:rPr>
                <w:rFonts w:hint="default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  <w:t xml:space="preserve">图7.1（1）实验结果 </w:t>
            </w: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  <w:t xml:space="preserve">图7.2（2）实验结果 </w:t>
            </w:r>
          </w:p>
          <w:p>
            <w:pPr>
              <w:spacing w:line="480" w:lineRule="exact"/>
              <w:ind w:right="-51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  <w: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3009265</wp:posOffset>
                  </wp:positionH>
                  <wp:positionV relativeFrom="paragraph">
                    <wp:posOffset>-45085</wp:posOffset>
                  </wp:positionV>
                  <wp:extent cx="2727960" cy="1998345"/>
                  <wp:effectExtent l="0" t="0" r="2540" b="8255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rcRect l="5821" t="5272" r="5762" b="8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960" cy="1998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286385</wp:posOffset>
                  </wp:positionH>
                  <wp:positionV relativeFrom="paragraph">
                    <wp:posOffset>-372745</wp:posOffset>
                  </wp:positionV>
                  <wp:extent cx="2367915" cy="2374900"/>
                  <wp:effectExtent l="0" t="0" r="6985" b="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rcRect l="16728" t="6694" r="19279" b="77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915" cy="23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tabs>
                <w:tab w:val="left" w:pos="858"/>
              </w:tabs>
              <w:spacing w:line="480" w:lineRule="exact"/>
              <w:ind w:right="-51"/>
              <w:rPr>
                <w:rFonts w:hint="eastAsia" w:eastAsia="黑体"/>
                <w:bCs/>
                <w:sz w:val="28"/>
                <w:szCs w:val="28"/>
                <w:lang w:eastAsia="zh-CN"/>
              </w:rPr>
            </w:pPr>
          </w:p>
          <w:p>
            <w:pPr>
              <w:tabs>
                <w:tab w:val="left" w:pos="1270"/>
              </w:tabs>
              <w:spacing w:line="480" w:lineRule="exact"/>
              <w:ind w:left="-42" w:right="-51"/>
              <w:rPr>
                <w:rFonts w:hint="eastAsia" w:ascii="宋体" w:hAnsi="宋体" w:eastAsia="宋体" w:cs="宋体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  <w:lang w:eastAsia="zh-CN"/>
              </w:rPr>
              <w:tab/>
            </w:r>
            <w:r>
              <w:rPr>
                <w:rFonts w:hint="eastAsia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  <w:t xml:space="preserve">图7.3.1（3）（a）实验结果 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  <w:t xml:space="preserve">图7.3.2（3）（b）实验结果 </w:t>
            </w:r>
          </w:p>
          <w:p>
            <w:pPr>
              <w:spacing w:line="480" w:lineRule="exact"/>
              <w:ind w:right="-51"/>
              <w:rPr>
                <w:rFonts w:hint="eastAsia" w:ascii="宋体" w:hAnsi="宋体" w:eastAsia="宋体" w:cs="宋体"/>
                <w:bCs/>
                <w:sz w:val="24"/>
                <w:szCs w:val="24"/>
                <w:lang w:val="en-US" w:eastAsia="zh-CN"/>
              </w:rPr>
            </w:pPr>
          </w:p>
          <w:p>
            <w:pPr>
              <w:tabs>
                <w:tab w:val="left" w:pos="1270"/>
              </w:tabs>
              <w:spacing w:line="480" w:lineRule="exact"/>
              <w:ind w:left="-42" w:right="-51"/>
              <w:rPr>
                <w:rFonts w:hint="eastAsia" w:ascii="宋体" w:hAnsi="宋体" w:eastAsia="宋体" w:cs="宋体"/>
                <w:bCs/>
                <w:sz w:val="24"/>
                <w:szCs w:val="24"/>
                <w:lang w:val="en-US" w:eastAsia="zh-CN"/>
              </w:rPr>
            </w:pPr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3139440</wp:posOffset>
                  </wp:positionH>
                  <wp:positionV relativeFrom="paragraph">
                    <wp:posOffset>152400</wp:posOffset>
                  </wp:positionV>
                  <wp:extent cx="2842895" cy="2188210"/>
                  <wp:effectExtent l="0" t="0" r="1905" b="8890"/>
                  <wp:wrapNone/>
                  <wp:docPr id="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rcRect l="8350" t="5692" r="4929" b="53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2188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208915</wp:posOffset>
                  </wp:positionV>
                  <wp:extent cx="2950210" cy="2137410"/>
                  <wp:effectExtent l="0" t="0" r="8890" b="8890"/>
                  <wp:wrapNone/>
                  <wp:docPr id="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rcRect l="1915" t="5518" r="3793" b="3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210" cy="213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tabs>
                <w:tab w:val="left" w:pos="1270"/>
              </w:tabs>
              <w:spacing w:line="480" w:lineRule="exact"/>
              <w:ind w:left="-42" w:right="-51"/>
              <w:rPr>
                <w:rFonts w:hint="eastAsia" w:ascii="宋体" w:hAnsi="宋体" w:eastAsia="宋体" w:cs="宋体"/>
                <w:bCs/>
                <w:sz w:val="24"/>
                <w:szCs w:val="24"/>
                <w:lang w:val="en-US" w:eastAsia="zh-CN"/>
              </w:rPr>
            </w:pPr>
          </w:p>
          <w:p>
            <w:pPr>
              <w:tabs>
                <w:tab w:val="left" w:pos="1270"/>
              </w:tabs>
              <w:spacing w:line="480" w:lineRule="exact"/>
              <w:ind w:left="-42" w:right="-51"/>
              <w:rPr>
                <w:rFonts w:hint="eastAsia" w:ascii="宋体" w:hAnsi="宋体" w:eastAsia="宋体" w:cs="宋体"/>
                <w:bCs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tabs>
                <w:tab w:val="left" w:pos="2458"/>
              </w:tabs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  <w:lang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  <w:lang w:eastAsia="zh-CN"/>
              </w:rPr>
              <w:tab/>
            </w: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spacing w:line="480" w:lineRule="exact"/>
              <w:ind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tabs>
                <w:tab w:val="left" w:pos="1960"/>
                <w:tab w:val="left" w:pos="6890"/>
              </w:tabs>
              <w:spacing w:line="480" w:lineRule="exact"/>
              <w:ind w:left="-42" w:right="-51" w:firstLine="1470" w:firstLineChars="700"/>
              <w:rPr>
                <w:rFonts w:hint="default" w:eastAsia="黑体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  <w:t xml:space="preserve">图7.4（4）实验结果 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lang w:val="en-US" w:eastAsia="zh-CN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  <w:t xml:space="preserve">图7.5（5）实验结果 </w:t>
            </w:r>
          </w:p>
          <w:p>
            <w:pPr>
              <w:spacing w:line="480" w:lineRule="exact"/>
              <w:ind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</w:t>
            </w:r>
            <w:r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  <w:t>8</w:t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</w:p>
          <w:p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/>
                <w:sz w:val="24"/>
                <w:szCs w:val="24"/>
              </w:rPr>
              <w:t>编写函数</w:t>
            </w:r>
            <w:r>
              <w:rPr>
                <w:rFonts w:ascii="宋体" w:hAnsi="宋体"/>
                <w:sz w:val="24"/>
                <w:szCs w:val="24"/>
              </w:rPr>
              <w:t>[x，y] = getCircle（center，r）</w:t>
            </w:r>
            <w:r>
              <w:rPr>
                <w:rFonts w:hint="eastAsia" w:ascii="宋体" w:hAnsi="宋体"/>
                <w:sz w:val="24"/>
                <w:szCs w:val="24"/>
              </w:rPr>
              <w:t>以获取圆的</w:t>
            </w:r>
            <w:r>
              <w:rPr>
                <w:rFonts w:ascii="宋体" w:hAnsi="宋体"/>
                <w:sz w:val="24"/>
                <w:szCs w:val="24"/>
              </w:rPr>
              <w:t>x</w:t>
            </w:r>
            <w:r>
              <w:rPr>
                <w:rFonts w:hint="eastAsia" w:ascii="宋体" w:hAnsi="宋体"/>
                <w:sz w:val="24"/>
                <w:szCs w:val="24"/>
              </w:rPr>
              <w:t>和</w:t>
            </w:r>
            <w:r>
              <w:rPr>
                <w:rFonts w:ascii="宋体" w:hAnsi="宋体"/>
                <w:sz w:val="24"/>
                <w:szCs w:val="24"/>
              </w:rPr>
              <w:t>y</w:t>
            </w:r>
            <w:r>
              <w:rPr>
                <w:rFonts w:hint="eastAsia" w:ascii="宋体" w:hAnsi="宋体"/>
                <w:sz w:val="24"/>
                <w:szCs w:val="24"/>
              </w:rPr>
              <w:t>坐标。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</w:p>
          <w:p>
            <w:pPr>
              <w:spacing w:line="360" w:lineRule="auto"/>
              <w:ind w:firstLine="480" w:firstLineChars="20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b. </w:t>
            </w:r>
            <w:r>
              <w:rPr>
                <w:rFonts w:hint="eastAsia" w:ascii="宋体" w:hAnsi="宋体"/>
                <w:sz w:val="24"/>
                <w:szCs w:val="24"/>
              </w:rPr>
              <w:t>打开一个新图形窗口并绘制五个圆，所有圆均以原点为中心，半径逐渐增大。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/>
                <w:sz w:val="24"/>
                <w:szCs w:val="24"/>
              </w:rPr>
              <w:t>将每个圆圈的线宽（LineWidth</w:t>
            </w:r>
            <w:r>
              <w:rPr>
                <w:rFonts w:ascii="宋体" w:hAnsi="宋体"/>
                <w:sz w:val="24"/>
                <w:szCs w:val="24"/>
              </w:rPr>
              <w:t>）</w:t>
            </w:r>
            <w:r>
              <w:rPr>
                <w:rFonts w:hint="eastAsia" w:ascii="宋体" w:hAnsi="宋体"/>
                <w:sz w:val="24"/>
                <w:szCs w:val="24"/>
              </w:rPr>
              <w:t>设置为粗线（至少</w:t>
            </w:r>
            <w:r>
              <w:rPr>
                <w:rFonts w:ascii="宋体" w:hAnsi="宋体"/>
                <w:sz w:val="24"/>
                <w:szCs w:val="24"/>
              </w:rPr>
              <w:t>2</w:t>
            </w:r>
            <w:r>
              <w:rPr>
                <w:rFonts w:hint="eastAsia" w:ascii="宋体" w:hAnsi="宋体"/>
                <w:sz w:val="24"/>
                <w:szCs w:val="24"/>
              </w:rPr>
              <w:t>个点），并使用5种</w:t>
            </w:r>
            <w:r>
              <w:rPr>
                <w:rFonts w:ascii="宋体" w:hAnsi="宋体"/>
                <w:sz w:val="24"/>
                <w:szCs w:val="24"/>
              </w:rPr>
              <w:t>颜色的</w:t>
            </w:r>
            <w:r>
              <w:rPr>
                <w:rFonts w:hint="eastAsia" w:ascii="宋体" w:hAnsi="宋体"/>
                <w:sz w:val="24"/>
                <w:szCs w:val="24"/>
              </w:rPr>
              <w:t>j</w:t>
            </w:r>
            <w:r>
              <w:rPr>
                <w:rFonts w:ascii="宋体" w:hAnsi="宋体"/>
                <w:sz w:val="24"/>
                <w:szCs w:val="24"/>
              </w:rPr>
              <w:t>et</w:t>
            </w:r>
            <w:r>
              <w:rPr>
                <w:rFonts w:hint="eastAsia" w:ascii="宋体" w:hAnsi="宋体"/>
                <w:sz w:val="24"/>
                <w:szCs w:val="24"/>
              </w:rPr>
              <w:t>色图中的颜色）。</w:t>
            </w:r>
            <w:r>
              <w:rPr>
                <w:rFonts w:ascii="宋体" w:hAnsi="宋体"/>
                <w:sz w:val="24"/>
                <w:szCs w:val="24"/>
              </w:rPr>
              <w:t xml:space="preserve">  </w:t>
            </w:r>
            <w:r>
              <w:rPr>
                <w:rFonts w:hint="eastAsia" w:ascii="宋体" w:hAnsi="宋体"/>
                <w:sz w:val="24"/>
                <w:szCs w:val="24"/>
              </w:rPr>
              <w:t>它看起来应该像这样：</w:t>
            </w:r>
          </w:p>
          <w:p>
            <w:pPr>
              <w:pStyle w:val="7"/>
              <w:ind w:left="780" w:firstLine="462"/>
              <w:jc w:val="center"/>
              <w:rPr>
                <w:rFonts w:ascii="ATLQID+Calibri" w:eastAsia="ATLQID+Calibri" w:cs="ATLQID+Calibri"/>
                <w:color w:val="auto"/>
                <w:sz w:val="24"/>
                <w:szCs w:val="24"/>
              </w:rPr>
            </w:pPr>
            <w:r>
              <w:rPr>
                <w:rFonts w:ascii="ATLQID+Calibri" w:eastAsia="ATLQID+Calibri" w:cs="ATLQID+Calibri"/>
                <w:color w:val="auto"/>
                <w:sz w:val="24"/>
                <w:szCs w:val="24"/>
              </w:rPr>
              <w:drawing>
                <wp:inline distT="0" distB="0" distL="114300" distR="114300">
                  <wp:extent cx="3409950" cy="2581275"/>
                  <wp:effectExtent l="0" t="0" r="6350" b="9525"/>
                  <wp:docPr id="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80" w:firstLineChars="200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c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>
              <w:rPr>
                <w:rFonts w:hint="eastAsia" w:ascii="宋体" w:hAnsi="宋体"/>
                <w:sz w:val="24"/>
                <w:szCs w:val="24"/>
              </w:rPr>
              <w:t>该脚本应使用</w:t>
            </w:r>
            <w:r>
              <w:rPr>
                <w:rFonts w:ascii="宋体" w:hAnsi="宋体"/>
                <w:sz w:val="24"/>
                <w:szCs w:val="24"/>
              </w:rPr>
              <w:t>getCircle</w:t>
            </w:r>
            <w:r>
              <w:rPr>
                <w:rFonts w:hint="eastAsia" w:ascii="宋体" w:hAnsi="宋体"/>
                <w:sz w:val="24"/>
                <w:szCs w:val="24"/>
              </w:rPr>
              <w:t>函数来绘制奥林匹克徽标，如下所示。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</w:p>
          <w:p>
            <w:pPr>
              <w:pStyle w:val="7"/>
              <w:ind w:firstLine="462"/>
              <w:jc w:val="center"/>
              <w:rPr>
                <w:rFonts w:ascii="ATLQID+Calibri" w:eastAsia="ATLQID+Calibri" w:cs="ATLQID+Calibri"/>
                <w:color w:val="auto"/>
                <w:sz w:val="24"/>
                <w:szCs w:val="24"/>
              </w:rPr>
            </w:pPr>
            <w:r>
              <w:rPr>
                <w:rFonts w:ascii="ATLQID+Calibri" w:eastAsia="ATLQID+Calibri" w:cs="ATLQID+Calibri"/>
                <w:color w:val="auto"/>
                <w:sz w:val="24"/>
                <w:szCs w:val="24"/>
              </w:rPr>
              <w:drawing>
                <wp:inline distT="0" distB="0" distL="114300" distR="114300">
                  <wp:extent cx="3876675" cy="1581150"/>
                  <wp:effectExtent l="0" t="0" r="9525" b="6350"/>
                  <wp:docPr id="12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</w:rPr>
            </w:pP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%b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hold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on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for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r=1:5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o=[0,0];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c=jet(5);%颜色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w=10:-2:2;%线宽递减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[x,y]=circle(o,r);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plot(x,y,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'color'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,c(r,:),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'linewidth'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,w(r));%画圆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function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[x,y]=circle(o,r)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t=0:0.01:2*pi;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x=o(1)+r*cos(t);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y=o(2)+r*sin(t);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axis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equal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%c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r=0.48;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getCircle([-1,0],r,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'b'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,2);%获得不同圆心下的圆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getCircle([0,0],r,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'k'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,2);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getCircle([1,0],r,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'r'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,2);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getCircle([-0.5,-0.5],r,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'y'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,2);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getCircle([0.5,-0.5],r,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'g'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,2);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function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[x,y]=getCircle(o,r,color,width)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t=0:0.01:2*pi;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x=o(1)+r*cos(t);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y=o(2)+r*sin(t);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plot(x,y,color,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'linewidth'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,width);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hold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on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axis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equal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spacing w:line="480" w:lineRule="exact"/>
              <w:ind w:left="-42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  <w: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-328930</wp:posOffset>
                  </wp:positionH>
                  <wp:positionV relativeFrom="paragraph">
                    <wp:posOffset>9525</wp:posOffset>
                  </wp:positionV>
                  <wp:extent cx="3391535" cy="2543810"/>
                  <wp:effectExtent l="0" t="0" r="0" b="0"/>
                  <wp:wrapNone/>
                  <wp:docPr id="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535" cy="2543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2717165</wp:posOffset>
                  </wp:positionH>
                  <wp:positionV relativeFrom="paragraph">
                    <wp:posOffset>-25400</wp:posOffset>
                  </wp:positionV>
                  <wp:extent cx="3482340" cy="2612390"/>
                  <wp:effectExtent l="0" t="0" r="0" b="0"/>
                  <wp:wrapNone/>
                  <wp:docPr id="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340" cy="261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right="-51" w:firstLine="1680" w:firstLineChars="800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图8.1（b）                                      图8.2（c)</w:t>
            </w:r>
          </w:p>
          <w:p>
            <w:pPr>
              <w:spacing w:line="480" w:lineRule="exact"/>
              <w:ind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spacing w:line="480" w:lineRule="exact"/>
              <w:ind w:right="-51"/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</w:t>
            </w:r>
            <w:r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  <w:t>9</w:t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</w:p>
          <w:p>
            <w:pPr>
              <w:widowControl/>
              <w:ind w:firstLine="480" w:firstLineChars="200"/>
              <w:jc w:val="left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作出函数y=x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superscript"/>
              </w:rPr>
              <w:t>4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-4x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superscript"/>
              </w:rPr>
              <w:t>3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+3x+5 （x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sym w:font="Symbol" w:char="F0CE"/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[0,6]）的图形，用小红点标出其在[0,6]之间的最小值点，并在最小值点附近标出该最小值点的坐标值；</w:t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x=0:0.01:6;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y=x.^4-4*x.^3+x.*3+5;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plot(x,y)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[xmin,yval]=fminbnd(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'x.^4-4*x.^3+x.*3+5'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,0,6);%求最小值点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hold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on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plot(xmin,yval,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'r.'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'MarkerSize'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,20)%标出最小值点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hold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off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x1=[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'x='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,num2str(xmin)];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y1=[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4"/>
                <w:szCs w:val="24"/>
                <w:lang w:val="en-US" w:eastAsia="zh-CN" w:bidi="ar"/>
              </w:rPr>
              <w:t>'y='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,num2str(yval)];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min=char(x1,y1);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default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text(xmin,yval,min)%标出最小值点坐标</w:t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</w:p>
          <w:p>
            <w:pPr>
              <w:spacing w:line="480" w:lineRule="exact"/>
              <w:ind w:left="-42" w:right="-51" w:firstLine="42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839470</wp:posOffset>
                  </wp:positionH>
                  <wp:positionV relativeFrom="paragraph">
                    <wp:posOffset>296545</wp:posOffset>
                  </wp:positionV>
                  <wp:extent cx="3611880" cy="2821305"/>
                  <wp:effectExtent l="0" t="0" r="0" b="0"/>
                  <wp:wrapNone/>
                  <wp:docPr id="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rcRect l="6052" t="4953" r="7211" b="47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880" cy="282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tabs>
                <w:tab w:val="left" w:pos="2847"/>
              </w:tabs>
              <w:spacing w:line="480" w:lineRule="exact"/>
              <w:ind w:right="-51"/>
              <w:jc w:val="both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</w:p>
          <w:p>
            <w:pPr>
              <w:spacing w:line="480" w:lineRule="exact"/>
              <w:ind w:right="-51" w:firstLine="2940" w:firstLineChars="1400"/>
              <w:jc w:val="both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图9 基础实验9实验结果</w:t>
            </w: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spacing w:line="480" w:lineRule="exact"/>
              <w:ind w:left="-42" w:right="-51"/>
              <w:rPr>
                <w:rFonts w:hint="eastAsia" w:eastAsia="黑体"/>
                <w:bCs/>
                <w:sz w:val="28"/>
                <w:szCs w:val="28"/>
              </w:rPr>
            </w:pPr>
          </w:p>
          <w:p>
            <w:pPr>
              <w:spacing w:line="480" w:lineRule="exact"/>
              <w:ind w:left="-42" w:right="-51"/>
              <w:rPr>
                <w:rFonts w:hint="default" w:eastAsia="黑体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eastAsia="黑体"/>
                <w:bCs/>
                <w:sz w:val="28"/>
                <w:szCs w:val="28"/>
              </w:rPr>
              <w:t>基础实验</w:t>
            </w:r>
            <w:r>
              <w:rPr>
                <w:rFonts w:hint="eastAsia" w:eastAsia="黑体"/>
                <w:bCs/>
                <w:sz w:val="28"/>
                <w:szCs w:val="28"/>
                <w:lang w:val="en-US" w:eastAsia="zh-CN"/>
              </w:rPr>
              <w:t>10</w:t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问题重述</w:t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某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厂生产一种弹子锁具，锁具的钥匙有5个槽，槽高从{1，2，3，4，5，6}</w:t>
            </w:r>
          </w:p>
          <w:p>
            <w:pPr>
              <w:spacing w:line="380" w:lineRule="exac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中任取一数，并满足下列条件：</w:t>
            </w:r>
          </w:p>
          <w:p>
            <w:pPr>
              <w:numPr>
                <w:ilvl w:val="0"/>
                <w:numId w:val="3"/>
              </w:numPr>
              <w:spacing w:line="380" w:lineRule="exact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至少有三个槽的高度互不相同</w:t>
            </w:r>
          </w:p>
          <w:p>
            <w:pPr>
              <w:numPr>
                <w:ilvl w:val="0"/>
                <w:numId w:val="3"/>
              </w:numPr>
              <w:spacing w:line="380" w:lineRule="exact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相邻两个槽高度差不为5</w:t>
            </w:r>
          </w:p>
          <w:p>
            <w:pPr>
              <w:spacing w:line="380" w:lineRule="exact"/>
              <w:ind w:left="45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所有互不相同的锁具称为一批，求一批锁具中共有多少把锁？</w:t>
            </w:r>
            <w:r>
              <w:rPr>
                <w:rFonts w:ascii="等线" w:hAnsi="等线" w:cs="宋体"/>
                <w:kern w:val="0"/>
                <w:szCs w:val="21"/>
              </w:rPr>
              <w:t xml:space="preserve"> </w:t>
            </w:r>
          </w:p>
          <w:p>
            <w:pPr>
              <w:spacing w:line="480" w:lineRule="exact"/>
              <w:ind w:left="-42" w:leftChars="-20" w:right="-51" w:firstLine="48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 定义槽的高度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height = [1,2,3,4,5,6];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count = 0;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 遍历所有可能的槽高度组合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for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h1 = height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for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h2 = height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for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h3 = height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for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h4 = height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for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h5 = height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 检查是否至少有三个槽的高度互不相同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if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length(unique([h1, h2, h3, h4, h5])) &gt;= 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08013"/>
                <w:kern w:val="0"/>
                <w:sz w:val="24"/>
                <w:szCs w:val="24"/>
                <w:lang w:val="en-US" w:eastAsia="zh-CN" w:bidi="ar"/>
              </w:rPr>
              <w:t>% 检查相邻两个槽高度差不为5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 xml:space="preserve">if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abs(h1 - h2) ~= 5 &amp;&amp; abs(h2 - h3) ~= 5 &amp;&amp; abs(h3 - h4) ~= 5 &amp;&amp; abs(h4 - h5) ~= 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count = count + 1;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0E00FF"/>
                <w:kern w:val="0"/>
                <w:sz w:val="24"/>
                <w:szCs w:val="24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Chars="20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1"/>
                <w:szCs w:val="21"/>
                <w:lang w:val="en-US" w:eastAsia="zh-CN" w:bidi="ar"/>
              </w:rPr>
              <w:t>disp([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1"/>
                <w:szCs w:val="21"/>
                <w:lang w:val="en-US" w:eastAsia="zh-CN" w:bidi="ar"/>
              </w:rPr>
              <w:t>'一批锁具中共有 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1"/>
                <w:szCs w:val="21"/>
                <w:lang w:val="en-US" w:eastAsia="zh-CN" w:bidi="ar"/>
              </w:rPr>
              <w:t xml:space="preserve">, num2str(count),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709F5"/>
                <w:kern w:val="0"/>
                <w:sz w:val="21"/>
                <w:szCs w:val="21"/>
                <w:lang w:val="en-US" w:eastAsia="zh-CN" w:bidi="ar"/>
              </w:rPr>
              <w:t>' 把锁'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kern w:val="0"/>
                <w:sz w:val="21"/>
                <w:szCs w:val="21"/>
                <w:lang w:val="en-US" w:eastAsia="zh-CN" w:bidi="ar"/>
              </w:rPr>
              <w:t>]);</w:t>
            </w:r>
          </w:p>
          <w:p>
            <w:pPr>
              <w:spacing w:line="480" w:lineRule="exact"/>
              <w:ind w:left="-42" w:right="-51" w:firstLine="420" w:firstLineChars="200"/>
              <w:rPr>
                <w:rFonts w:hint="eastAsia" w:ascii="宋体" w:hAnsi="宋体"/>
                <w:bCs/>
                <w:color w:val="FF0000"/>
                <w:sz w:val="24"/>
              </w:rPr>
            </w:pPr>
            <w: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1704340</wp:posOffset>
                  </wp:positionH>
                  <wp:positionV relativeFrom="paragraph">
                    <wp:posOffset>294005</wp:posOffset>
                  </wp:positionV>
                  <wp:extent cx="1549400" cy="1593850"/>
                  <wp:effectExtent l="0" t="0" r="0" b="6350"/>
                  <wp:wrapNone/>
                  <wp:docPr id="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400" cy="159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eastAsia="黑体"/>
                <w:bCs/>
                <w:sz w:val="24"/>
              </w:rPr>
              <w:t>实验结果及</w:t>
            </w:r>
            <w:r>
              <w:rPr>
                <w:rFonts w:eastAsia="黑体"/>
                <w:bCs/>
                <w:sz w:val="24"/>
              </w:rPr>
              <w:t>分析</w:t>
            </w: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659" w:firstLineChars="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spacing w:line="480" w:lineRule="exact"/>
              <w:ind w:left="-42" w:right="-51" w:firstLine="2757" w:firstLineChars="1313"/>
              <w:rPr>
                <w:rFonts w:hint="eastAsia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1"/>
                <w:szCs w:val="21"/>
                <w:lang w:val="en-US" w:eastAsia="zh-CN"/>
              </w:rPr>
              <w:t>图10 基础实验10工作表</w:t>
            </w:r>
          </w:p>
          <w:p>
            <w:pPr>
              <w:spacing w:line="480" w:lineRule="exact"/>
              <w:ind w:right="-51" w:firstLine="720" w:firstLineChars="300"/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  <w:sz w:val="24"/>
                <w:szCs w:val="24"/>
                <w:lang w:val="en-US" w:eastAsia="zh-CN"/>
              </w:rPr>
              <w:t>实验结果：一批锁具中共有 5880 把锁</w:t>
            </w:r>
          </w:p>
          <w:p>
            <w:pPr>
              <w:spacing w:line="440" w:lineRule="exact"/>
              <w:rPr>
                <w:rFonts w:hint="eastAsia" w:eastAsia="黑体"/>
                <w:bCs/>
                <w:sz w:val="24"/>
              </w:rPr>
            </w:pPr>
          </w:p>
          <w:p>
            <w:pPr>
              <w:spacing w:line="440" w:lineRule="exact"/>
              <w:ind w:firstLine="6480" w:firstLineChars="27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教师签名</w:t>
            </w:r>
          </w:p>
          <w:p>
            <w:pPr>
              <w:spacing w:line="440" w:lineRule="exact"/>
              <w:ind w:firstLine="8160" w:firstLineChars="3400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 w:eastAsia="黑体"/>
                <w:bCs/>
                <w:sz w:val="24"/>
              </w:rPr>
              <w:t>年  月  日</w:t>
            </w:r>
          </w:p>
        </w:tc>
      </w:tr>
    </w:tbl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RZKRYB+Calibri-Bold">
    <w:altName w:val="宋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WXSNWV+Calibri-Bold">
    <w:altName w:val="宋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TZNDIM+Calibri">
    <w:altName w:val="宋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MKEBNO+TimesNewRomanPSMT">
    <w:altName w:val="宋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ATLQID+Calibri">
    <w:altName w:val="宋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741E77"/>
    <w:multiLevelType w:val="singleLevel"/>
    <w:tmpl w:val="12741E77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>
    <w:nsid w:val="46CD793F"/>
    <w:multiLevelType w:val="multilevel"/>
    <w:tmpl w:val="46CD793F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68A6082A"/>
    <w:multiLevelType w:val="multilevel"/>
    <w:tmpl w:val="68A6082A"/>
    <w:lvl w:ilvl="0" w:tentative="0">
      <w:start w:val="1"/>
      <w:numFmt w:val="decimal"/>
      <w:lvlText w:val="%1）"/>
      <w:lvlJc w:val="left"/>
      <w:pPr>
        <w:tabs>
          <w:tab w:val="left" w:pos="810"/>
        </w:tabs>
        <w:ind w:left="810" w:hanging="360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tabs>
          <w:tab w:val="left" w:pos="1410"/>
        </w:tabs>
        <w:ind w:left="1410" w:hanging="480"/>
      </w:pPr>
    </w:lvl>
    <w:lvl w:ilvl="2" w:tentative="0">
      <w:start w:val="1"/>
      <w:numFmt w:val="lowerRoman"/>
      <w:lvlText w:val="%3."/>
      <w:lvlJc w:val="right"/>
      <w:pPr>
        <w:tabs>
          <w:tab w:val="left" w:pos="1890"/>
        </w:tabs>
        <w:ind w:left="1890" w:hanging="480"/>
      </w:pPr>
    </w:lvl>
    <w:lvl w:ilvl="3" w:tentative="0">
      <w:start w:val="1"/>
      <w:numFmt w:val="decimal"/>
      <w:lvlText w:val="%4."/>
      <w:lvlJc w:val="left"/>
      <w:pPr>
        <w:tabs>
          <w:tab w:val="left" w:pos="2370"/>
        </w:tabs>
        <w:ind w:left="2370" w:hanging="480"/>
      </w:pPr>
    </w:lvl>
    <w:lvl w:ilvl="4" w:tentative="0">
      <w:start w:val="1"/>
      <w:numFmt w:val="ideographTraditional"/>
      <w:lvlText w:val="%5、"/>
      <w:lvlJc w:val="left"/>
      <w:pPr>
        <w:tabs>
          <w:tab w:val="left" w:pos="2850"/>
        </w:tabs>
        <w:ind w:left="2850" w:hanging="480"/>
      </w:pPr>
    </w:lvl>
    <w:lvl w:ilvl="5" w:tentative="0">
      <w:start w:val="1"/>
      <w:numFmt w:val="lowerRoman"/>
      <w:lvlText w:val="%6."/>
      <w:lvlJc w:val="right"/>
      <w:pPr>
        <w:tabs>
          <w:tab w:val="left" w:pos="3330"/>
        </w:tabs>
        <w:ind w:left="3330" w:hanging="480"/>
      </w:pPr>
    </w:lvl>
    <w:lvl w:ilvl="6" w:tentative="0">
      <w:start w:val="1"/>
      <w:numFmt w:val="decimal"/>
      <w:lvlText w:val="%7."/>
      <w:lvlJc w:val="left"/>
      <w:pPr>
        <w:tabs>
          <w:tab w:val="left" w:pos="3810"/>
        </w:tabs>
        <w:ind w:left="3810" w:hanging="480"/>
      </w:pPr>
    </w:lvl>
    <w:lvl w:ilvl="7" w:tentative="0">
      <w:start w:val="1"/>
      <w:numFmt w:val="ideographTraditional"/>
      <w:lvlText w:val="%8、"/>
      <w:lvlJc w:val="left"/>
      <w:pPr>
        <w:tabs>
          <w:tab w:val="left" w:pos="4290"/>
        </w:tabs>
        <w:ind w:left="4290" w:hanging="480"/>
      </w:pPr>
    </w:lvl>
    <w:lvl w:ilvl="8" w:tentative="0">
      <w:start w:val="1"/>
      <w:numFmt w:val="lowerRoman"/>
      <w:lvlText w:val="%9."/>
      <w:lvlJc w:val="right"/>
      <w:pPr>
        <w:tabs>
          <w:tab w:val="left" w:pos="4770"/>
        </w:tabs>
        <w:ind w:left="477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OGQ5MjI1NjQwMzJjODkwODJjNWFmNGYxNjg1ZDUifQ=="/>
  </w:docVars>
  <w:rsids>
    <w:rsidRoot w:val="086C0381"/>
    <w:rsid w:val="086C0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List Paragraph"/>
    <w:basedOn w:val="1"/>
    <w:qFormat/>
    <w:uiPriority w:val="99"/>
    <w:pPr>
      <w:ind w:firstLine="420" w:firstLineChars="200"/>
    </w:pPr>
    <w:rPr>
      <w:rFonts w:ascii="Calibri" w:hAnsi="Calibri"/>
      <w:szCs w:val="22"/>
    </w:rPr>
  </w:style>
  <w:style w:type="paragraph" w:customStyle="1" w:styleId="6">
    <w:name w:val="CM44"/>
    <w:basedOn w:val="1"/>
    <w:next w:val="1"/>
    <w:autoRedefine/>
    <w:qFormat/>
    <w:uiPriority w:val="99"/>
    <w:pPr>
      <w:autoSpaceDE w:val="0"/>
      <w:autoSpaceDN w:val="0"/>
      <w:adjustRightInd w:val="0"/>
      <w:spacing w:after="78"/>
      <w:jc w:val="left"/>
    </w:pPr>
    <w:rPr>
      <w:rFonts w:ascii="RZKRYB+Calibri-Bold" w:eastAsia="RZKRYB+Calibri-Bold"/>
      <w:kern w:val="0"/>
      <w:sz w:val="24"/>
      <w:szCs w:val="24"/>
    </w:rPr>
  </w:style>
  <w:style w:type="paragraph" w:customStyle="1" w:styleId="7">
    <w:name w:val="Default"/>
    <w:autoRedefine/>
    <w:qFormat/>
    <w:uiPriority w:val="0"/>
    <w:pPr>
      <w:widowControl w:val="0"/>
      <w:autoSpaceDE w:val="0"/>
      <w:autoSpaceDN w:val="0"/>
      <w:adjustRightInd w:val="0"/>
    </w:pPr>
    <w:rPr>
      <w:rFonts w:ascii="WXSNWV+Calibri-Bold" w:hAnsi="等线" w:eastAsia="WXSNWV+Calibri-Bold" w:cs="WXSNWV+Calibri-Bold"/>
      <w:color w:val="000000"/>
      <w:kern w:val="0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9" Type="http://schemas.openxmlformats.org/officeDocument/2006/relationships/fontTable" Target="fontTable.xml"/><Relationship Id="rId88" Type="http://schemas.openxmlformats.org/officeDocument/2006/relationships/numbering" Target="numbering.xml"/><Relationship Id="rId87" Type="http://schemas.openxmlformats.org/officeDocument/2006/relationships/image" Target="media/image52.png"/><Relationship Id="rId86" Type="http://schemas.openxmlformats.org/officeDocument/2006/relationships/image" Target="media/image51.emf"/><Relationship Id="rId85" Type="http://schemas.openxmlformats.org/officeDocument/2006/relationships/image" Target="media/image50.emf"/><Relationship Id="rId84" Type="http://schemas.openxmlformats.org/officeDocument/2006/relationships/image" Target="media/image49.emf"/><Relationship Id="rId83" Type="http://schemas.openxmlformats.org/officeDocument/2006/relationships/image" Target="media/image48.png"/><Relationship Id="rId82" Type="http://schemas.openxmlformats.org/officeDocument/2006/relationships/image" Target="media/image47.png"/><Relationship Id="rId81" Type="http://schemas.openxmlformats.org/officeDocument/2006/relationships/image" Target="media/image46.png"/><Relationship Id="rId80" Type="http://schemas.openxmlformats.org/officeDocument/2006/relationships/image" Target="media/image45.png"/><Relationship Id="rId8" Type="http://schemas.openxmlformats.org/officeDocument/2006/relationships/oleObject" Target="embeddings/oleObject3.bin"/><Relationship Id="rId79" Type="http://schemas.openxmlformats.org/officeDocument/2006/relationships/image" Target="media/image44.png"/><Relationship Id="rId78" Type="http://schemas.openxmlformats.org/officeDocument/2006/relationships/image" Target="media/image43.png"/><Relationship Id="rId77" Type="http://schemas.openxmlformats.org/officeDocument/2006/relationships/image" Target="media/image42.png"/><Relationship Id="rId76" Type="http://schemas.openxmlformats.org/officeDocument/2006/relationships/image" Target="media/image41.png"/><Relationship Id="rId75" Type="http://schemas.openxmlformats.org/officeDocument/2006/relationships/image" Target="media/image40.wmf"/><Relationship Id="rId74" Type="http://schemas.openxmlformats.org/officeDocument/2006/relationships/image" Target="media/image39.wmf"/><Relationship Id="rId73" Type="http://schemas.openxmlformats.org/officeDocument/2006/relationships/oleObject" Target="embeddings/oleObject32.bin"/><Relationship Id="rId72" Type="http://schemas.openxmlformats.org/officeDocument/2006/relationships/oleObject" Target="embeddings/oleObject31.bin"/><Relationship Id="rId71" Type="http://schemas.openxmlformats.org/officeDocument/2006/relationships/image" Target="media/image38.wmf"/><Relationship Id="rId70" Type="http://schemas.openxmlformats.org/officeDocument/2006/relationships/oleObject" Target="embeddings/oleObject30.bin"/><Relationship Id="rId7" Type="http://schemas.openxmlformats.org/officeDocument/2006/relationships/image" Target="media/image2.wmf"/><Relationship Id="rId69" Type="http://schemas.openxmlformats.org/officeDocument/2006/relationships/image" Target="media/image37.wmf"/><Relationship Id="rId68" Type="http://schemas.openxmlformats.org/officeDocument/2006/relationships/oleObject" Target="embeddings/oleObject29.bin"/><Relationship Id="rId67" Type="http://schemas.openxmlformats.org/officeDocument/2006/relationships/image" Target="media/image36.wmf"/><Relationship Id="rId66" Type="http://schemas.openxmlformats.org/officeDocument/2006/relationships/oleObject" Target="embeddings/oleObject28.bin"/><Relationship Id="rId65" Type="http://schemas.openxmlformats.org/officeDocument/2006/relationships/image" Target="media/image35.wmf"/><Relationship Id="rId64" Type="http://schemas.openxmlformats.org/officeDocument/2006/relationships/oleObject" Target="embeddings/oleObject27.bin"/><Relationship Id="rId63" Type="http://schemas.openxmlformats.org/officeDocument/2006/relationships/image" Target="media/image34.wmf"/><Relationship Id="rId62" Type="http://schemas.openxmlformats.org/officeDocument/2006/relationships/oleObject" Target="embeddings/oleObject26.bin"/><Relationship Id="rId61" Type="http://schemas.openxmlformats.org/officeDocument/2006/relationships/image" Target="media/image33.emf"/><Relationship Id="rId60" Type="http://schemas.openxmlformats.org/officeDocument/2006/relationships/image" Target="media/image32.emf"/><Relationship Id="rId6" Type="http://schemas.openxmlformats.org/officeDocument/2006/relationships/oleObject" Target="embeddings/oleObject2.bin"/><Relationship Id="rId59" Type="http://schemas.openxmlformats.org/officeDocument/2006/relationships/image" Target="media/image31.png"/><Relationship Id="rId58" Type="http://schemas.openxmlformats.org/officeDocument/2006/relationships/image" Target="media/image30.emf"/><Relationship Id="rId57" Type="http://schemas.openxmlformats.org/officeDocument/2006/relationships/image" Target="media/image29.emf"/><Relationship Id="rId56" Type="http://schemas.openxmlformats.org/officeDocument/2006/relationships/image" Target="media/image28.emf"/><Relationship Id="rId55" Type="http://schemas.openxmlformats.org/officeDocument/2006/relationships/image" Target="media/image27.png"/><Relationship Id="rId54" Type="http://schemas.openxmlformats.org/officeDocument/2006/relationships/image" Target="media/image26.png"/><Relationship Id="rId53" Type="http://schemas.openxmlformats.org/officeDocument/2006/relationships/image" Target="media/image25.w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wmf"/><Relationship Id="rId50" Type="http://schemas.openxmlformats.org/officeDocument/2006/relationships/oleObject" Target="embeddings/oleObject24.bin"/><Relationship Id="rId5" Type="http://schemas.openxmlformats.org/officeDocument/2006/relationships/image" Target="media/image1.wmf"/><Relationship Id="rId49" Type="http://schemas.openxmlformats.org/officeDocument/2006/relationships/image" Target="media/image23.w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w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w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w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w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w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w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w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w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w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2024-04-29T08:54:00Z</dcterms:created>
  <dc:creator>Diana</dc:creator>
  <cp:lastModifiedBy>Diana</cp:lastModifiedBy>
  <dcterms:modified xsi:type="dcterms:W3CDTF">2024-04-29T08:54:38Z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88A4225B521C4E499A0247CC0BAEA250_11</vt:lpwstr>
  </property>
</Properties>
</file>