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4FE001">
      <w:pPr>
        <w:pStyle w:val="8"/>
        <w:numPr>
          <w:ilvl w:val="0"/>
          <w:numId w:val="1"/>
        </w:numPr>
        <w:ind w:firstLineChars="0"/>
      </w:pPr>
      <w:r>
        <w:rPr>
          <w:rFonts w:hint="eastAsia"/>
        </w:rPr>
        <w:t>数据库的安全策略：包括</w:t>
      </w:r>
      <w:r>
        <w:rPr>
          <w:rFonts w:hint="eastAsia"/>
          <w:b/>
          <w:color w:val="5B9BD5" w:themeColor="accent5"/>
          <w:u w:val="single"/>
          <w14:textFill>
            <w14:solidFill>
              <w14:schemeClr w14:val="accent5"/>
            </w14:solidFill>
          </w14:textFill>
        </w:rPr>
        <w:t xml:space="preserve">           </w:t>
      </w:r>
      <w:r>
        <w:rPr>
          <w:rFonts w:hint="eastAsia"/>
        </w:rPr>
        <w:t>和</w:t>
      </w:r>
      <w:r>
        <w:rPr>
          <w:rFonts w:hint="eastAsia"/>
          <w:b/>
          <w:color w:val="5B9BD5" w:themeColor="accent5"/>
          <w:u w:val="single"/>
          <w14:textFill>
            <w14:solidFill>
              <w14:schemeClr w14:val="accent5"/>
            </w14:solidFill>
          </w14:textFill>
        </w:rPr>
        <w:t xml:space="preserve">            </w:t>
      </w:r>
      <w:r>
        <w:rPr>
          <w:rFonts w:hint="eastAsia"/>
        </w:rPr>
        <w:t>。</w:t>
      </w:r>
    </w:p>
    <w:p w14:paraId="3C482364">
      <w:pPr>
        <w:pStyle w:val="8"/>
        <w:numPr>
          <w:ilvl w:val="0"/>
          <w:numId w:val="1"/>
        </w:numPr>
        <w:ind w:firstLineChars="0"/>
      </w:pPr>
      <w:r>
        <w:rPr>
          <w:rFonts w:hint="eastAsia"/>
        </w:rPr>
        <w:t>数据库安全可分为</w:t>
      </w:r>
      <w:r>
        <w:t>2类：</w:t>
      </w:r>
      <w:r>
        <w:rPr>
          <w:rFonts w:hint="eastAsia"/>
          <w:u w:val="single"/>
        </w:rPr>
        <w:t xml:space="preserve">           </w:t>
      </w:r>
      <w:r>
        <w:t>和</w:t>
      </w:r>
      <w:r>
        <w:rPr>
          <w:rFonts w:hint="eastAsia"/>
          <w:u w:val="single"/>
        </w:rPr>
        <w:t xml:space="preserve">            </w:t>
      </w:r>
      <w:r>
        <w:t>。</w:t>
      </w:r>
    </w:p>
    <w:p w14:paraId="2297EA5A">
      <w:pPr>
        <w:pStyle w:val="8"/>
        <w:numPr>
          <w:ilvl w:val="0"/>
          <w:numId w:val="1"/>
        </w:numPr>
        <w:ind w:firstLineChars="0"/>
      </w:pPr>
      <w:r>
        <w:rPr>
          <w:rFonts w:hint="eastAsia"/>
        </w:rPr>
        <w:t>系统安全性：指在</w:t>
      </w:r>
      <w:r>
        <w:rPr>
          <w:rFonts w:hint="eastAsia"/>
          <w:b/>
          <w:u w:val="single"/>
        </w:rPr>
        <w:t xml:space="preserve">        </w:t>
      </w:r>
      <w:r>
        <w:rPr>
          <w:rFonts w:hint="eastAsia"/>
        </w:rPr>
        <w:t>控制数据库的存取和使用的机制</w:t>
      </w:r>
    </w:p>
    <w:p w14:paraId="472F5EED">
      <w:pPr>
        <w:pStyle w:val="8"/>
        <w:numPr>
          <w:ilvl w:val="0"/>
          <w:numId w:val="1"/>
        </w:numPr>
        <w:ind w:firstLineChars="0"/>
      </w:pPr>
      <w:r>
        <w:rPr>
          <w:rFonts w:hint="eastAsia"/>
        </w:rPr>
        <w:t>数据安全性：指在</w:t>
      </w:r>
      <w:r>
        <w:rPr>
          <w:rFonts w:hint="eastAsia"/>
          <w:b/>
          <w:color w:val="5B9BD5" w:themeColor="accent5"/>
          <w:u w:val="single"/>
          <w14:textFill>
            <w14:solidFill>
              <w14:schemeClr w14:val="accent5"/>
            </w14:solidFill>
          </w14:textFill>
        </w:rPr>
        <w:t xml:space="preserve">        </w:t>
      </w:r>
      <w:r>
        <w:rPr>
          <w:rFonts w:hint="eastAsia"/>
        </w:rPr>
        <w:t>控制数据库的存取和使用的机制</w:t>
      </w:r>
    </w:p>
    <w:p w14:paraId="6AF81920">
      <w:pPr>
        <w:numPr>
          <w:ilvl w:val="0"/>
          <w:numId w:val="1"/>
        </w:numPr>
        <w:rPr>
          <w:color w:val="FF0000"/>
        </w:rPr>
      </w:pPr>
      <w:r>
        <w:rPr>
          <w:rFonts w:hint="eastAsia"/>
          <w:lang w:val="en-US" w:eastAsia="zh-CN"/>
        </w:rPr>
        <w:t>为了保证数据更新结果的正确性，必须防止在数据更新中发生处理程序中断或出现错误，</w:t>
      </w:r>
      <w:r>
        <w:rPr>
          <w:rFonts w:hint="eastAsia"/>
        </w:rPr>
        <w:t>解</w:t>
      </w:r>
      <w:r>
        <w:rPr>
          <w:rFonts w:hint="eastAsia"/>
          <w:color w:val="FF0000"/>
        </w:rPr>
        <w:t>决这个问题的办法是在</w:t>
      </w:r>
      <w:r>
        <w:rPr>
          <w:color w:val="FF0000"/>
        </w:rPr>
        <w:t>DBMS</w:t>
      </w:r>
      <w:r>
        <w:rPr>
          <w:rFonts w:hint="eastAsia"/>
          <w:color w:val="FF0000"/>
        </w:rPr>
        <w:t>中采用</w:t>
      </w:r>
      <w:r>
        <w:rPr>
          <w:rFonts w:hint="eastAsia"/>
          <w:b/>
          <w:bCs/>
          <w:color w:val="FF0000"/>
          <w:u w:val="single"/>
        </w:rPr>
        <w:t xml:space="preserve"> </w:t>
      </w:r>
      <w:r>
        <w:rPr>
          <w:rFonts w:hint="eastAsia"/>
          <w:b/>
          <w:bCs/>
          <w:color w:val="FF0000"/>
          <w:u w:val="single"/>
          <w:lang w:val="en-US" w:eastAsia="zh-CN"/>
        </w:rPr>
        <w:t>两阶段提交（更新）</w:t>
      </w:r>
      <w:r>
        <w:rPr>
          <w:rFonts w:hint="eastAsia"/>
          <w:b/>
          <w:bCs/>
          <w:color w:val="FF0000"/>
          <w:u w:val="single"/>
        </w:rPr>
        <w:t xml:space="preserve"> </w:t>
      </w:r>
      <w:r>
        <w:rPr>
          <w:rFonts w:hint="eastAsia"/>
          <w:color w:val="FF0000"/>
        </w:rPr>
        <w:t>技术。</w:t>
      </w:r>
    </w:p>
    <w:p w14:paraId="12F769CF">
      <w:pPr>
        <w:pStyle w:val="8"/>
        <w:numPr>
          <w:ilvl w:val="0"/>
          <w:numId w:val="1"/>
        </w:numPr>
        <w:ind w:firstLineChars="0"/>
      </w:pPr>
      <w:r>
        <w:rPr>
          <w:rFonts w:hint="eastAsia"/>
        </w:rPr>
        <w:t>数据库恢复的基本原理十分简单，可以用一个词来概括：</w:t>
      </w:r>
      <w:r>
        <w:rPr>
          <w:rFonts w:hint="eastAsia"/>
          <w:u w:val="single"/>
        </w:rPr>
        <w:t xml:space="preserve">   </w:t>
      </w:r>
      <w:r>
        <w:rPr>
          <w:rFonts w:hint="eastAsia"/>
        </w:rPr>
        <w:t xml:space="preserve"> 。</w:t>
      </w:r>
    </w:p>
    <w:p w14:paraId="4CA595A8">
      <w:pPr>
        <w:pStyle w:val="8"/>
        <w:numPr>
          <w:ilvl w:val="0"/>
          <w:numId w:val="1"/>
        </w:numPr>
        <w:ind w:firstLineChars="0"/>
      </w:pPr>
      <w:r>
        <w:rPr>
          <w:rFonts w:hint="eastAsia"/>
        </w:rPr>
        <w:t>计算机病毒最特殊的地方在于它能</w:t>
      </w:r>
      <w:r>
        <w:rPr>
          <w:rFonts w:hint="eastAsia"/>
          <w:u w:val="single"/>
        </w:rPr>
        <w:t xml:space="preserve">        </w:t>
      </w:r>
      <w:r>
        <w:rPr>
          <w:rFonts w:hint="eastAsia"/>
        </w:rPr>
        <w:t>，或者称为</w:t>
      </w:r>
      <w:r>
        <w:rPr>
          <w:rFonts w:hint="eastAsia"/>
          <w:u w:val="single"/>
        </w:rPr>
        <w:t xml:space="preserve">        </w:t>
      </w:r>
      <w:r>
        <w:rPr>
          <w:rFonts w:hint="eastAsia"/>
          <w:b/>
          <w:bCs/>
          <w:color w:val="5B9BD5" w:themeColor="accent5"/>
          <w:sz w:val="30"/>
          <w:szCs w:val="30"/>
          <w:u w:val="single"/>
          <w14:textFill>
            <w14:solidFill>
              <w14:schemeClr w14:val="accent5"/>
            </w14:solidFill>
          </w14:textFill>
        </w:rPr>
        <w:t xml:space="preserve">  </w:t>
      </w:r>
    </w:p>
    <w:p w14:paraId="0A37F97C">
      <w:pPr>
        <w:pStyle w:val="8"/>
        <w:numPr>
          <w:ilvl w:val="0"/>
          <w:numId w:val="1"/>
        </w:numPr>
        <w:ind w:firstLineChars="0"/>
      </w:pPr>
      <w:r>
        <w:rPr>
          <w:rFonts w:hint="eastAsia"/>
          <w:u w:val="single"/>
        </w:rPr>
        <w:t xml:space="preserve">                 </w:t>
      </w:r>
      <w:r>
        <w:t xml:space="preserve"> (Buffer Overflow)就是通过在程序的缓冲区写入超出其长度的内容，从而破坏程序的堆栈，使程序转而执行其他指令，以达到攻击的目的。</w:t>
      </w:r>
    </w:p>
    <w:p w14:paraId="6E3128C3">
      <w:pPr>
        <w:pStyle w:val="8"/>
        <w:numPr>
          <w:ilvl w:val="0"/>
          <w:numId w:val="1"/>
        </w:numPr>
        <w:ind w:firstLineChars="0"/>
      </w:pPr>
      <w:r>
        <w:rPr>
          <w:rFonts w:hint="eastAsia"/>
        </w:rPr>
        <w:t>攻击者可用任意数据</w:t>
      </w:r>
      <w:r>
        <w:rPr>
          <w:rFonts w:hint="eastAsia"/>
          <w:b/>
          <w:color w:val="5B9BD5" w:themeColor="accent5"/>
          <w:u w:val="single"/>
          <w14:textFill>
            <w14:solidFill>
              <w14:schemeClr w14:val="accent5"/>
            </w14:solidFill>
          </w14:textFill>
        </w:rPr>
        <w:t xml:space="preserve">                 </w:t>
      </w:r>
      <w:r>
        <w:rPr>
          <w:rFonts w:hint="eastAsia"/>
        </w:rPr>
        <w:t>。</w:t>
      </w:r>
    </w:p>
    <w:p w14:paraId="6EF5BFFE">
      <w:pPr>
        <w:pStyle w:val="8"/>
        <w:numPr>
          <w:ilvl w:val="0"/>
          <w:numId w:val="1"/>
        </w:numPr>
        <w:ind w:firstLineChars="0"/>
      </w:pPr>
      <w:r>
        <w:rPr>
          <w:rFonts w:hint="eastAsia"/>
        </w:rPr>
        <w:t>覆盖堆栈中保存的</w:t>
      </w:r>
      <w:r>
        <w:rPr>
          <w:rFonts w:hint="eastAsia"/>
          <w:b/>
          <w:color w:val="5B9BD5" w:themeColor="accent5"/>
          <w:u w:val="single"/>
          <w14:textFill>
            <w14:solidFill>
              <w14:schemeClr w14:val="accent5"/>
            </w14:solidFill>
          </w14:textFill>
        </w:rPr>
        <w:t xml:space="preserve">               </w:t>
      </w:r>
      <w:r>
        <w:rPr>
          <w:rFonts w:hint="eastAsia"/>
        </w:rPr>
        <w:t>，导致程序崩溃。</w:t>
      </w:r>
    </w:p>
    <w:p w14:paraId="64D3568D">
      <w:pPr>
        <w:pStyle w:val="8"/>
        <w:numPr>
          <w:ilvl w:val="0"/>
          <w:numId w:val="1"/>
        </w:numPr>
        <w:ind w:firstLineChars="0"/>
      </w:pPr>
      <w:r>
        <w:rPr>
          <w:rFonts w:hint="eastAsia"/>
        </w:rPr>
        <w:t>把堆栈里面的</w:t>
      </w:r>
      <w:r>
        <w:rPr>
          <w:rFonts w:hint="eastAsia"/>
          <w:b/>
          <w:color w:val="5B9BD5" w:themeColor="accent5"/>
          <w:u w:val="single"/>
          <w14:textFill>
            <w14:solidFill>
              <w14:schemeClr w14:val="accent5"/>
            </w14:solidFill>
          </w14:textFill>
        </w:rPr>
        <w:t xml:space="preserve">              </w:t>
      </w:r>
      <w:r>
        <w:rPr>
          <w:rFonts w:hint="eastAsia"/>
        </w:rPr>
        <w:t>，替换成一个自己指定的地方，而在那个地方，可以植入一些精心设计了的代码以达到攻击的目的。</w:t>
      </w:r>
    </w:p>
    <w:p w14:paraId="7043EAA2">
      <w:pPr>
        <w:pStyle w:val="8"/>
        <w:numPr>
          <w:ilvl w:val="0"/>
          <w:numId w:val="1"/>
        </w:numPr>
        <w:ind w:firstLineChars="0"/>
      </w:pPr>
      <w:r>
        <w:rPr>
          <w:rFonts w:hint="eastAsia"/>
          <w:color w:val="FF0000"/>
        </w:rPr>
        <w:t>一个计算机信息系统由</w:t>
      </w:r>
      <w:r>
        <w:rPr>
          <w:rFonts w:hint="eastAsia"/>
          <w:color w:val="FF0000"/>
          <w:u w:val="single"/>
        </w:rPr>
        <w:t xml:space="preserve">                        </w:t>
      </w:r>
      <w:r>
        <w:rPr>
          <w:rFonts w:hint="eastAsia"/>
          <w:color w:val="FF0000"/>
        </w:rPr>
        <w:t>组成。</w:t>
      </w:r>
    </w:p>
    <w:p w14:paraId="781EDAA2">
      <w:pPr>
        <w:pStyle w:val="8"/>
        <w:numPr>
          <w:ilvl w:val="0"/>
          <w:numId w:val="1"/>
        </w:numPr>
        <w:ind w:firstLineChars="0"/>
      </w:pPr>
      <w:r>
        <w:rPr>
          <w:rFonts w:hint="eastAsia"/>
        </w:rPr>
        <w:t>中断</w:t>
      </w:r>
      <w:r>
        <w:t>(Interruption)威胁：使得在用的信息系统毁坏或不能使用，即破坏</w:t>
      </w:r>
      <w:r>
        <w:rPr>
          <w:rFonts w:hint="eastAsia"/>
          <w:u w:val="single"/>
        </w:rPr>
        <w:t xml:space="preserve">        </w:t>
      </w:r>
      <w:r>
        <w:t>。</w:t>
      </w:r>
    </w:p>
    <w:p w14:paraId="3D8DD62E">
      <w:pPr>
        <w:pStyle w:val="8"/>
        <w:numPr>
          <w:ilvl w:val="0"/>
          <w:numId w:val="1"/>
        </w:numPr>
        <w:ind w:firstLineChars="0"/>
      </w:pPr>
      <w:r>
        <w:rPr>
          <w:rFonts w:hint="eastAsia"/>
        </w:rPr>
        <w:t>最常见的中断威胁是造成系统的</w:t>
      </w:r>
      <w:r>
        <w:rPr>
          <w:rFonts w:hint="eastAsia"/>
          <w:u w:val="single"/>
        </w:rPr>
        <w:t xml:space="preserve"> </w:t>
      </w:r>
      <w:r>
        <w:rPr>
          <w:rFonts w:hint="eastAsia"/>
          <w:color w:val="FF0000"/>
          <w:u w:val="single"/>
          <w:lang w:val="en-US" w:eastAsia="zh-CN"/>
        </w:rPr>
        <w:t>拒绝服务</w:t>
      </w:r>
      <w:r>
        <w:rPr>
          <w:rFonts w:hint="eastAsia"/>
          <w:u w:val="single"/>
        </w:rPr>
        <w:t xml:space="preserve"> </w:t>
      </w:r>
      <w:r>
        <w:rPr>
          <w:rFonts w:hint="eastAsia"/>
        </w:rPr>
        <w:t>，即信息或信息系统资源的被利用价值或服务能力下降或丧失。</w:t>
      </w:r>
    </w:p>
    <w:p w14:paraId="055E6999">
      <w:pPr>
        <w:pStyle w:val="8"/>
        <w:numPr>
          <w:ilvl w:val="0"/>
          <w:numId w:val="1"/>
        </w:numPr>
        <w:ind w:firstLineChars="0"/>
      </w:pPr>
      <w:r>
        <w:rPr>
          <w:rFonts w:hint="eastAsia"/>
        </w:rPr>
        <w:t>截获</w:t>
      </w:r>
      <w:r>
        <w:t>(Interception)威胁：是指一个非授权方介入系统，使得信息在传输中被丢失或泄露的攻击，它破坏了</w:t>
      </w:r>
      <w:r>
        <w:rPr>
          <w:rFonts w:hint="eastAsia"/>
          <w:u w:val="single"/>
        </w:rPr>
        <w:t xml:space="preserve">          </w:t>
      </w:r>
      <w:r>
        <w:t xml:space="preserve"> (Confidentiality)。</w:t>
      </w:r>
    </w:p>
    <w:p w14:paraId="1205BF9E">
      <w:pPr>
        <w:pStyle w:val="8"/>
        <w:numPr>
          <w:ilvl w:val="0"/>
          <w:numId w:val="1"/>
        </w:numPr>
        <w:ind w:firstLineChars="0"/>
      </w:pPr>
      <w:r>
        <w:rPr>
          <w:rFonts w:hint="eastAsia"/>
        </w:rPr>
        <w:t>篡改</w:t>
      </w:r>
      <w:r>
        <w:t>(Modification)威胁：以非法手段窃得对信息的管理权，通过未授权的创建、修改、删除和重放等操作而使信息的</w:t>
      </w:r>
      <w:r>
        <w:rPr>
          <w:rFonts w:hint="eastAsia"/>
          <w:u w:val="single"/>
        </w:rPr>
        <w:t xml:space="preserve">          </w:t>
      </w:r>
      <w:r>
        <w:t xml:space="preserve"> (Integrity)受到破坏。</w:t>
      </w:r>
    </w:p>
    <w:p w14:paraId="68CCFD78">
      <w:pPr>
        <w:pStyle w:val="8"/>
        <w:numPr>
          <w:ilvl w:val="0"/>
          <w:numId w:val="1"/>
        </w:numPr>
        <w:ind w:firstLineChars="0"/>
      </w:pPr>
      <w:r>
        <w:rPr>
          <w:rFonts w:hint="eastAsia"/>
        </w:rPr>
        <w:t>伪造</w:t>
      </w:r>
      <w:r>
        <w:t>(Fabrication)威胁：一个非授权方将伪造的客体插入系统中，破坏信息的</w:t>
      </w:r>
      <w:r>
        <w:rPr>
          <w:rFonts w:hint="eastAsia"/>
          <w:u w:val="single"/>
        </w:rPr>
        <w:t xml:space="preserve">        </w:t>
      </w:r>
      <w:r>
        <w:t xml:space="preserve"> </w:t>
      </w:r>
      <w:r>
        <w:rPr>
          <w:rFonts w:hint="eastAsia"/>
        </w:rPr>
        <w:t xml:space="preserve"> </w:t>
      </w:r>
    </w:p>
    <w:p w14:paraId="174FFFA3">
      <w:pPr>
        <w:pStyle w:val="8"/>
        <w:numPr>
          <w:ilvl w:val="0"/>
          <w:numId w:val="1"/>
        </w:numPr>
        <w:ind w:firstLineChars="0"/>
      </w:pPr>
      <w:r>
        <w:rPr>
          <w:rFonts w:hint="eastAsia"/>
        </w:rPr>
        <w:t>脆弱点</w:t>
      </w:r>
      <w:r>
        <w:t>(Vulnerability)：是指信息系统中的</w:t>
      </w:r>
      <w:r>
        <w:rPr>
          <w:rFonts w:hint="eastAsia"/>
          <w:u w:val="single"/>
        </w:rPr>
        <w:t xml:space="preserve">       </w:t>
      </w:r>
    </w:p>
    <w:p w14:paraId="19639885">
      <w:pPr>
        <w:pStyle w:val="8"/>
        <w:numPr>
          <w:ilvl w:val="0"/>
          <w:numId w:val="1"/>
        </w:numPr>
        <w:ind w:firstLineChars="0"/>
      </w:pPr>
      <w:r>
        <w:rPr>
          <w:rFonts w:hint="eastAsia"/>
        </w:rPr>
        <w:t>可以这样描述威胁、控制和脆弱点的关系：“</w:t>
      </w:r>
      <w:r>
        <w:rPr>
          <w:rFonts w:hint="eastAsia"/>
          <w:u w:val="single"/>
        </w:rPr>
        <w:t xml:space="preserve">                  </w:t>
      </w:r>
      <w:r>
        <w:rPr>
          <w:rFonts w:hint="eastAsia"/>
        </w:rPr>
        <w:t>”。</w:t>
      </w:r>
    </w:p>
    <w:p w14:paraId="3390B04C">
      <w:pPr>
        <w:pStyle w:val="8"/>
        <w:numPr>
          <w:ilvl w:val="0"/>
          <w:numId w:val="1"/>
        </w:numPr>
        <w:ind w:firstLineChars="0"/>
      </w:pPr>
      <w:r>
        <w:rPr>
          <w:rFonts w:hint="eastAsia"/>
        </w:rPr>
        <w:t>计算机信息系统安全的最终目标集中体现为</w:t>
      </w:r>
      <w:r>
        <w:rPr>
          <w:rFonts w:hint="eastAsia"/>
          <w:u w:val="single"/>
        </w:rPr>
        <w:t xml:space="preserve">            </w:t>
      </w:r>
      <w:r>
        <w:rPr>
          <w:rFonts w:hint="eastAsia"/>
        </w:rPr>
        <w:t>和</w:t>
      </w:r>
      <w:r>
        <w:rPr>
          <w:rFonts w:hint="eastAsia"/>
          <w:u w:val="single"/>
        </w:rPr>
        <w:t xml:space="preserve">          </w:t>
      </w:r>
      <w:r>
        <w:rPr>
          <w:rFonts w:hint="eastAsia"/>
        </w:rPr>
        <w:t>两大目标：</w:t>
      </w:r>
    </w:p>
    <w:p w14:paraId="58B4FEFA">
      <w:pPr>
        <w:pStyle w:val="8"/>
        <w:numPr>
          <w:ilvl w:val="0"/>
          <w:numId w:val="1"/>
        </w:numPr>
        <w:ind w:firstLineChars="0"/>
      </w:pPr>
      <w:r>
        <w:rPr>
          <w:rFonts w:hint="eastAsia"/>
        </w:rPr>
        <w:t>为了在开放网络环境中保护信息的传输，需要提供安全机制和安全服务，主要包含：</w:t>
      </w:r>
      <w:r>
        <w:rPr>
          <w:rFonts w:hint="eastAsia"/>
          <w:u w:val="single"/>
        </w:rPr>
        <w:t xml:space="preserve">             </w:t>
      </w:r>
      <w:r>
        <w:rPr>
          <w:rFonts w:hint="eastAsia"/>
        </w:rPr>
        <w:t xml:space="preserve">                     </w:t>
      </w:r>
      <w:r>
        <w:rPr>
          <w:rFonts w:hint="eastAsia"/>
          <w:u w:val="single"/>
        </w:rPr>
        <w:t xml:space="preserve">    </w:t>
      </w:r>
      <w:r>
        <w:rPr>
          <w:rFonts w:hint="eastAsia"/>
        </w:rPr>
        <w:t>和</w:t>
      </w:r>
      <w:r>
        <w:rPr>
          <w:rFonts w:hint="eastAsia"/>
          <w:u w:val="single"/>
        </w:rPr>
        <w:t xml:space="preserve">                        </w:t>
      </w:r>
    </w:p>
    <w:p w14:paraId="4CBD68A0">
      <w:pPr>
        <w:pStyle w:val="8"/>
        <w:numPr>
          <w:ilvl w:val="0"/>
          <w:numId w:val="1"/>
        </w:numPr>
        <w:ind w:firstLineChars="0"/>
      </w:pPr>
      <w:r>
        <w:t>IATF</w:t>
      </w:r>
      <w:r>
        <w:rPr>
          <w:rFonts w:hint="eastAsia"/>
        </w:rPr>
        <w:t>强调</w:t>
      </w:r>
      <w:r>
        <w:rPr>
          <w:rFonts w:hint="eastAsia"/>
          <w:u w:val="single"/>
        </w:rPr>
        <w:t xml:space="preserve">               </w:t>
      </w:r>
      <w:r>
        <w:rPr>
          <w:rFonts w:hint="eastAsia"/>
        </w:rPr>
        <w:t>这三个核心要素</w:t>
      </w:r>
    </w:p>
    <w:p w14:paraId="0C427BBD">
      <w:pPr>
        <w:pStyle w:val="8"/>
        <w:numPr>
          <w:ilvl w:val="0"/>
          <w:numId w:val="1"/>
        </w:numPr>
        <w:ind w:firstLineChars="0"/>
      </w:pPr>
      <w:r>
        <w:rPr>
          <w:rFonts w:hint="eastAsia"/>
        </w:rPr>
        <w:t>黑客攻击可以形成两类威胁：</w:t>
      </w:r>
    </w:p>
    <w:p w14:paraId="6D91CA30">
      <w:r>
        <w:t>1）</w:t>
      </w:r>
      <w:r>
        <w:rPr>
          <w:rFonts w:hint="eastAsia"/>
          <w:u w:val="single"/>
        </w:rPr>
        <w:t xml:space="preserve">          </w:t>
      </w:r>
      <w:r>
        <w:t>：即非授权用户截获或修改数据；</w:t>
      </w:r>
    </w:p>
    <w:p w14:paraId="0D068D0D">
      <w:r>
        <w:t>2）</w:t>
      </w:r>
      <w:r>
        <w:rPr>
          <w:rFonts w:hint="eastAsia"/>
          <w:u w:val="single"/>
        </w:rPr>
        <w:t xml:space="preserve">           </w:t>
      </w:r>
      <w:r>
        <w:t>：即服务流激增以禁止合法用户使用。</w:t>
      </w:r>
    </w:p>
    <w:p w14:paraId="77829DB6">
      <w:pPr>
        <w:pStyle w:val="8"/>
        <w:numPr>
          <w:ilvl w:val="0"/>
          <w:numId w:val="1"/>
        </w:numPr>
        <w:ind w:firstLineChars="0"/>
      </w:pPr>
      <w:r>
        <w:rPr>
          <w:rFonts w:hint="eastAsia"/>
        </w:rPr>
        <w:t xml:space="preserve">计算机的外部设备是不受操作系统安全控制的, </w:t>
      </w:r>
      <w:r>
        <w:rPr>
          <w:rFonts w:hint="eastAsia"/>
          <w:u w:val="single"/>
        </w:rPr>
        <w:t xml:space="preserve">         </w:t>
      </w:r>
      <w:r>
        <w:rPr>
          <w:rFonts w:hint="eastAsia"/>
        </w:rPr>
        <w:t>是最容易造成信息泄漏或被窃取的地方。。</w:t>
      </w:r>
    </w:p>
    <w:p w14:paraId="4772470C">
      <w:pPr>
        <w:pStyle w:val="8"/>
        <w:numPr>
          <w:ilvl w:val="0"/>
          <w:numId w:val="1"/>
        </w:numPr>
        <w:ind w:firstLineChars="0"/>
      </w:pPr>
      <w:r>
        <w:rPr>
          <w:rFonts w:hint="eastAsia"/>
        </w:rPr>
        <w:t>计算机中的显示器、中央处理器（</w:t>
      </w:r>
      <w:r>
        <w:t>CPU）和总线等部件在运行过程中能够向外部</w:t>
      </w:r>
      <w:r>
        <w:rPr>
          <w:rFonts w:hint="eastAsia"/>
          <w:u w:val="single"/>
        </w:rPr>
        <w:t xml:space="preserve">        </w:t>
      </w:r>
      <w:r>
        <w:t>，电磁波反映了计算机内部信息的变化。</w:t>
      </w:r>
    </w:p>
    <w:p w14:paraId="4040AD3B">
      <w:pPr>
        <w:pStyle w:val="8"/>
        <w:numPr>
          <w:ilvl w:val="0"/>
          <w:numId w:val="1"/>
        </w:numPr>
        <w:ind w:firstLineChars="0"/>
      </w:pPr>
      <w:r>
        <w:rPr>
          <w:rFonts w:hint="eastAsia"/>
        </w:rPr>
        <w:t>访问控制的对象主要是计算机系统的</w:t>
      </w:r>
      <w:r>
        <w:rPr>
          <w:rFonts w:hint="eastAsia"/>
          <w:u w:val="single"/>
        </w:rPr>
        <w:t xml:space="preserve">         </w:t>
      </w:r>
    </w:p>
    <w:p w14:paraId="487E7D7D">
      <w:pPr>
        <w:pStyle w:val="8"/>
        <w:numPr>
          <w:ilvl w:val="0"/>
          <w:numId w:val="1"/>
        </w:numPr>
        <w:ind w:firstLineChars="0"/>
      </w:pPr>
      <w:r>
        <w:rPr>
          <w:rFonts w:hint="eastAsia"/>
        </w:rPr>
        <w:t>计算机终端是</w:t>
      </w:r>
      <w:r>
        <w:rPr>
          <w:rFonts w:hint="eastAsia"/>
          <w:u w:val="single"/>
        </w:rPr>
        <w:t xml:space="preserve"> </w:t>
      </w:r>
      <w:r>
        <w:rPr>
          <w:rFonts w:hint="eastAsia"/>
          <w:color w:val="FF0000"/>
          <w:u w:val="single"/>
          <w:lang w:val="en-US" w:eastAsia="zh-CN"/>
        </w:rPr>
        <w:t>安全</w:t>
      </w:r>
      <w:r>
        <w:rPr>
          <w:rFonts w:hint="eastAsia"/>
          <w:u w:val="single"/>
        </w:rPr>
        <w:t xml:space="preserve"> </w:t>
      </w:r>
      <w:r>
        <w:rPr>
          <w:rFonts w:hint="eastAsia"/>
        </w:rPr>
        <w:t>的源头</w:t>
      </w:r>
      <w:r>
        <w:rPr>
          <w:rFonts w:hint="eastAsia"/>
          <w:color w:val="FF0000"/>
          <w:lang w:eastAsia="zh-CN"/>
        </w:rPr>
        <w:t>（</w:t>
      </w:r>
      <w:r>
        <w:rPr>
          <w:rFonts w:hint="eastAsia"/>
          <w:color w:val="FF0000"/>
          <w:lang w:val="en-US" w:eastAsia="zh-CN"/>
        </w:rPr>
        <w:t>可信计算提出</w:t>
      </w:r>
      <w:r>
        <w:rPr>
          <w:rFonts w:hint="eastAsia"/>
          <w:color w:val="FF0000"/>
          <w:lang w:eastAsia="zh-CN"/>
        </w:rPr>
        <w:t>）</w:t>
      </w:r>
      <w:r>
        <w:rPr>
          <w:rFonts w:hint="eastAsia"/>
        </w:rPr>
        <w:t>。</w:t>
      </w:r>
    </w:p>
    <w:p w14:paraId="37A1013F">
      <w:pPr>
        <w:pStyle w:val="8"/>
        <w:numPr>
          <w:ilvl w:val="0"/>
          <w:numId w:val="1"/>
        </w:numPr>
        <w:ind w:firstLineChars="0"/>
      </w:pPr>
      <w:r>
        <w:rPr>
          <w:rFonts w:hint="eastAsia"/>
        </w:rPr>
        <w:t>对于最常用的微机，只有从芯片、主板等</w:t>
      </w:r>
      <w:r>
        <w:rPr>
          <w:rFonts w:hint="eastAsia"/>
          <w:u w:val="single"/>
        </w:rPr>
        <w:t xml:space="preserve"> </w:t>
      </w:r>
      <w:r>
        <w:rPr>
          <w:rFonts w:hint="eastAsia"/>
          <w:color w:val="FF0000"/>
          <w:lang w:val="en-US" w:eastAsia="zh-CN"/>
        </w:rPr>
        <w:t>硬件和BIOS、操作系统</w:t>
      </w:r>
      <w:r>
        <w:rPr>
          <w:rFonts w:hint="eastAsia"/>
          <w:u w:val="single"/>
        </w:rPr>
        <w:t xml:space="preserve"> </w:t>
      </w:r>
      <w:r>
        <w:rPr>
          <w:rFonts w:hint="eastAsia"/>
        </w:rPr>
        <w:t>等底层软件综合采取措施，才能有效地提高其安全性。</w:t>
      </w:r>
    </w:p>
    <w:p w14:paraId="384A7628">
      <w:pPr>
        <w:pStyle w:val="8"/>
        <w:numPr>
          <w:ilvl w:val="0"/>
          <w:numId w:val="1"/>
        </w:numPr>
        <w:ind w:firstLineChars="0"/>
      </w:pPr>
      <w:r>
        <w:rPr>
          <w:rFonts w:hint="eastAsia"/>
        </w:rPr>
        <w:t>其中信任根的可信性由</w:t>
      </w:r>
      <w:r>
        <w:rPr>
          <w:rFonts w:hint="eastAsia"/>
          <w:u w:val="single"/>
        </w:rPr>
        <w:t xml:space="preserve"> </w:t>
      </w:r>
      <w:r>
        <w:rPr>
          <w:rFonts w:hint="eastAsia"/>
          <w:color w:val="FF0000"/>
          <w:u w:val="single"/>
          <w:lang w:val="en-US" w:eastAsia="zh-CN"/>
        </w:rPr>
        <w:t>物理安全</w:t>
      </w:r>
      <w:r>
        <w:rPr>
          <w:rFonts w:hint="eastAsia"/>
          <w:u w:val="single"/>
        </w:rPr>
        <w:t xml:space="preserve"> </w:t>
      </w:r>
      <w:r>
        <w:rPr>
          <w:rFonts w:hint="eastAsia"/>
        </w:rPr>
        <w:t>和</w:t>
      </w:r>
      <w:r>
        <w:rPr>
          <w:rFonts w:hint="eastAsia"/>
          <w:u w:val="single"/>
        </w:rPr>
        <w:t xml:space="preserve">  </w:t>
      </w:r>
      <w:r>
        <w:rPr>
          <w:rFonts w:hint="eastAsia"/>
          <w:color w:val="FF0000"/>
          <w:u w:val="single"/>
          <w:lang w:val="en-US" w:eastAsia="zh-CN"/>
        </w:rPr>
        <w:t>管理安全</w:t>
      </w:r>
      <w:r>
        <w:rPr>
          <w:rFonts w:hint="eastAsia"/>
          <w:u w:val="single"/>
        </w:rPr>
        <w:t xml:space="preserve"> </w:t>
      </w:r>
      <w:r>
        <w:rPr>
          <w:rFonts w:hint="eastAsia"/>
        </w:rPr>
        <w:t>确保。</w:t>
      </w:r>
    </w:p>
    <w:p w14:paraId="3AEC55C3">
      <w:pPr>
        <w:pStyle w:val="8"/>
        <w:numPr>
          <w:ilvl w:val="0"/>
          <w:numId w:val="1"/>
        </w:numPr>
        <w:ind w:firstLineChars="0"/>
      </w:pPr>
      <w:r>
        <w:t>TPM技术最核心的功能在于对CPU处理的数据流进行</w:t>
      </w:r>
      <w:r>
        <w:rPr>
          <w:rFonts w:hint="eastAsia"/>
          <w:u w:val="single"/>
        </w:rPr>
        <w:t xml:space="preserve">       </w:t>
      </w:r>
      <w:r>
        <w:t>，同时</w:t>
      </w:r>
      <w:r>
        <w:rPr>
          <w:rFonts w:hint="eastAsia"/>
          <w:u w:val="single"/>
        </w:rPr>
        <w:t xml:space="preserve">    </w:t>
      </w:r>
      <w:r>
        <w:t>系统底层的状态。</w:t>
      </w:r>
    </w:p>
    <w:p w14:paraId="05C88D7F">
      <w:pPr>
        <w:pStyle w:val="8"/>
        <w:numPr>
          <w:ilvl w:val="0"/>
          <w:numId w:val="1"/>
        </w:numPr>
        <w:ind w:firstLineChars="0"/>
      </w:pPr>
      <w:r>
        <w:rPr>
          <w:rFonts w:hint="eastAsia"/>
        </w:rPr>
        <w:t>信息设备的电磁泄漏发射分为</w:t>
      </w:r>
      <w:r>
        <w:rPr>
          <w:rFonts w:hint="eastAsia"/>
          <w:u w:val="single"/>
        </w:rPr>
        <w:t xml:space="preserve">    </w:t>
      </w:r>
      <w:r>
        <w:rPr>
          <w:rFonts w:hint="eastAsia"/>
        </w:rPr>
        <w:t>和</w:t>
      </w:r>
      <w:r>
        <w:rPr>
          <w:rFonts w:hint="eastAsia"/>
          <w:u w:val="single"/>
        </w:rPr>
        <w:t xml:space="preserve">     </w:t>
      </w:r>
      <w:r>
        <w:rPr>
          <w:rFonts w:hint="eastAsia"/>
        </w:rPr>
        <w:t>两种方式。</w:t>
      </w:r>
    </w:p>
    <w:p w14:paraId="4FB3C5D2">
      <w:pPr>
        <w:pStyle w:val="8"/>
        <w:numPr>
          <w:ilvl w:val="0"/>
          <w:numId w:val="1"/>
        </w:numPr>
        <w:ind w:firstLineChars="0"/>
      </w:pPr>
      <w:r>
        <w:rPr>
          <w:rFonts w:hint="eastAsia"/>
        </w:rPr>
        <w:t>携带涉密明文信息的信号称为</w:t>
      </w:r>
      <w:r>
        <w:rPr>
          <w:rFonts w:hint="eastAsia"/>
          <w:u w:val="single"/>
        </w:rPr>
        <w:t xml:space="preserve">       </w:t>
      </w:r>
      <w:r>
        <w:rPr>
          <w:rFonts w:hint="eastAsia"/>
        </w:rPr>
        <w:t>，否则称为</w:t>
      </w:r>
      <w:r>
        <w:rPr>
          <w:rFonts w:hint="eastAsia"/>
          <w:u w:val="single"/>
        </w:rPr>
        <w:t xml:space="preserve">       </w:t>
      </w:r>
      <w:r>
        <w:rPr>
          <w:rFonts w:hint="eastAsia"/>
        </w:rPr>
        <w:t>。</w:t>
      </w:r>
    </w:p>
    <w:p w14:paraId="3EB8F051">
      <w:pPr>
        <w:pStyle w:val="8"/>
        <w:numPr>
          <w:ilvl w:val="0"/>
          <w:numId w:val="1"/>
        </w:numPr>
        <w:ind w:firstLineChars="0"/>
      </w:pPr>
      <w:r>
        <w:t>TEMPEST</w:t>
      </w:r>
      <w:bookmarkStart w:id="0" w:name="_GoBack"/>
      <w:bookmarkEnd w:id="0"/>
      <w:r>
        <w:t>减少计算机信息向外泄漏的技术可以分为</w:t>
      </w:r>
      <w:r>
        <w:rPr>
          <w:rFonts w:hint="eastAsia"/>
          <w:u w:val="single"/>
        </w:rPr>
        <w:t xml:space="preserve"> </w:t>
      </w:r>
      <w:r>
        <w:rPr>
          <w:rFonts w:hint="eastAsia"/>
          <w:color w:val="FF0000"/>
          <w:u w:val="single"/>
          <w:lang w:val="en-US" w:eastAsia="zh-CN"/>
        </w:rPr>
        <w:t>电子隐藏技术</w:t>
      </w:r>
      <w:r>
        <w:rPr>
          <w:rFonts w:hint="eastAsia"/>
          <w:u w:val="single"/>
        </w:rPr>
        <w:t xml:space="preserve"> </w:t>
      </w:r>
      <w:r>
        <w:t>和</w:t>
      </w:r>
      <w:r>
        <w:rPr>
          <w:rFonts w:hint="eastAsia"/>
          <w:u w:val="single"/>
        </w:rPr>
        <w:t xml:space="preserve"> </w:t>
      </w:r>
      <w:r>
        <w:rPr>
          <w:rFonts w:hint="eastAsia"/>
          <w:color w:val="FF0000"/>
          <w:u w:val="single"/>
          <w:lang w:val="en-US" w:eastAsia="zh-CN"/>
        </w:rPr>
        <w:t>物理抑制技术</w:t>
      </w:r>
      <w:r>
        <w:rPr>
          <w:rFonts w:hint="eastAsia"/>
          <w:u w:val="single"/>
        </w:rPr>
        <w:t xml:space="preserve"> </w:t>
      </w:r>
      <w:r>
        <w:t>。</w:t>
      </w:r>
    </w:p>
    <w:p w14:paraId="5CEA209E">
      <w:pPr>
        <w:pStyle w:val="8"/>
        <w:numPr>
          <w:ilvl w:val="0"/>
          <w:numId w:val="1"/>
        </w:numPr>
        <w:ind w:firstLineChars="0"/>
      </w:pPr>
      <w:r>
        <w:rPr>
          <w:rFonts w:hint="eastAsia"/>
          <w:u w:val="single"/>
        </w:rPr>
        <w:t xml:space="preserve"> </w:t>
      </w:r>
      <w:r>
        <w:rPr>
          <w:rFonts w:hint="eastAsia"/>
          <w:color w:val="FF0000"/>
          <w:u w:val="single"/>
          <w:lang w:val="en-US" w:eastAsia="zh-CN"/>
        </w:rPr>
        <w:t>屏蔽</w:t>
      </w:r>
      <w:r>
        <w:rPr>
          <w:rFonts w:hint="eastAsia"/>
          <w:u w:val="single"/>
        </w:rPr>
        <w:t xml:space="preserve"> </w:t>
      </w:r>
      <w:r>
        <w:rPr>
          <w:rFonts w:hint="eastAsia"/>
        </w:rPr>
        <w:t>不但能防止电磁波外泄，而且还可以防止外部的电磁波对系统内部设备的干扰。</w:t>
      </w:r>
    </w:p>
    <w:p w14:paraId="1CF2479C">
      <w:pPr>
        <w:pStyle w:val="8"/>
        <w:numPr>
          <w:ilvl w:val="0"/>
          <w:numId w:val="1"/>
        </w:numPr>
        <w:ind w:firstLineChars="0"/>
      </w:pPr>
      <w:r>
        <w:rPr>
          <w:rFonts w:hint="eastAsia"/>
          <w:u w:val="single"/>
        </w:rPr>
        <w:t xml:space="preserve"> </w:t>
      </w:r>
      <w:r>
        <w:rPr>
          <w:rFonts w:hint="eastAsia"/>
          <w:color w:val="FF0000"/>
          <w:u w:val="single"/>
          <w:lang w:val="en-US" w:eastAsia="zh-CN"/>
        </w:rPr>
        <w:t>隔离</w:t>
      </w:r>
      <w:r>
        <w:rPr>
          <w:rFonts w:hint="eastAsia"/>
          <w:u w:val="single"/>
        </w:rPr>
        <w:t xml:space="preserve"> </w:t>
      </w:r>
      <w:r>
        <w:rPr>
          <w:rFonts w:hint="eastAsia"/>
        </w:rPr>
        <w:t>和</w:t>
      </w:r>
      <w:r>
        <w:rPr>
          <w:rFonts w:hint="eastAsia"/>
          <w:u w:val="single"/>
        </w:rPr>
        <w:t xml:space="preserve"> </w:t>
      </w:r>
      <w:r>
        <w:rPr>
          <w:rFonts w:hint="eastAsia"/>
          <w:color w:val="FF0000"/>
          <w:u w:val="single"/>
          <w:lang w:val="en-US" w:eastAsia="zh-CN"/>
        </w:rPr>
        <w:t>合理布局</w:t>
      </w:r>
      <w:r>
        <w:rPr>
          <w:rFonts w:hint="eastAsia"/>
          <w:u w:val="single"/>
        </w:rPr>
        <w:t xml:space="preserve"> </w:t>
      </w:r>
      <w:r>
        <w:rPr>
          <w:rFonts w:hint="eastAsia"/>
        </w:rPr>
        <w:t>均为降低电磁泄漏的有效手段。</w:t>
      </w:r>
    </w:p>
    <w:p w14:paraId="15B1E8F7">
      <w:pPr>
        <w:pStyle w:val="8"/>
        <w:numPr>
          <w:ilvl w:val="0"/>
          <w:numId w:val="1"/>
        </w:numPr>
        <w:ind w:firstLineChars="0"/>
      </w:pPr>
      <w:r>
        <w:rPr>
          <w:rFonts w:hint="eastAsia"/>
          <w:u w:val="single"/>
        </w:rPr>
        <w:t xml:space="preserve">  </w:t>
      </w:r>
      <w:r>
        <w:rPr>
          <w:rFonts w:hint="eastAsia"/>
          <w:color w:val="FF0000"/>
          <w:u w:val="single"/>
          <w:lang w:val="en-US" w:eastAsia="zh-CN"/>
        </w:rPr>
        <w:t>滤波</w:t>
      </w:r>
      <w:r>
        <w:rPr>
          <w:rFonts w:hint="eastAsia"/>
          <w:u w:val="single"/>
        </w:rPr>
        <w:t xml:space="preserve"> </w:t>
      </w:r>
      <w:r>
        <w:rPr>
          <w:rFonts w:hint="eastAsia"/>
        </w:rPr>
        <w:t>是抑制传导泄漏的主要方法之一。</w:t>
      </w:r>
    </w:p>
    <w:p w14:paraId="65431588">
      <w:pPr>
        <w:pStyle w:val="8"/>
        <w:numPr>
          <w:ilvl w:val="0"/>
          <w:numId w:val="1"/>
        </w:numPr>
        <w:ind w:firstLineChars="0"/>
      </w:pPr>
      <w:r>
        <w:rPr>
          <w:rFonts w:hint="eastAsia"/>
          <w:u w:val="single"/>
        </w:rPr>
        <w:t xml:space="preserve"> </w:t>
      </w:r>
      <w:r>
        <w:rPr>
          <w:rFonts w:hint="eastAsia"/>
          <w:color w:val="FF0000"/>
          <w:u w:val="single"/>
          <w:lang w:val="en-US" w:eastAsia="zh-CN"/>
        </w:rPr>
        <w:t>接地</w:t>
      </w:r>
      <w:r>
        <w:rPr>
          <w:rFonts w:hint="eastAsia"/>
          <w:u w:val="single"/>
        </w:rPr>
        <w:t xml:space="preserve"> </w:t>
      </w:r>
      <w:r>
        <w:rPr>
          <w:rFonts w:hint="eastAsia"/>
        </w:rPr>
        <w:t>和</w:t>
      </w:r>
      <w:r>
        <w:rPr>
          <w:rFonts w:hint="eastAsia"/>
          <w:u w:val="single"/>
        </w:rPr>
        <w:t xml:space="preserve"> </w:t>
      </w:r>
      <w:r>
        <w:rPr>
          <w:rFonts w:hint="eastAsia"/>
          <w:color w:val="FF0000"/>
          <w:u w:val="single"/>
          <w:lang w:val="en-US" w:eastAsia="zh-CN"/>
        </w:rPr>
        <w:t>塔接</w:t>
      </w:r>
      <w:r>
        <w:rPr>
          <w:rFonts w:hint="eastAsia"/>
          <w:u w:val="single"/>
        </w:rPr>
        <w:t xml:space="preserve"> </w:t>
      </w:r>
      <w:r>
        <w:rPr>
          <w:rFonts w:hint="eastAsia"/>
        </w:rPr>
        <w:t>也是抑制传导泄漏的有效方法。</w:t>
      </w:r>
    </w:p>
    <w:p w14:paraId="1D5B51E8">
      <w:pPr>
        <w:pStyle w:val="8"/>
        <w:numPr>
          <w:ilvl w:val="0"/>
          <w:numId w:val="1"/>
        </w:numPr>
        <w:ind w:firstLineChars="0"/>
      </w:pPr>
      <w:r>
        <w:rPr>
          <w:rFonts w:hint="eastAsia"/>
        </w:rPr>
        <w:t>操作系统的</w:t>
      </w:r>
      <w:r>
        <w:rPr>
          <w:rFonts w:hint="eastAsia"/>
          <w:u w:val="single"/>
        </w:rPr>
        <w:t xml:space="preserve">      </w:t>
      </w:r>
      <w:r>
        <w:rPr>
          <w:rFonts w:hint="eastAsia"/>
        </w:rPr>
        <w:t>和</w:t>
      </w:r>
      <w:r>
        <w:rPr>
          <w:rFonts w:hint="eastAsia"/>
          <w:u w:val="single"/>
        </w:rPr>
        <w:t xml:space="preserve">        </w:t>
      </w:r>
      <w:r>
        <w:rPr>
          <w:rFonts w:hint="eastAsia"/>
        </w:rPr>
        <w:t>是一对矛盾。</w:t>
      </w:r>
    </w:p>
    <w:p w14:paraId="70034517">
      <w:pPr>
        <w:pStyle w:val="8"/>
        <w:numPr>
          <w:ilvl w:val="0"/>
          <w:numId w:val="1"/>
        </w:numPr>
        <w:ind w:firstLineChars="0"/>
      </w:pPr>
      <w:r>
        <w:rPr>
          <w:rFonts w:hint="eastAsia"/>
        </w:rPr>
        <w:t xml:space="preserve">通过公开通道传递秘密信息的方式就是 </w:t>
      </w:r>
      <w:r>
        <w:rPr>
          <w:rFonts w:hint="eastAsia"/>
          <w:u w:val="single"/>
        </w:rPr>
        <w:t xml:space="preserve">        </w:t>
      </w:r>
      <w:r>
        <w:rPr>
          <w:rFonts w:hint="eastAsia"/>
        </w:rPr>
        <w:t>。</w:t>
      </w:r>
    </w:p>
    <w:p w14:paraId="1492A76D">
      <w:pPr>
        <w:pStyle w:val="8"/>
        <w:numPr>
          <w:ilvl w:val="0"/>
          <w:numId w:val="1"/>
        </w:numPr>
        <w:ind w:firstLineChars="0"/>
      </w:pPr>
      <w:r>
        <w:rPr>
          <w:rFonts w:hint="eastAsia"/>
        </w:rPr>
        <w:t xml:space="preserve">隐蔽信道一般可分为 </w:t>
      </w:r>
      <w:r>
        <w:rPr>
          <w:rFonts w:hint="eastAsia"/>
          <w:u w:val="single"/>
        </w:rPr>
        <w:t xml:space="preserve">  </w:t>
      </w:r>
      <w:r>
        <w:rPr>
          <w:rFonts w:hint="eastAsia"/>
          <w:color w:val="FF0000"/>
          <w:u w:val="single"/>
          <w:lang w:val="en-US" w:eastAsia="zh-CN"/>
        </w:rPr>
        <w:t>存储信道</w:t>
      </w:r>
      <w:r>
        <w:rPr>
          <w:rFonts w:hint="eastAsia"/>
          <w:u w:val="single"/>
        </w:rPr>
        <w:t xml:space="preserve">  </w:t>
      </w:r>
      <w:r>
        <w:rPr>
          <w:rFonts w:hint="eastAsia"/>
        </w:rPr>
        <w:t>和</w:t>
      </w:r>
      <w:r>
        <w:rPr>
          <w:rFonts w:hint="eastAsia"/>
          <w:u w:val="single"/>
        </w:rPr>
        <w:t xml:space="preserve"> </w:t>
      </w:r>
      <w:r>
        <w:rPr>
          <w:rFonts w:hint="eastAsia"/>
          <w:color w:val="FF0000"/>
          <w:u w:val="single"/>
          <w:lang w:val="en-US" w:eastAsia="zh-CN"/>
        </w:rPr>
        <w:t>时间信道</w:t>
      </w:r>
      <w:r>
        <w:rPr>
          <w:rFonts w:hint="eastAsia"/>
          <w:u w:val="single"/>
        </w:rPr>
        <w:t xml:space="preserve"> </w:t>
      </w:r>
      <w:r>
        <w:rPr>
          <w:rFonts w:hint="eastAsia"/>
        </w:rPr>
        <w:t>。</w:t>
      </w:r>
    </w:p>
    <w:p w14:paraId="34F7B9AF">
      <w:pPr>
        <w:pStyle w:val="8"/>
        <w:numPr>
          <w:ilvl w:val="0"/>
          <w:numId w:val="1"/>
        </w:numPr>
        <w:ind w:firstLineChars="0"/>
      </w:pPr>
      <w:r>
        <w:rPr>
          <w:rFonts w:hint="eastAsia"/>
        </w:rPr>
        <w:t>生物认证，可以分为</w:t>
      </w:r>
      <w:r>
        <w:rPr>
          <w:rFonts w:hint="eastAsia"/>
          <w:u w:val="single"/>
        </w:rPr>
        <w:t xml:space="preserve">        </w:t>
      </w:r>
      <w:r>
        <w:rPr>
          <w:rFonts w:hint="eastAsia"/>
        </w:rPr>
        <w:t>和</w:t>
      </w:r>
      <w:r>
        <w:rPr>
          <w:rFonts w:hint="eastAsia"/>
          <w:u w:val="single"/>
        </w:rPr>
        <w:t xml:space="preserve">             </w:t>
      </w:r>
      <w:r>
        <w:rPr>
          <w:rFonts w:hint="eastAsia"/>
        </w:rPr>
        <w:t>。</w:t>
      </w:r>
    </w:p>
    <w:p w14:paraId="24383225">
      <w:pPr>
        <w:pStyle w:val="8"/>
        <w:numPr>
          <w:ilvl w:val="0"/>
          <w:numId w:val="1"/>
        </w:numPr>
        <w:ind w:firstLineChars="0"/>
        <w:rPr>
          <w:color w:val="FF0000"/>
        </w:rPr>
      </w:pPr>
      <w:r>
        <w:rPr>
          <w:rFonts w:hint="eastAsia"/>
          <w:color w:val="FF0000"/>
          <w:u w:val="single"/>
        </w:rPr>
        <w:t xml:space="preserve">  </w:t>
      </w:r>
      <w:r>
        <w:rPr>
          <w:rFonts w:hint="eastAsia"/>
          <w:b/>
          <w:bCs/>
          <w:color w:val="FF0000"/>
          <w:u w:val="single"/>
        </w:rPr>
        <w:t xml:space="preserve"> </w:t>
      </w:r>
      <w:r>
        <w:rPr>
          <w:rFonts w:hint="eastAsia"/>
          <w:b/>
          <w:bCs/>
          <w:color w:val="FF0000"/>
          <w:u w:val="single"/>
          <w:lang w:val="en-US" w:eastAsia="zh-CN"/>
        </w:rPr>
        <w:t>令牌</w:t>
      </w:r>
      <w:r>
        <w:rPr>
          <w:rFonts w:hint="eastAsia"/>
          <w:color w:val="FF0000"/>
          <w:u w:val="single"/>
        </w:rPr>
        <w:t xml:space="preserve">    </w:t>
      </w:r>
      <w:r>
        <w:rPr>
          <w:rFonts w:hint="eastAsia"/>
          <w:color w:val="FF0000"/>
        </w:rPr>
        <w:t>是一种能标识其持有人身份的特殊标志。</w:t>
      </w:r>
    </w:p>
    <w:p w14:paraId="4663D78A">
      <w:pPr>
        <w:pStyle w:val="8"/>
        <w:numPr>
          <w:ilvl w:val="0"/>
          <w:numId w:val="1"/>
        </w:numPr>
        <w:ind w:firstLineChars="0"/>
      </w:pPr>
      <w:r>
        <w:rPr>
          <w:rFonts w:hint="eastAsia"/>
        </w:rPr>
        <w:t>访问控制的三要素：</w:t>
      </w:r>
      <w:r>
        <w:rPr>
          <w:rFonts w:hint="eastAsia"/>
          <w:u w:val="single"/>
        </w:rPr>
        <w:t xml:space="preserve">                               </w:t>
      </w:r>
    </w:p>
    <w:p w14:paraId="0FE06D05">
      <w:pPr>
        <w:pStyle w:val="8"/>
        <w:numPr>
          <w:ilvl w:val="0"/>
          <w:numId w:val="1"/>
        </w:numPr>
        <w:ind w:firstLineChars="0"/>
      </w:pPr>
      <w:r>
        <w:rPr>
          <w:rFonts w:hint="eastAsia"/>
          <w:u w:val="single"/>
        </w:rPr>
        <w:t xml:space="preserve">        </w:t>
      </w:r>
      <w:r>
        <w:t>方式是实现DAC策略的最好方法。</w:t>
      </w:r>
    </w:p>
    <w:p w14:paraId="53D2C7E7">
      <w:pPr>
        <w:pStyle w:val="8"/>
        <w:numPr>
          <w:ilvl w:val="0"/>
          <w:numId w:val="1"/>
        </w:numPr>
        <w:ind w:firstLineChars="0"/>
      </w:pPr>
      <w:r>
        <w:t>Windows认证机制</w:t>
      </w:r>
      <w:r>
        <w:rPr>
          <w:rFonts w:hint="eastAsia"/>
          <w:lang w:eastAsia="zh-CN"/>
        </w:rPr>
        <w:t>、</w:t>
      </w:r>
      <w:r>
        <w:t>，系统提供两种基本认证类型，即</w:t>
      </w:r>
      <w:r>
        <w:rPr>
          <w:rFonts w:hint="eastAsia"/>
        </w:rPr>
        <w:t xml:space="preserve"> </w:t>
      </w:r>
      <w:r>
        <w:rPr>
          <w:rFonts w:hint="eastAsia"/>
          <w:u w:val="single"/>
        </w:rPr>
        <w:t xml:space="preserve">          </w:t>
      </w:r>
      <w:r>
        <w:t>和</w:t>
      </w:r>
      <w:r>
        <w:rPr>
          <w:rFonts w:hint="eastAsia"/>
        </w:rPr>
        <w:t xml:space="preserve"> </w:t>
      </w:r>
      <w:r>
        <w:rPr>
          <w:rFonts w:hint="eastAsia"/>
          <w:u w:val="single"/>
        </w:rPr>
        <w:t xml:space="preserve">              </w:t>
      </w:r>
      <w:r>
        <w:t>。</w:t>
      </w:r>
    </w:p>
    <w:p w14:paraId="675720D0">
      <w:pPr>
        <w:pStyle w:val="8"/>
        <w:numPr>
          <w:ilvl w:val="0"/>
          <w:numId w:val="1"/>
        </w:numPr>
        <w:ind w:firstLineChars="0"/>
      </w:pPr>
      <w:r>
        <w:rPr>
          <w:rFonts w:hint="eastAsia"/>
        </w:rPr>
        <w:t>用户成功地登录之后，只要用户没有注销自己，其在系统中的权力就以</w:t>
      </w:r>
      <w:r>
        <w:rPr>
          <w:rFonts w:hint="eastAsia"/>
          <w:u w:val="single"/>
        </w:rPr>
        <w:t xml:space="preserve">      </w:t>
      </w:r>
      <w:r>
        <w:t>为准</w:t>
      </w:r>
    </w:p>
    <w:p w14:paraId="2B72EE50">
      <w:pPr>
        <w:pStyle w:val="8"/>
        <w:numPr>
          <w:ilvl w:val="0"/>
          <w:numId w:val="1"/>
        </w:numPr>
        <w:ind w:firstLineChars="0"/>
      </w:pPr>
      <w:r>
        <w:rPr>
          <w:rFonts w:hint="eastAsia"/>
        </w:rPr>
        <w:t>这就使数据库的访问控制机制不仅要防止</w:t>
      </w:r>
      <w:r>
        <w:rPr>
          <w:rFonts w:hint="eastAsia"/>
          <w:b/>
          <w:bCs/>
          <w:u w:val="single"/>
        </w:rPr>
        <w:t xml:space="preserve"> </w:t>
      </w:r>
      <w:r>
        <w:rPr>
          <w:rFonts w:hint="eastAsia"/>
          <w:b/>
          <w:bCs/>
          <w:color w:val="FF0000"/>
          <w:u w:val="single"/>
          <w:lang w:val="en-US" w:eastAsia="zh-CN"/>
        </w:rPr>
        <w:t>直接的泄露</w:t>
      </w:r>
      <w:r>
        <w:rPr>
          <w:rFonts w:hint="eastAsia"/>
          <w:b/>
          <w:bCs/>
          <w:u w:val="single"/>
        </w:rPr>
        <w:t xml:space="preserve"> </w:t>
      </w:r>
      <w:r>
        <w:rPr>
          <w:rFonts w:hint="eastAsia"/>
        </w:rPr>
        <w:t>，而且还要</w:t>
      </w:r>
      <w:r>
        <w:rPr>
          <w:rFonts w:hint="eastAsia"/>
          <w:b/>
          <w:bCs/>
        </w:rPr>
        <w:t>防止</w:t>
      </w:r>
      <w:r>
        <w:rPr>
          <w:rFonts w:hint="eastAsia"/>
          <w:b/>
          <w:bCs/>
          <w:u w:val="single"/>
        </w:rPr>
        <w:t xml:space="preserve"> </w:t>
      </w:r>
      <w:r>
        <w:rPr>
          <w:rFonts w:hint="eastAsia"/>
          <w:b/>
          <w:bCs/>
          <w:color w:val="FF0000"/>
          <w:u w:val="single"/>
          <w:lang w:val="en-US" w:eastAsia="zh-CN"/>
        </w:rPr>
        <w:t>推理泄露</w:t>
      </w:r>
      <w:r>
        <w:rPr>
          <w:rFonts w:hint="eastAsia"/>
          <w:b/>
          <w:bCs/>
          <w:u w:val="single"/>
        </w:rPr>
        <w:t xml:space="preserve">       </w:t>
      </w:r>
      <w:r>
        <w:rPr>
          <w:rFonts w:hint="eastAsia"/>
        </w:rPr>
        <w:t>的问题，因而使数据库访问控制机制要比操作系统的复杂得多。</w:t>
      </w:r>
    </w:p>
    <w:p w14:paraId="732D2EED">
      <w:pPr>
        <w:pStyle w:val="8"/>
        <w:numPr>
          <w:ilvl w:val="0"/>
          <w:numId w:val="1"/>
        </w:numPr>
        <w:ind w:firstLineChars="0"/>
      </w:pPr>
      <w:r>
        <w:rPr>
          <w:rFonts w:hint="eastAsia"/>
        </w:rPr>
        <w:t>对于</w:t>
      </w:r>
      <w:r>
        <w:rPr>
          <w:rFonts w:hint="eastAsia"/>
          <w:b/>
          <w:bCs/>
        </w:rPr>
        <w:t xml:space="preserve"> </w:t>
      </w:r>
      <w:r>
        <w:rPr>
          <w:rFonts w:hint="eastAsia"/>
          <w:b/>
          <w:bCs/>
          <w:u w:val="single"/>
        </w:rPr>
        <w:t xml:space="preserve"> </w:t>
      </w:r>
      <w:r>
        <w:rPr>
          <w:rFonts w:hint="eastAsia"/>
          <w:b/>
          <w:bCs/>
          <w:color w:val="FF0000"/>
          <w:u w:val="single"/>
          <w:lang w:val="en-US" w:eastAsia="zh-CN"/>
        </w:rPr>
        <w:t>审计粒度</w:t>
      </w:r>
      <w:r>
        <w:rPr>
          <w:rFonts w:hint="eastAsia"/>
          <w:b/>
          <w:bCs/>
          <w:u w:val="single"/>
        </w:rPr>
        <w:t xml:space="preserve"> </w:t>
      </w:r>
      <w:r>
        <w:rPr>
          <w:rFonts w:hint="eastAsia"/>
        </w:rPr>
        <w:t>与</w:t>
      </w:r>
      <w:r>
        <w:rPr>
          <w:rFonts w:hint="eastAsia"/>
          <w:b/>
          <w:bCs/>
        </w:rPr>
        <w:t xml:space="preserve"> </w:t>
      </w:r>
      <w:r>
        <w:rPr>
          <w:rFonts w:hint="eastAsia"/>
          <w:b/>
          <w:bCs/>
          <w:u w:val="single"/>
        </w:rPr>
        <w:t xml:space="preserve">  </w:t>
      </w:r>
      <w:r>
        <w:rPr>
          <w:rFonts w:hint="eastAsia"/>
          <w:b/>
          <w:bCs/>
          <w:color w:val="FF0000"/>
          <w:u w:val="single"/>
          <w:lang w:val="en-US" w:eastAsia="zh-CN"/>
        </w:rPr>
        <w:t>审计对象</w:t>
      </w:r>
      <w:r>
        <w:rPr>
          <w:rFonts w:hint="eastAsia"/>
          <w:b/>
          <w:bCs/>
          <w:u w:val="single"/>
        </w:rPr>
        <w:t xml:space="preserve"> </w:t>
      </w:r>
      <w:r>
        <w:rPr>
          <w:rFonts w:hint="eastAsia"/>
        </w:rPr>
        <w:t>的选择，需要考虑存储空间的消耗问题。</w:t>
      </w:r>
    </w:p>
    <w:p w14:paraId="276E3F52">
      <w:pPr>
        <w:pStyle w:val="8"/>
        <w:numPr>
          <w:ilvl w:val="0"/>
          <w:numId w:val="1"/>
        </w:numPr>
        <w:ind w:firstLineChars="0"/>
      </w:pPr>
      <w:r>
        <w:rPr>
          <w:rFonts w:hint="eastAsia"/>
        </w:rPr>
        <w:t>数据不一致总是由两个因素造成：</w:t>
      </w:r>
      <w:r>
        <w:rPr>
          <w:rFonts w:hint="eastAsia"/>
          <w:b/>
          <w:bCs/>
        </w:rPr>
        <w:t>一是</w:t>
      </w:r>
      <w:r>
        <w:rPr>
          <w:rFonts w:hint="eastAsia"/>
          <w:b/>
          <w:bCs/>
          <w:u w:val="single"/>
        </w:rPr>
        <w:t xml:space="preserve">          </w:t>
      </w:r>
      <w:r>
        <w:rPr>
          <w:rFonts w:hint="eastAsia"/>
          <w:b/>
          <w:bCs/>
        </w:rPr>
        <w:t>，二是</w:t>
      </w:r>
      <w:r>
        <w:rPr>
          <w:rFonts w:hint="eastAsia"/>
          <w:b/>
          <w:bCs/>
          <w:u w:val="single"/>
        </w:rPr>
        <w:t xml:space="preserve">              </w:t>
      </w:r>
      <w:r>
        <w:rPr>
          <w:rFonts w:hint="eastAsia"/>
        </w:rPr>
        <w:t>。</w:t>
      </w:r>
    </w:p>
    <w:p w14:paraId="4B800521">
      <w:pPr>
        <w:pStyle w:val="8"/>
        <w:numPr>
          <w:ilvl w:val="0"/>
          <w:numId w:val="1"/>
        </w:numPr>
        <w:ind w:firstLineChars="0"/>
      </w:pPr>
      <w:r>
        <w:rPr>
          <w:rFonts w:hint="eastAsia"/>
          <w:b/>
          <w:bCs/>
          <w:u w:val="single"/>
        </w:rPr>
        <w:t xml:space="preserve">  </w:t>
      </w:r>
      <w:r>
        <w:rPr>
          <w:rFonts w:hint="eastAsia"/>
          <w:b/>
          <w:bCs/>
          <w:color w:val="FF0000"/>
          <w:u w:val="single"/>
          <w:lang w:val="en-US" w:eastAsia="zh-CN"/>
        </w:rPr>
        <w:t>PC机硬件</w:t>
      </w:r>
      <w:r>
        <w:rPr>
          <w:rFonts w:hint="eastAsia"/>
          <w:b/>
          <w:bCs/>
          <w:u w:val="single"/>
        </w:rPr>
        <w:t xml:space="preserve"> </w:t>
      </w:r>
      <w:r>
        <w:rPr>
          <w:rFonts w:hint="eastAsia"/>
        </w:rPr>
        <w:t>是很容易安装和拆卸的，硬盘容易被盗，其中的信息自然也就不安全了。</w:t>
      </w:r>
    </w:p>
    <w:p w14:paraId="0951A2C0">
      <w:pPr>
        <w:pStyle w:val="8"/>
        <w:numPr>
          <w:ilvl w:val="0"/>
          <w:numId w:val="1"/>
        </w:numPr>
        <w:ind w:firstLineChars="0"/>
      </w:pPr>
      <w:r>
        <w:rPr>
          <w:rFonts w:hint="eastAsia"/>
        </w:rPr>
        <w:t>在</w:t>
      </w:r>
      <w:r>
        <w:rPr>
          <w:rFonts w:hint="eastAsia"/>
          <w:b/>
          <w:bCs/>
          <w:u w:val="single"/>
        </w:rPr>
        <w:t xml:space="preserve">   </w:t>
      </w:r>
      <w:r>
        <w:rPr>
          <w:rFonts w:hint="eastAsia"/>
          <w:b/>
          <w:bCs/>
          <w:color w:val="FF0000"/>
          <w:u w:val="single"/>
          <w:lang w:val="en-US" w:eastAsia="zh-CN"/>
        </w:rPr>
        <w:t>硬盘或软盘、磁介质</w:t>
      </w:r>
      <w:r>
        <w:rPr>
          <w:rFonts w:hint="eastAsia"/>
          <w:b/>
          <w:bCs/>
          <w:u w:val="single"/>
        </w:rPr>
        <w:t xml:space="preserve">  </w:t>
      </w:r>
      <w:r>
        <w:rPr>
          <w:rFonts w:hint="eastAsia"/>
        </w:rPr>
        <w:t>表面的残留磁信息也是重要的信息泄漏渠道</w:t>
      </w:r>
    </w:p>
    <w:p w14:paraId="1BDD5879">
      <w:pPr>
        <w:pStyle w:val="8"/>
        <w:numPr>
          <w:ilvl w:val="0"/>
          <w:numId w:val="1"/>
        </w:numPr>
        <w:ind w:firstLineChars="0"/>
      </w:pPr>
      <w:r>
        <w:rPr>
          <w:rFonts w:hint="eastAsia"/>
          <w:b/>
          <w:bCs/>
          <w:u w:val="single"/>
        </w:rPr>
        <w:t xml:space="preserve"> </w:t>
      </w:r>
      <w:r>
        <w:rPr>
          <w:rFonts w:hint="eastAsia"/>
          <w:b/>
          <w:bCs/>
          <w:color w:val="FF0000"/>
          <w:u w:val="single"/>
          <w:lang w:val="en-US" w:eastAsia="zh-CN"/>
        </w:rPr>
        <w:t>内存空间</w:t>
      </w:r>
      <w:r>
        <w:rPr>
          <w:rFonts w:hint="eastAsia"/>
          <w:b/>
          <w:bCs/>
          <w:u w:val="single"/>
        </w:rPr>
        <w:t xml:space="preserve"> </w:t>
      </w:r>
      <w:r>
        <w:rPr>
          <w:rFonts w:hint="eastAsia"/>
        </w:rPr>
        <w:t xml:space="preserve">间没有保护机制，即使简单的界限寄存器也没有，也没只可供操作系统使用的监控程序或特权指令，任何人都可以编制程序访问内存的任何区域，甚至连系统工作区（如系统的中断向量区）也可以修改，用户的数据区得不到硬件提供的安全保障。 </w:t>
      </w:r>
    </w:p>
    <w:p w14:paraId="1597E0B1">
      <w:pPr>
        <w:pStyle w:val="8"/>
        <w:numPr>
          <w:ilvl w:val="0"/>
          <w:numId w:val="1"/>
        </w:numPr>
        <w:ind w:firstLineChars="0"/>
      </w:pPr>
      <w:r>
        <w:rPr>
          <w:rFonts w:hint="eastAsia"/>
          <w:b/>
          <w:bCs/>
          <w:u w:val="single"/>
        </w:rPr>
        <w:t xml:space="preserve">          </w:t>
      </w:r>
      <w:r>
        <w:rPr>
          <w:rFonts w:hint="eastAsia"/>
          <w:b/>
          <w:bCs/>
        </w:rPr>
        <w:t>实际上是一个含有密码运算部件和存储部件的小型片上系统</w:t>
      </w:r>
    </w:p>
    <w:p w14:paraId="7E93ABC1">
      <w:pPr>
        <w:pStyle w:val="8"/>
        <w:numPr>
          <w:ilvl w:val="0"/>
          <w:numId w:val="1"/>
        </w:numPr>
        <w:ind w:firstLineChars="0"/>
      </w:pPr>
      <w:r>
        <w:rPr>
          <w:rFonts w:hint="eastAsia"/>
          <w:b/>
          <w:bCs/>
          <w:u w:val="single"/>
        </w:rPr>
        <w:t xml:space="preserve">           </w:t>
      </w:r>
      <w:r>
        <w:rPr>
          <w:rFonts w:hint="eastAsia"/>
        </w:rPr>
        <w:t>将内存分成很多逻辑单元，如一组组私有程序或数据</w:t>
      </w:r>
    </w:p>
    <w:p w14:paraId="023119EE">
      <w:pPr>
        <w:pStyle w:val="8"/>
        <w:numPr>
          <w:ilvl w:val="0"/>
          <w:numId w:val="1"/>
        </w:numPr>
        <w:ind w:firstLineChars="0"/>
      </w:pPr>
      <w:r>
        <w:rPr>
          <w:rFonts w:hint="eastAsia"/>
          <w:b/>
          <w:bCs/>
          <w:u w:val="single"/>
        </w:rPr>
        <w:t xml:space="preserve">        </w:t>
      </w:r>
      <w:r>
        <w:rPr>
          <w:rFonts w:hint="eastAsia"/>
          <w:b/>
          <w:bCs/>
        </w:rPr>
        <w:t>是把目标程序与内存都划分成相同大小的片段，这些片段称为“页”</w:t>
      </w:r>
    </w:p>
    <w:p w14:paraId="30BC7B08">
      <w:pPr>
        <w:pStyle w:val="8"/>
        <w:numPr>
          <w:ilvl w:val="0"/>
          <w:numId w:val="1"/>
        </w:numPr>
        <w:ind w:firstLineChars="0"/>
      </w:pPr>
      <w:r>
        <w:rPr>
          <w:rFonts w:hint="eastAsia"/>
        </w:rPr>
        <w:t>安全操作系统很重要的一点是进行</w:t>
      </w:r>
      <w:r>
        <w:rPr>
          <w:rFonts w:hint="eastAsia"/>
          <w:u w:val="single"/>
        </w:rPr>
        <w:t xml:space="preserve"> </w:t>
      </w:r>
      <w:r>
        <w:rPr>
          <w:rFonts w:hint="eastAsia"/>
          <w:color w:val="FF0000"/>
          <w:u w:val="single"/>
          <w:lang w:val="en-US" w:eastAsia="zh-CN"/>
        </w:rPr>
        <w:t>分层设计</w:t>
      </w:r>
      <w:r>
        <w:rPr>
          <w:rFonts w:hint="eastAsia"/>
          <w:u w:val="single"/>
        </w:rPr>
        <w:t xml:space="preserve"> </w:t>
      </w:r>
      <w:r>
        <w:rPr>
          <w:rFonts w:hint="eastAsia"/>
        </w:rPr>
        <w:t>，而</w:t>
      </w:r>
      <w:r>
        <w:rPr>
          <w:rFonts w:hint="eastAsia"/>
          <w:b/>
          <w:bCs/>
          <w:u w:val="single"/>
        </w:rPr>
        <w:t xml:space="preserve"> </w:t>
      </w:r>
      <w:r>
        <w:rPr>
          <w:rFonts w:hint="eastAsia"/>
          <w:b/>
          <w:bCs/>
          <w:color w:val="FF0000"/>
          <w:u w:val="single"/>
          <w:lang w:val="en-US" w:eastAsia="zh-CN"/>
        </w:rPr>
        <w:t>运行域</w:t>
      </w:r>
      <w:r>
        <w:rPr>
          <w:rFonts w:hint="eastAsia"/>
          <w:b/>
          <w:bCs/>
          <w:u w:val="single"/>
        </w:rPr>
        <w:t xml:space="preserve"> </w:t>
      </w:r>
      <w:r>
        <w:rPr>
          <w:rFonts w:hint="eastAsia"/>
        </w:rPr>
        <w:t>正是这样一种基于</w:t>
      </w:r>
      <w:r>
        <w:rPr>
          <w:rFonts w:hint="eastAsia"/>
          <w:b/>
          <w:bCs/>
          <w:u w:val="single"/>
        </w:rPr>
        <w:t xml:space="preserve">        </w:t>
      </w:r>
      <w:r>
        <w:rPr>
          <w:rFonts w:hint="eastAsia"/>
        </w:rPr>
        <w:t>的等级式结构。</w:t>
      </w:r>
    </w:p>
    <w:p w14:paraId="49C8A4E5">
      <w:pPr>
        <w:pStyle w:val="8"/>
        <w:numPr>
          <w:ilvl w:val="0"/>
          <w:numId w:val="1"/>
        </w:numPr>
        <w:ind w:firstLineChars="0"/>
      </w:pPr>
      <w:r>
        <w:rPr>
          <w:rFonts w:hint="eastAsia"/>
        </w:rPr>
        <w:t>如果要实现</w:t>
      </w:r>
      <w:r>
        <w:rPr>
          <w:rFonts w:hint="eastAsia"/>
          <w:b/>
          <w:bCs/>
        </w:rPr>
        <w:t xml:space="preserve"> </w:t>
      </w:r>
      <w:r>
        <w:rPr>
          <w:rFonts w:hint="eastAsia"/>
          <w:b/>
          <w:bCs/>
          <w:u w:val="single"/>
        </w:rPr>
        <w:t xml:space="preserve">  </w:t>
      </w:r>
      <w:r>
        <w:rPr>
          <w:rFonts w:hint="eastAsia"/>
          <w:b/>
          <w:bCs/>
          <w:color w:val="FF0000"/>
          <w:u w:val="single"/>
          <w:lang w:val="en-US" w:eastAsia="zh-CN"/>
        </w:rPr>
        <w:t>多级域</w:t>
      </w:r>
      <w:r>
        <w:rPr>
          <w:rFonts w:hint="eastAsia"/>
          <w:b/>
          <w:bCs/>
          <w:u w:val="single"/>
        </w:rPr>
        <w:t xml:space="preserve">  </w:t>
      </w:r>
      <w:r>
        <w:rPr>
          <w:rFonts w:hint="eastAsia"/>
        </w:rPr>
        <w:t>，那么就需要在每个段描述符中为每个域保存独立的</w:t>
      </w:r>
      <w:r>
        <w:t>W</w:t>
      </w:r>
      <w:r>
        <w:rPr>
          <w:rFonts w:hint="eastAsia"/>
        </w:rPr>
        <w:t>、</w:t>
      </w:r>
      <w:r>
        <w:t>R</w:t>
      </w:r>
      <w:r>
        <w:rPr>
          <w:rFonts w:hint="eastAsia"/>
        </w:rPr>
        <w:t>、</w:t>
      </w:r>
      <w:r>
        <w:t>X</w:t>
      </w:r>
      <w:r>
        <w:rPr>
          <w:rFonts w:hint="eastAsia"/>
        </w:rPr>
        <w:t>比特集，集的大小将取决于设立多少个等级。</w:t>
      </w:r>
    </w:p>
    <w:p w14:paraId="316ABE82">
      <w:pPr>
        <w:pStyle w:val="8"/>
        <w:numPr>
          <w:ilvl w:val="0"/>
          <w:numId w:val="1"/>
        </w:numPr>
        <w:ind w:firstLineChars="0"/>
      </w:pPr>
      <w:r>
        <w:rPr>
          <w:rFonts w:hint="eastAsia"/>
        </w:rPr>
        <w:t>简化的基本思想就是利用</w:t>
      </w:r>
      <w:r>
        <w:rPr>
          <w:rFonts w:hint="eastAsia"/>
          <w:b/>
          <w:bCs/>
          <w:u w:val="single"/>
        </w:rPr>
        <w:t xml:space="preserve"> </w:t>
      </w:r>
      <w:r>
        <w:rPr>
          <w:rFonts w:hint="eastAsia"/>
          <w:b/>
          <w:bCs/>
          <w:color w:val="FF0000"/>
          <w:u w:val="single"/>
          <w:lang w:val="en-US" w:eastAsia="zh-CN"/>
        </w:rPr>
        <w:t>环界</w:t>
      </w:r>
      <w:r>
        <w:rPr>
          <w:rFonts w:hint="eastAsia"/>
          <w:b/>
          <w:bCs/>
          <w:u w:val="single"/>
        </w:rPr>
        <w:t xml:space="preserve">  </w:t>
      </w:r>
      <w:r>
        <w:rPr>
          <w:rFonts w:hint="eastAsia"/>
        </w:rPr>
        <w:t>（</w:t>
      </w:r>
      <w:r>
        <w:t>Ring Bracket</w:t>
      </w:r>
      <w:r>
        <w:rPr>
          <w:rFonts w:hint="eastAsia"/>
        </w:rPr>
        <w:t>）的思想只保存拥有某种操作能力的最低特权环号。</w:t>
      </w:r>
    </w:p>
    <w:p w14:paraId="671B487B">
      <w:pPr>
        <w:pStyle w:val="8"/>
        <w:numPr>
          <w:ilvl w:val="0"/>
          <w:numId w:val="1"/>
        </w:numPr>
        <w:ind w:firstLineChars="0"/>
      </w:pPr>
      <w:r>
        <w:rPr>
          <w:rFonts w:hint="eastAsia"/>
          <w:b/>
          <w:bCs/>
        </w:rPr>
        <w:t xml:space="preserve"> </w:t>
      </w:r>
      <w:r>
        <w:rPr>
          <w:rFonts w:hint="eastAsia"/>
          <w:b/>
          <w:bCs/>
          <w:u w:val="single"/>
        </w:rPr>
        <w:t xml:space="preserve">       </w:t>
      </w:r>
      <w:r>
        <w:rPr>
          <w:rFonts w:hint="eastAsia"/>
          <w:b/>
          <w:bCs/>
          <w:u w:val="single"/>
          <w:lang w:eastAsia="zh-CN"/>
        </w:rPr>
        <w:t>（</w:t>
      </w:r>
      <w:r>
        <w:rPr>
          <w:b/>
          <w:bCs/>
        </w:rPr>
        <w:t>Identification)</w:t>
      </w:r>
      <w:r>
        <w:rPr>
          <w:rFonts w:hint="eastAsia"/>
        </w:rPr>
        <w:t>就是系统要标识用户的身份，并为每个用户取一个系统可以识别的内部名称</w:t>
      </w:r>
    </w:p>
    <w:p w14:paraId="1CB88CEC">
      <w:pPr>
        <w:pStyle w:val="8"/>
        <w:numPr>
          <w:ilvl w:val="0"/>
          <w:numId w:val="1"/>
        </w:numPr>
        <w:ind w:firstLineChars="0"/>
      </w:pPr>
      <w:r>
        <w:rPr>
          <w:rFonts w:hint="eastAsia"/>
          <w:b/>
          <w:bCs/>
        </w:rPr>
        <w:t>将标识符与用户联系的过程称为</w:t>
      </w:r>
      <w:r>
        <w:rPr>
          <w:rFonts w:hint="eastAsia"/>
          <w:b/>
          <w:bCs/>
          <w:u w:val="single"/>
        </w:rPr>
        <w:t xml:space="preserve">         </w:t>
      </w:r>
      <w:r>
        <w:rPr>
          <w:b/>
          <w:bCs/>
        </w:rPr>
        <w:t>(Authentication)</w:t>
      </w:r>
      <w:r>
        <w:rPr>
          <w:rFonts w:hint="eastAsia"/>
        </w:rPr>
        <w:t>，</w:t>
      </w:r>
    </w:p>
    <w:p w14:paraId="6F030556">
      <w:pPr>
        <w:pStyle w:val="8"/>
        <w:numPr>
          <w:ilvl w:val="0"/>
          <w:numId w:val="1"/>
        </w:numPr>
        <w:ind w:firstLineChars="0"/>
      </w:pPr>
      <w:r>
        <w:rPr>
          <w:rFonts w:hint="eastAsia"/>
        </w:rPr>
        <w:t>根据不确定因子的产生方式一次性口令可以分为几种常见的模式</w:t>
      </w:r>
      <w:r>
        <w:rPr>
          <w:rFonts w:hint="eastAsia"/>
          <w:u w:val="single"/>
        </w:rPr>
        <w:t xml:space="preserve"> </w:t>
      </w:r>
      <w:r>
        <w:rPr>
          <w:rFonts w:hint="eastAsia"/>
          <w:color w:val="FF0000"/>
          <w:u w:val="single"/>
          <w:lang w:val="en-US" w:eastAsia="zh-CN"/>
        </w:rPr>
        <w:t>口令序列、时间同步、事件同步、质询/响应</w:t>
      </w:r>
      <w:r>
        <w:rPr>
          <w:rFonts w:hint="eastAsia"/>
          <w:u w:val="single"/>
        </w:rPr>
        <w:t xml:space="preserve"> </w:t>
      </w:r>
      <w:r>
        <w:rPr>
          <w:rFonts w:hint="eastAsia"/>
          <w:b/>
          <w:bCs/>
          <w:u w:val="single"/>
        </w:rPr>
        <w:t xml:space="preserve"> </w:t>
      </w:r>
      <w:r>
        <w:rPr>
          <w:rFonts w:hint="eastAsia"/>
          <w:b/>
          <w:bCs/>
        </w:rPr>
        <w:t>方案</w:t>
      </w:r>
      <w:r>
        <w:rPr>
          <w:rFonts w:hint="eastAsia"/>
        </w:rPr>
        <w:t>等。</w:t>
      </w:r>
    </w:p>
    <w:p w14:paraId="61F098A5">
      <w:pPr>
        <w:pStyle w:val="8"/>
        <w:numPr>
          <w:ilvl w:val="0"/>
          <w:numId w:val="1"/>
        </w:numPr>
        <w:ind w:firstLineChars="0"/>
      </w:pPr>
      <w:r>
        <w:rPr>
          <w:rFonts w:hint="eastAsia"/>
        </w:rPr>
        <w:t>访问目录表、访问控制表、访问控制矩阵、能力和面向过程的控制等五种对客体的访问控制机制的实现复杂性是</w:t>
      </w:r>
      <w:r>
        <w:rPr>
          <w:rFonts w:hint="eastAsia"/>
          <w:b/>
          <w:bCs/>
          <w:u w:val="single"/>
        </w:rPr>
        <w:t xml:space="preserve">         </w:t>
      </w:r>
      <w:r>
        <w:rPr>
          <w:rFonts w:hint="eastAsia"/>
        </w:rPr>
        <w:t>的。</w:t>
      </w:r>
    </w:p>
    <w:p w14:paraId="661CDB10">
      <w:pPr>
        <w:pStyle w:val="8"/>
        <w:numPr>
          <w:ilvl w:val="0"/>
          <w:numId w:val="1"/>
        </w:numPr>
        <w:ind w:firstLineChars="0"/>
      </w:pPr>
      <w:r>
        <w:rPr>
          <w:rFonts w:hint="eastAsia"/>
          <w:b/>
          <w:bCs/>
        </w:rPr>
        <w:t xml:space="preserve">口令机制类似于权力表机制，但口令机制不是 </w:t>
      </w:r>
      <w:r>
        <w:rPr>
          <w:rFonts w:hint="eastAsia"/>
          <w:b/>
          <w:bCs/>
          <w:u w:val="single"/>
        </w:rPr>
        <w:t xml:space="preserve"> </w:t>
      </w:r>
      <w:r>
        <w:rPr>
          <w:rFonts w:hint="eastAsia"/>
          <w:b/>
          <w:bCs/>
          <w:color w:val="FF0000"/>
          <w:u w:val="single"/>
          <w:lang w:val="en-US" w:eastAsia="zh-CN"/>
        </w:rPr>
        <w:t>动态</w:t>
      </w:r>
      <w:r>
        <w:rPr>
          <w:rFonts w:hint="eastAsia"/>
          <w:b/>
          <w:bCs/>
          <w:u w:val="single"/>
        </w:rPr>
        <w:t xml:space="preserve"> </w:t>
      </w:r>
      <w:r>
        <w:rPr>
          <w:rFonts w:hint="eastAsia"/>
          <w:b/>
          <w:bCs/>
        </w:rPr>
        <w:t>的。</w:t>
      </w:r>
    </w:p>
    <w:p w14:paraId="7C0CEEF1">
      <w:pPr>
        <w:pStyle w:val="8"/>
        <w:numPr>
          <w:ilvl w:val="0"/>
          <w:numId w:val="1"/>
        </w:numPr>
        <w:ind w:firstLineChars="0"/>
      </w:pPr>
      <w:r>
        <w:rPr>
          <w:rFonts w:hint="eastAsia"/>
          <w:b/>
          <w:bCs/>
          <w:u w:val="single"/>
        </w:rPr>
        <w:t xml:space="preserve"> </w:t>
      </w:r>
      <w:r>
        <w:rPr>
          <w:rFonts w:hint="eastAsia"/>
          <w:b/>
          <w:bCs/>
          <w:color w:val="FF0000"/>
          <w:u w:val="single"/>
          <w:lang w:val="en-US" w:eastAsia="zh-CN"/>
        </w:rPr>
        <w:t>访问许可权</w:t>
      </w:r>
      <w:r>
        <w:rPr>
          <w:rFonts w:hint="eastAsia"/>
          <w:b/>
          <w:bCs/>
          <w:u w:val="single"/>
        </w:rPr>
        <w:t xml:space="preserve"> </w:t>
      </w:r>
      <w:r>
        <w:rPr>
          <w:rFonts w:hint="eastAsia"/>
          <w:b/>
          <w:bCs/>
        </w:rPr>
        <w:t>则表示可以改变访问权限的能力或把这种能力转授给其他主体的能力</w:t>
      </w:r>
      <w:r>
        <w:rPr>
          <w:rFonts w:hint="eastAsia"/>
        </w:rPr>
        <w:t>。</w:t>
      </w:r>
    </w:p>
    <w:p w14:paraId="6EE03C37">
      <w:pPr>
        <w:pStyle w:val="8"/>
        <w:numPr>
          <w:ilvl w:val="0"/>
          <w:numId w:val="1"/>
        </w:numPr>
        <w:ind w:firstLineChars="0"/>
      </w:pPr>
      <w:r>
        <w:t>RBAC</w:t>
      </w:r>
      <w:r>
        <w:rPr>
          <w:rFonts w:hint="eastAsia"/>
        </w:rPr>
        <w:t>中的基本元素包括：</w:t>
      </w:r>
      <w:r>
        <w:rPr>
          <w:rFonts w:hint="eastAsia"/>
          <w:b/>
          <w:bCs/>
          <w:u w:val="single"/>
        </w:rPr>
        <w:t xml:space="preserve">     、       </w:t>
      </w:r>
      <w:r>
        <w:rPr>
          <w:rFonts w:hint="eastAsia"/>
        </w:rPr>
        <w:t>和</w:t>
      </w:r>
      <w:r>
        <w:rPr>
          <w:rFonts w:hint="eastAsia"/>
          <w:b/>
          <w:bCs/>
          <w:u w:val="single"/>
        </w:rPr>
        <w:t xml:space="preserve">      </w:t>
      </w:r>
      <w:r>
        <w:rPr>
          <w:rFonts w:hint="eastAsia"/>
        </w:rPr>
        <w:t>。</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9C34D6F"/>
    <w:multiLevelType w:val="multilevel"/>
    <w:tmpl w:val="59C34D6F"/>
    <w:lvl w:ilvl="0" w:tentative="0">
      <w:start w:val="1"/>
      <w:numFmt w:val="decimal"/>
      <w:lvlText w:val="%1."/>
      <w:lvlJc w:val="left"/>
      <w:pPr>
        <w:ind w:left="420" w:hanging="420"/>
      </w:pPr>
      <w:rPr>
        <w:rFonts w:hint="default"/>
      </w:rPr>
    </w:lvl>
    <w:lvl w:ilvl="1" w:tentative="0">
      <w:start w:val="1"/>
      <w:numFmt w:val="decimal"/>
      <w:lvlText w:val="%2）"/>
      <w:lvlJc w:val="left"/>
      <w:pPr>
        <w:ind w:left="780" w:hanging="360"/>
      </w:pPr>
      <w:rPr>
        <w:rFonts w:hint="default"/>
      </w:r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B3862"/>
    <w:rsid w:val="00423915"/>
    <w:rsid w:val="005104ED"/>
    <w:rsid w:val="006B3862"/>
    <w:rsid w:val="0074037C"/>
    <w:rsid w:val="00B26974"/>
    <w:rsid w:val="00C96252"/>
    <w:rsid w:val="00CB61DF"/>
    <w:rsid w:val="00DA5BAD"/>
    <w:rsid w:val="00E02E18"/>
    <w:rsid w:val="00E12A9B"/>
    <w:rsid w:val="08592F25"/>
    <w:rsid w:val="0A636CB9"/>
    <w:rsid w:val="2241392C"/>
    <w:rsid w:val="43C84F5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5">
    <w:name w:val="Default Paragraph Font"/>
    <w:semiHidden/>
    <w:unhideWhenUsed/>
    <w:qFormat/>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link w:val="7"/>
    <w:unhideWhenUsed/>
    <w:qFormat/>
    <w:uiPriority w:val="99"/>
    <w:pPr>
      <w:tabs>
        <w:tab w:val="center" w:pos="4153"/>
        <w:tab w:val="right" w:pos="8306"/>
      </w:tabs>
      <w:snapToGrid w:val="0"/>
      <w:jc w:val="left"/>
    </w:pPr>
    <w:rPr>
      <w:sz w:val="18"/>
      <w:szCs w:val="18"/>
    </w:rPr>
  </w:style>
  <w:style w:type="paragraph" w:styleId="3">
    <w:name w:val="header"/>
    <w:basedOn w:val="1"/>
    <w:link w:val="6"/>
    <w:unhideWhenUsed/>
    <w:uiPriority w:val="99"/>
    <w:pPr>
      <w:tabs>
        <w:tab w:val="center" w:pos="4153"/>
        <w:tab w:val="right" w:pos="8306"/>
      </w:tabs>
      <w:snapToGrid w:val="0"/>
      <w:jc w:val="center"/>
    </w:pPr>
    <w:rPr>
      <w:sz w:val="18"/>
      <w:szCs w:val="18"/>
    </w:rPr>
  </w:style>
  <w:style w:type="character" w:customStyle="1" w:styleId="6">
    <w:name w:val="页眉 字符"/>
    <w:basedOn w:val="5"/>
    <w:link w:val="3"/>
    <w:qFormat/>
    <w:uiPriority w:val="99"/>
    <w:rPr>
      <w:sz w:val="18"/>
      <w:szCs w:val="18"/>
    </w:rPr>
  </w:style>
  <w:style w:type="character" w:customStyle="1" w:styleId="7">
    <w:name w:val="页脚 字符"/>
    <w:basedOn w:val="5"/>
    <w:link w:val="2"/>
    <w:qFormat/>
    <w:uiPriority w:val="99"/>
    <w:rPr>
      <w:sz w:val="18"/>
      <w:szCs w:val="18"/>
    </w:rPr>
  </w:style>
  <w:style w:type="paragraph" w:styleId="8">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1786</Words>
  <Characters>1967</Characters>
  <Lines>21</Lines>
  <Paragraphs>6</Paragraphs>
  <TotalTime>8</TotalTime>
  <ScaleCrop>false</ScaleCrop>
  <LinksUpToDate>false</LinksUpToDate>
  <CharactersWithSpaces>2940</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2024-05-29T14:49:00Z</dcterms:created>
  <dc:creator>叶恒 田</dc:creator>
  <cp:lastModifiedBy>fffanun</cp:lastModifiedBy>
  <dcterms:modified xsi:type="dcterms:W3CDTF">2025-05-13T16:45:04Z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eyJoZGlkIjoiOTViOGQ5MjI1NjQwMzJjODkwODJjNWFmNGYxNjg1ZDUiLCJ1c2VySWQiOiIxMDQ4NzIzNTIzIn0=</vt:lpwstr>
  </property>
  <property fmtid="{D5CDD505-2E9C-101B-9397-08002B2CF9AE}" pid="3" name="KSOProductBuildVer">
    <vt:lpwstr>2052-12.1.0.21171</vt:lpwstr>
  </property>
  <property fmtid="{D5CDD505-2E9C-101B-9397-08002B2CF9AE}" pid="4" name="ICV">
    <vt:lpwstr>C2CBD3D132934F79A40F3C30447E95F7_12</vt:lpwstr>
  </property>
</Properties>
</file>