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19226" w14:textId="7B8E01F4" w:rsidR="00C81176" w:rsidRDefault="002525B0" w:rsidP="002525B0">
      <w:pPr>
        <w:pStyle w:val="Title"/>
        <w:jc w:val="center"/>
      </w:pPr>
      <w:r>
        <w:t>Testing Method of Mutual Exclusion</w:t>
      </w:r>
    </w:p>
    <w:p w14:paraId="11EDF21E" w14:textId="3629E27D" w:rsidR="002525B0" w:rsidRPr="004A41A8" w:rsidRDefault="00053F8F" w:rsidP="002525B0">
      <w:pPr>
        <w:ind w:firstLine="720"/>
        <w:rPr>
          <w:rFonts w:eastAsia="Yu Mincho"/>
          <w:lang w:val="en-GB" w:eastAsia="ja-JP"/>
        </w:rPr>
      </w:pPr>
      <w:r>
        <w:t xml:space="preserve">In our testing method, each process in the distributed system will </w:t>
      </w:r>
      <w:r>
        <w:rPr>
          <w:rFonts w:hint="eastAsia"/>
        </w:rPr>
        <w:t>wr</w:t>
      </w:r>
      <w:r>
        <w:t>ite 2 timestamps into a verification file under the execution directory: one when the process gets into the critical section, and another when exiting the critical section. The timestamp consists of the</w:t>
      </w:r>
      <w:r w:rsidR="00531B99">
        <w:t xml:space="preserve"> Linux system’s hardware </w:t>
      </w:r>
      <w:r>
        <w:t>time in milliseconds along with the process number. After the execution of the mutual exclusion program, the testing program will parse the verification file an</w:t>
      </w:r>
      <w:r w:rsidR="004A41A8">
        <w:t xml:space="preserve">d, by comparing the time of entry into the critical section of each process, and ensuring the entry of critical section of different process is larger than the pre-defined critical section execution time, find out whether a process has entered its critical section during another process’s critical section execution. </w:t>
      </w:r>
      <w:r w:rsidR="004A41A8">
        <w:rPr>
          <w:rFonts w:hint="eastAsia"/>
        </w:rPr>
        <w:t>In</w:t>
      </w:r>
      <w:r w:rsidR="004A41A8">
        <w:t xml:space="preserve"> case of </w:t>
      </w:r>
      <w:r w:rsidR="004A41A8">
        <w:rPr>
          <w:rFonts w:eastAsia="Yu Mincho"/>
          <w:lang w:val="en-GB" w:eastAsia="ja-JP"/>
        </w:rPr>
        <w:t xml:space="preserve">network delay and potential miniscule time difference across different machines, the program will allow a few milliseconds threshold to avoid over-sensitive error.  </w:t>
      </w:r>
      <w:r w:rsidR="00531B99">
        <w:rPr>
          <w:rFonts w:eastAsia="Yu Mincho"/>
          <w:lang w:val="en-GB" w:eastAsia="ja-JP"/>
        </w:rPr>
        <w:t>If there are no entry timestamp of a process entering its critical section after another process’s entry timestamp, or the time record of entry timestamps is shorter than the pre-defined critical section execution time, then the distributed system algorithm passes the test of mutual exclusion.</w:t>
      </w:r>
    </w:p>
    <w:sectPr w:rsidR="002525B0" w:rsidRPr="004A41A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75C790" w14:textId="77777777" w:rsidR="002525B0" w:rsidRDefault="002525B0" w:rsidP="002525B0">
      <w:pPr>
        <w:spacing w:after="0" w:line="240" w:lineRule="auto"/>
      </w:pPr>
      <w:r>
        <w:separator/>
      </w:r>
    </w:p>
  </w:endnote>
  <w:endnote w:type="continuationSeparator" w:id="0">
    <w:p w14:paraId="417A45F8" w14:textId="77777777" w:rsidR="002525B0" w:rsidRDefault="002525B0" w:rsidP="0025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479BD" w14:textId="77777777" w:rsidR="002525B0" w:rsidRDefault="002525B0" w:rsidP="002525B0">
      <w:pPr>
        <w:spacing w:after="0" w:line="240" w:lineRule="auto"/>
      </w:pPr>
      <w:r>
        <w:separator/>
      </w:r>
    </w:p>
  </w:footnote>
  <w:footnote w:type="continuationSeparator" w:id="0">
    <w:p w14:paraId="204AD1BE" w14:textId="77777777" w:rsidR="002525B0" w:rsidRDefault="002525B0" w:rsidP="00252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B97978" w14:textId="4463B57C" w:rsidR="002525B0" w:rsidRDefault="002525B0" w:rsidP="002525B0">
    <w:pPr>
      <w:pStyle w:val="Header"/>
      <w:jc w:val="right"/>
    </w:pPr>
    <w:r>
      <w:t>Yu Feng</w:t>
    </w:r>
  </w:p>
  <w:p w14:paraId="403636DB" w14:textId="792DF637" w:rsidR="002525B0" w:rsidRDefault="002525B0" w:rsidP="002525B0">
    <w:pPr>
      <w:pStyle w:val="Header"/>
      <w:jc w:val="right"/>
    </w:pPr>
    <w:r>
      <w:t>Gen Zhou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B0"/>
    <w:rsid w:val="00053F8F"/>
    <w:rsid w:val="002525B0"/>
    <w:rsid w:val="004A41A8"/>
    <w:rsid w:val="00531B99"/>
    <w:rsid w:val="00C8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32406"/>
  <w15:chartTrackingRefBased/>
  <w15:docId w15:val="{4938240C-9058-4705-9F0D-F886DE07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5B0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525B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525B0"/>
    <w:rPr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2525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525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5B0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525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5B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Yu</dc:creator>
  <cp:keywords/>
  <dc:description/>
  <cp:lastModifiedBy>Feng, Yu</cp:lastModifiedBy>
  <cp:revision>1</cp:revision>
  <dcterms:created xsi:type="dcterms:W3CDTF">2020-10-18T18:54:00Z</dcterms:created>
  <dcterms:modified xsi:type="dcterms:W3CDTF">2020-10-18T22:57:00Z</dcterms:modified>
</cp:coreProperties>
</file>