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class difflib.HtmlDiff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内容参考网址：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"https://docs.python.org/zh-cn/3.7/library/difflib.html"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https://docs.python.org/zh-cn/3.7/library/difflib.html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20326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114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83502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4504B0"/>
    <w:rsid w:val="461A4E35"/>
    <w:rsid w:val="5E73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2021-01-29T06:43:41Z</dcterms:created>
  <dc:creator>think</dc:creator>
  <cp:lastModifiedBy>WPS_1490969605</cp:lastModifiedBy>
  <dcterms:modified xsi:type="dcterms:W3CDTF">2021-01-29T07:17:22Z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