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F93215" w14:textId="4355CC13" w:rsidR="000550DD" w:rsidRPr="000550DD" w:rsidRDefault="000550DD" w:rsidP="000550DD">
      <w:pPr>
        <w:pStyle w:val="a8"/>
        <w:numPr>
          <w:ilvl w:val="0"/>
          <w:numId w:val="9"/>
        </w:numPr>
        <w:ind w:firstLineChars="0"/>
        <w:rPr>
          <w:rFonts w:ascii="Arial" w:eastAsia="Times New Roman" w:hAnsi="Arial" w:cs="Arial" w:hint="eastAsia"/>
          <w:color w:val="000000"/>
          <w:kern w:val="0"/>
          <w:sz w:val="22"/>
          <w:szCs w:val="22"/>
        </w:rPr>
      </w:pPr>
      <w:r w:rsidRPr="000550DD">
        <w:rPr>
          <w:rFonts w:ascii="Arial" w:eastAsia="Times New Roman" w:hAnsi="Arial" w:cs="Arial"/>
          <w:color w:val="000000"/>
          <w:kern w:val="0"/>
          <w:sz w:val="22"/>
          <w:szCs w:val="22"/>
        </w:rPr>
        <w:t xml:space="preserve">You must convert this design into a </w:t>
      </w:r>
      <w:proofErr w:type="spellStart"/>
      <w:r w:rsidRPr="000550DD">
        <w:rPr>
          <w:rFonts w:ascii="Arial" w:eastAsia="Times New Roman" w:hAnsi="Arial" w:cs="Arial"/>
          <w:color w:val="000000"/>
          <w:kern w:val="0"/>
          <w:sz w:val="22"/>
          <w:szCs w:val="22"/>
        </w:rPr>
        <w:t>PostgreSQL</w:t>
      </w:r>
      <w:proofErr w:type="spellEnd"/>
      <w:r w:rsidRPr="000550DD">
        <w:rPr>
          <w:rFonts w:ascii="Arial" w:eastAsia="Times New Roman" w:hAnsi="Arial" w:cs="Arial"/>
          <w:color w:val="000000"/>
          <w:kern w:val="0"/>
          <w:sz w:val="22"/>
          <w:szCs w:val="22"/>
        </w:rPr>
        <w:t xml:space="preserve"> relational schema (i.e. a collection of </w:t>
      </w:r>
      <w:r w:rsidRPr="000550DD">
        <w:rPr>
          <w:rFonts w:ascii="Courier" w:hAnsi="Courier" w:cs="Courier"/>
          <w:color w:val="000000"/>
          <w:kern w:val="0"/>
          <w:sz w:val="22"/>
          <w:szCs w:val="22"/>
        </w:rPr>
        <w:t>create table</w:t>
      </w:r>
      <w:r w:rsidRPr="000550DD">
        <w:rPr>
          <w:rFonts w:ascii="Arial" w:eastAsia="Times New Roman" w:hAnsi="Arial" w:cs="Arial"/>
          <w:color w:val="000000"/>
          <w:kern w:val="0"/>
          <w:sz w:val="22"/>
          <w:szCs w:val="22"/>
        </w:rPr>
        <w:t> statements) and submit it via the give command. </w:t>
      </w:r>
    </w:p>
    <w:p w14:paraId="0AD978C4" w14:textId="77777777" w:rsidR="000550DD" w:rsidRPr="000550DD" w:rsidRDefault="000550DD" w:rsidP="000550DD">
      <w:pPr>
        <w:pStyle w:val="a8"/>
        <w:widowControl/>
        <w:numPr>
          <w:ilvl w:val="0"/>
          <w:numId w:val="9"/>
        </w:numPr>
        <w:ind w:firstLineChars="0"/>
        <w:jc w:val="left"/>
        <w:rPr>
          <w:rFonts w:ascii="Times" w:eastAsia="Times New Roman" w:hAnsi="Times" w:cs="Times New Roman"/>
          <w:kern w:val="0"/>
          <w:sz w:val="20"/>
          <w:szCs w:val="20"/>
        </w:rPr>
      </w:pPr>
      <w:r w:rsidRPr="000550DD">
        <w:rPr>
          <w:rFonts w:ascii="Arial" w:eastAsia="Times New Roman" w:hAnsi="Arial" w:cs="Arial"/>
          <w:color w:val="000000"/>
          <w:kern w:val="0"/>
          <w:sz w:val="22"/>
          <w:szCs w:val="22"/>
        </w:rPr>
        <w:t>When converting from the ER design to a relational schema, you should follow the approach given in the lecture notes on </w:t>
      </w:r>
      <w:r w:rsidRPr="000550DD">
        <w:rPr>
          <w:rFonts w:ascii="Times" w:eastAsia="Times New Roman" w:hAnsi="Times" w:cs="Times New Roman"/>
          <w:kern w:val="0"/>
          <w:sz w:val="20"/>
          <w:szCs w:val="20"/>
        </w:rPr>
        <w:t>ER to Relational Mapping</w:t>
      </w:r>
      <w:r w:rsidRPr="000550DD">
        <w:rPr>
          <w:rFonts w:ascii="Arial" w:eastAsia="Times New Roman" w:hAnsi="Arial" w:cs="Arial"/>
          <w:color w:val="000000"/>
          <w:kern w:val="0"/>
          <w:sz w:val="22"/>
          <w:szCs w:val="22"/>
        </w:rPr>
        <w:t>.</w:t>
      </w:r>
    </w:p>
    <w:p w14:paraId="440307FA" w14:textId="77777777" w:rsidR="000550DD" w:rsidRPr="000550DD" w:rsidRDefault="000550DD" w:rsidP="000550DD">
      <w:pPr>
        <w:pStyle w:val="a8"/>
        <w:numPr>
          <w:ilvl w:val="0"/>
          <w:numId w:val="9"/>
        </w:numPr>
        <w:ind w:firstLineChars="0"/>
        <w:rPr>
          <w:rFonts w:ascii="Times" w:eastAsia="Times New Roman" w:hAnsi="Times" w:cs="Times New Roman" w:hint="eastAsia"/>
          <w:kern w:val="0"/>
          <w:sz w:val="20"/>
          <w:szCs w:val="20"/>
        </w:rPr>
      </w:pPr>
      <w:bookmarkStart w:id="0" w:name="_GoBack"/>
      <w:bookmarkEnd w:id="0"/>
    </w:p>
    <w:p w14:paraId="6A558F76" w14:textId="5F863485" w:rsidR="000550DD" w:rsidRDefault="000550DD" w:rsidP="00C51C61">
      <w:pPr>
        <w:widowControl/>
        <w:spacing w:before="100" w:beforeAutospacing="1" w:after="100" w:afterAutospacing="1"/>
        <w:jc w:val="left"/>
        <w:outlineLvl w:val="1"/>
        <w:rPr>
          <w:rFonts w:ascii="Arial" w:eastAsia="Times New Roman" w:hAnsi="Arial" w:cs="Times New Roman" w:hint="eastAsia"/>
          <w:b/>
          <w:bCs/>
          <w:color w:val="99BB55"/>
          <w:kern w:val="0"/>
          <w:sz w:val="36"/>
          <w:szCs w:val="36"/>
        </w:rPr>
      </w:pPr>
    </w:p>
    <w:p w14:paraId="6F6D8525" w14:textId="77777777" w:rsidR="000550DD" w:rsidRDefault="000550DD" w:rsidP="00C51C61">
      <w:pPr>
        <w:widowControl/>
        <w:spacing w:before="100" w:beforeAutospacing="1" w:after="100" w:afterAutospacing="1"/>
        <w:jc w:val="left"/>
        <w:outlineLvl w:val="1"/>
        <w:rPr>
          <w:rFonts w:ascii="Arial" w:eastAsia="Times New Roman" w:hAnsi="Arial" w:cs="Times New Roman" w:hint="eastAsia"/>
          <w:b/>
          <w:bCs/>
          <w:color w:val="99BB55"/>
          <w:kern w:val="0"/>
          <w:sz w:val="36"/>
          <w:szCs w:val="36"/>
        </w:rPr>
      </w:pPr>
    </w:p>
    <w:p w14:paraId="5799D021" w14:textId="77777777" w:rsidR="000550DD" w:rsidRDefault="000550DD" w:rsidP="00C51C61">
      <w:pPr>
        <w:widowControl/>
        <w:spacing w:before="100" w:beforeAutospacing="1" w:after="100" w:afterAutospacing="1"/>
        <w:jc w:val="left"/>
        <w:outlineLvl w:val="1"/>
        <w:rPr>
          <w:rFonts w:ascii="Arial" w:eastAsia="Times New Roman" w:hAnsi="Arial" w:cs="Times New Roman" w:hint="eastAsia"/>
          <w:b/>
          <w:bCs/>
          <w:color w:val="99BB55"/>
          <w:kern w:val="0"/>
          <w:sz w:val="36"/>
          <w:szCs w:val="36"/>
        </w:rPr>
      </w:pPr>
    </w:p>
    <w:p w14:paraId="552AD353" w14:textId="77777777" w:rsidR="00C51C61" w:rsidRPr="00C51C61" w:rsidRDefault="00C51C61" w:rsidP="00C51C61">
      <w:pPr>
        <w:widowControl/>
        <w:spacing w:before="100" w:beforeAutospacing="1" w:after="100" w:afterAutospacing="1"/>
        <w:jc w:val="left"/>
        <w:outlineLvl w:val="1"/>
        <w:rPr>
          <w:rFonts w:ascii="Arial" w:eastAsia="Times New Roman" w:hAnsi="Arial" w:cs="Times New Roman"/>
          <w:b/>
          <w:bCs/>
          <w:color w:val="99BB55"/>
          <w:kern w:val="0"/>
          <w:sz w:val="36"/>
          <w:szCs w:val="36"/>
        </w:rPr>
      </w:pPr>
      <w:r w:rsidRPr="00C51C61">
        <w:rPr>
          <w:rFonts w:ascii="Arial" w:eastAsia="Times New Roman" w:hAnsi="Arial" w:cs="Times New Roman"/>
          <w:b/>
          <w:bCs/>
          <w:color w:val="99BB55"/>
          <w:kern w:val="0"/>
          <w:sz w:val="36"/>
          <w:szCs w:val="36"/>
        </w:rPr>
        <w:t>Requirements on your Submission</w:t>
      </w:r>
    </w:p>
    <w:p w14:paraId="66F9F75C" w14:textId="77777777" w:rsidR="00C51C61" w:rsidRPr="00C51C61" w:rsidRDefault="00C51C61" w:rsidP="00C51C61">
      <w:pPr>
        <w:widowControl/>
        <w:spacing w:before="100" w:beforeAutospacing="1" w:after="100" w:afterAutospacing="1"/>
        <w:jc w:val="left"/>
        <w:rPr>
          <w:rFonts w:ascii="Arial" w:hAnsi="Arial" w:cs="Times New Roman"/>
          <w:color w:val="000000"/>
          <w:kern w:val="0"/>
          <w:sz w:val="22"/>
          <w:szCs w:val="22"/>
        </w:rPr>
      </w:pPr>
      <w:proofErr w:type="gramStart"/>
      <w:r w:rsidRPr="00C51C61">
        <w:rPr>
          <w:rFonts w:ascii="Arial" w:hAnsi="Arial" w:cs="Times New Roman"/>
          <w:color w:val="000000"/>
          <w:kern w:val="0"/>
          <w:sz w:val="22"/>
          <w:szCs w:val="22"/>
        </w:rPr>
        <w:t>The schema that you submit will be marked by a program</w:t>
      </w:r>
      <w:proofErr w:type="gramEnd"/>
      <w:r w:rsidRPr="00C51C61">
        <w:rPr>
          <w:rFonts w:ascii="Arial" w:hAnsi="Arial" w:cs="Times New Roman"/>
          <w:color w:val="000000"/>
          <w:kern w:val="0"/>
          <w:sz w:val="22"/>
          <w:szCs w:val="22"/>
        </w:rPr>
        <w:t xml:space="preserve"> (auto-marked). In order for the program to </w:t>
      </w:r>
      <w:proofErr w:type="spellStart"/>
      <w:r w:rsidRPr="00C51C61">
        <w:rPr>
          <w:rFonts w:ascii="Arial" w:hAnsi="Arial" w:cs="Times New Roman"/>
          <w:color w:val="000000"/>
          <w:kern w:val="0"/>
          <w:sz w:val="22"/>
          <w:szCs w:val="22"/>
        </w:rPr>
        <w:t>recognise</w:t>
      </w:r>
      <w:proofErr w:type="spellEnd"/>
      <w:r w:rsidRPr="00C51C61">
        <w:rPr>
          <w:rFonts w:ascii="Arial" w:hAnsi="Arial" w:cs="Times New Roman"/>
          <w:color w:val="000000"/>
          <w:kern w:val="0"/>
          <w:sz w:val="22"/>
          <w:szCs w:val="22"/>
        </w:rPr>
        <w:t xml:space="preserve"> what you've done as being correct, your SQL </w:t>
      </w:r>
      <w:r w:rsidRPr="00C51C61">
        <w:rPr>
          <w:rFonts w:ascii="Arial" w:hAnsi="Arial" w:cs="Times New Roman"/>
          <w:b/>
          <w:bCs/>
          <w:color w:val="000000"/>
          <w:kern w:val="0"/>
          <w:sz w:val="22"/>
          <w:szCs w:val="22"/>
        </w:rPr>
        <w:t>must adhere to the following requirements</w:t>
      </w:r>
      <w:r w:rsidRPr="00C51C61">
        <w:rPr>
          <w:rFonts w:ascii="Arial" w:hAnsi="Arial" w:cs="Times New Roman"/>
          <w:color w:val="000000"/>
          <w:kern w:val="0"/>
          <w:sz w:val="22"/>
          <w:szCs w:val="22"/>
        </w:rPr>
        <w:t>:</w:t>
      </w:r>
    </w:p>
    <w:p w14:paraId="1E9366F4" w14:textId="77777777" w:rsidR="00C51C61" w:rsidRPr="00C51C61" w:rsidRDefault="00C51C61" w:rsidP="00C51C61">
      <w:pPr>
        <w:widowControl/>
        <w:numPr>
          <w:ilvl w:val="0"/>
          <w:numId w:val="1"/>
        </w:numPr>
        <w:spacing w:before="100" w:beforeAutospacing="1" w:after="100" w:afterAutospacing="1"/>
        <w:jc w:val="left"/>
        <w:rPr>
          <w:rFonts w:ascii="Arial" w:eastAsia="Times New Roman" w:hAnsi="Arial" w:cs="Times New Roman"/>
          <w:color w:val="C0504D" w:themeColor="accent2"/>
          <w:kern w:val="0"/>
          <w:sz w:val="22"/>
          <w:szCs w:val="22"/>
        </w:rPr>
      </w:pPr>
      <w:r w:rsidRPr="00C51C61">
        <w:rPr>
          <w:rFonts w:ascii="Arial" w:eastAsia="Times New Roman" w:hAnsi="Arial" w:cs="Times New Roman"/>
          <w:color w:val="000000"/>
          <w:kern w:val="0"/>
          <w:sz w:val="22"/>
          <w:szCs w:val="22"/>
        </w:rPr>
        <w:t xml:space="preserve">all tables must have </w:t>
      </w:r>
      <w:r w:rsidRPr="00C51C61">
        <w:rPr>
          <w:rFonts w:ascii="Arial" w:eastAsia="Times New Roman" w:hAnsi="Arial" w:cs="Times New Roman"/>
          <w:color w:val="000000"/>
          <w:kern w:val="0"/>
          <w:sz w:val="22"/>
          <w:szCs w:val="22"/>
          <w:highlight w:val="yellow"/>
        </w:rPr>
        <w:t>an appropriate primary key defined</w:t>
      </w:r>
      <w:r w:rsidRPr="00C51C61">
        <w:rPr>
          <w:rFonts w:ascii="Arial" w:eastAsia="Times New Roman" w:hAnsi="Arial" w:cs="Times New Roman"/>
          <w:color w:val="000000"/>
          <w:kern w:val="0"/>
          <w:sz w:val="22"/>
          <w:szCs w:val="22"/>
        </w:rPr>
        <w:t xml:space="preserve">; </w:t>
      </w:r>
      <w:r w:rsidRPr="00C51C61">
        <w:rPr>
          <w:rFonts w:ascii="Arial" w:eastAsia="Times New Roman" w:hAnsi="Arial" w:cs="Times New Roman"/>
          <w:color w:val="000000"/>
          <w:kern w:val="0"/>
          <w:sz w:val="22"/>
          <w:szCs w:val="22"/>
          <w:highlight w:val="yellow"/>
        </w:rPr>
        <w:t>all foreign keys must be identified</w:t>
      </w:r>
      <w:r w:rsidR="00003021">
        <w:rPr>
          <w:rFonts w:ascii="Arial" w:eastAsia="Times New Roman" w:hAnsi="Arial" w:cs="Times New Roman" w:hint="eastAsia"/>
          <w:color w:val="000000"/>
          <w:kern w:val="0"/>
          <w:sz w:val="22"/>
          <w:szCs w:val="22"/>
        </w:rPr>
        <w:t xml:space="preserve">  </w:t>
      </w:r>
      <w:r w:rsidR="00003021" w:rsidRPr="00217B37">
        <w:rPr>
          <w:rFonts w:asciiTheme="minorEastAsia" w:hAnsiTheme="minorEastAsia" w:cs="ヒラギノ明朝 ProN W6" w:hint="eastAsia"/>
          <w:color w:val="0000FF"/>
          <w:kern w:val="0"/>
          <w:sz w:val="22"/>
          <w:szCs w:val="22"/>
        </w:rPr>
        <w:t>主</w:t>
      </w:r>
      <w:r w:rsidR="00003021" w:rsidRPr="00217B37">
        <w:rPr>
          <w:rFonts w:asciiTheme="minorEastAsia" w:hAnsiTheme="minorEastAsia" w:cs="Heiti TC Light" w:hint="eastAsia"/>
          <w:color w:val="0000FF"/>
          <w:kern w:val="0"/>
          <w:sz w:val="22"/>
          <w:szCs w:val="22"/>
        </w:rPr>
        <w:t>码</w:t>
      </w:r>
      <w:r w:rsidR="00003021" w:rsidRPr="00217B37">
        <w:rPr>
          <w:rFonts w:asciiTheme="minorEastAsia" w:hAnsiTheme="minorEastAsia" w:cs="Microsoft Yi Baiti"/>
          <w:color w:val="0000FF"/>
          <w:kern w:val="0"/>
          <w:sz w:val="22"/>
          <w:szCs w:val="22"/>
        </w:rPr>
        <w:t>，</w:t>
      </w:r>
      <w:r w:rsidR="00003021" w:rsidRPr="00217B37">
        <w:rPr>
          <w:rFonts w:asciiTheme="minorEastAsia" w:hAnsiTheme="minorEastAsia" w:cs="ヒラギノ明朝 ProN W6" w:hint="eastAsia"/>
          <w:color w:val="0000FF"/>
          <w:kern w:val="0"/>
          <w:sz w:val="22"/>
          <w:szCs w:val="22"/>
        </w:rPr>
        <w:t>外</w:t>
      </w:r>
      <w:r w:rsidR="00003021" w:rsidRPr="00217B37">
        <w:rPr>
          <w:rFonts w:asciiTheme="minorEastAsia" w:hAnsiTheme="minorEastAsia" w:cs="Heiti TC Light" w:hint="eastAsia"/>
          <w:color w:val="0000FF"/>
          <w:kern w:val="0"/>
          <w:sz w:val="22"/>
          <w:szCs w:val="22"/>
        </w:rPr>
        <w:t>码</w:t>
      </w:r>
    </w:p>
    <w:p w14:paraId="17E17303" w14:textId="77777777" w:rsidR="00C51C61" w:rsidRPr="00C51C61" w:rsidRDefault="00C51C61" w:rsidP="00C51C61">
      <w:pPr>
        <w:widowControl/>
        <w:numPr>
          <w:ilvl w:val="0"/>
          <w:numId w:val="1"/>
        </w:numPr>
        <w:spacing w:before="100" w:beforeAutospacing="1" w:after="100" w:afterAutospacing="1"/>
        <w:jc w:val="left"/>
        <w:rPr>
          <w:rFonts w:ascii="Arial" w:eastAsia="Times New Roman" w:hAnsi="Arial" w:cs="Times New Roman"/>
          <w:color w:val="000000"/>
          <w:kern w:val="0"/>
          <w:sz w:val="22"/>
          <w:szCs w:val="22"/>
        </w:rPr>
      </w:pPr>
      <w:proofErr w:type="gramStart"/>
      <w:r w:rsidRPr="00C51C61">
        <w:rPr>
          <w:rFonts w:ascii="Arial" w:eastAsia="Times New Roman" w:hAnsi="Arial" w:cs="Times New Roman"/>
          <w:color w:val="000000"/>
          <w:kern w:val="0"/>
          <w:sz w:val="22"/>
          <w:szCs w:val="22"/>
        </w:rPr>
        <w:t>use</w:t>
      </w:r>
      <w:proofErr w:type="gramEnd"/>
      <w:r w:rsidRPr="00C51C61">
        <w:rPr>
          <w:rFonts w:ascii="Arial" w:eastAsia="Times New Roman" w:hAnsi="Arial" w:cs="Times New Roman"/>
          <w:color w:val="000000"/>
          <w:kern w:val="0"/>
          <w:sz w:val="22"/>
          <w:szCs w:val="22"/>
        </w:rPr>
        <w:t xml:space="preserve"> appropriate </w:t>
      </w:r>
      <w:r w:rsidRPr="00C51C61">
        <w:rPr>
          <w:rFonts w:ascii="Arial" w:eastAsia="Times New Roman" w:hAnsi="Arial" w:cs="Times New Roman"/>
          <w:color w:val="000000"/>
          <w:kern w:val="0"/>
          <w:sz w:val="22"/>
          <w:szCs w:val="22"/>
          <w:highlight w:val="yellow"/>
        </w:rPr>
        <w:t>domains for each attribute</w:t>
      </w:r>
      <w:r w:rsidRPr="00C51C61">
        <w:rPr>
          <w:rFonts w:ascii="Arial" w:eastAsia="Times New Roman" w:hAnsi="Arial" w:cs="Times New Roman"/>
          <w:color w:val="000000"/>
          <w:kern w:val="0"/>
          <w:sz w:val="22"/>
          <w:szCs w:val="22"/>
        </w:rPr>
        <w:t xml:space="preserve"> (e.g. date should be defined using an SQL </w:t>
      </w:r>
      <w:r w:rsidRPr="00C51C61">
        <w:rPr>
          <w:rFonts w:ascii="Courier" w:hAnsi="Courier" w:cs="Courier"/>
          <w:color w:val="000000"/>
          <w:kern w:val="0"/>
          <w:sz w:val="20"/>
          <w:szCs w:val="20"/>
        </w:rPr>
        <w:t>date</w:t>
      </w:r>
      <w:r w:rsidRPr="00C51C61">
        <w:rPr>
          <w:rFonts w:ascii="Arial" w:eastAsia="Times New Roman" w:hAnsi="Arial" w:cs="Times New Roman"/>
          <w:color w:val="000000"/>
          <w:kern w:val="0"/>
          <w:sz w:val="22"/>
          <w:szCs w:val="22"/>
        </w:rPr>
        <w:t>; a counter would be done as an SQL</w:t>
      </w:r>
      <w:r w:rsidR="00003021">
        <w:rPr>
          <w:rFonts w:ascii="Arial" w:eastAsia="Times New Roman" w:hAnsi="Arial" w:cs="Times New Roman" w:hint="eastAsia"/>
          <w:color w:val="000000"/>
          <w:kern w:val="0"/>
          <w:sz w:val="22"/>
          <w:szCs w:val="22"/>
        </w:rPr>
        <w:t xml:space="preserve"> </w:t>
      </w:r>
      <w:r w:rsidRPr="00C51C61">
        <w:rPr>
          <w:rFonts w:ascii="Courier" w:hAnsi="Courier" w:cs="Courier"/>
          <w:color w:val="000000"/>
          <w:kern w:val="0"/>
          <w:sz w:val="20"/>
          <w:szCs w:val="20"/>
        </w:rPr>
        <w:t>integer</w:t>
      </w:r>
      <w:r w:rsidRPr="00C51C61">
        <w:rPr>
          <w:rFonts w:ascii="Arial" w:eastAsia="Times New Roman" w:hAnsi="Arial" w:cs="Times New Roman"/>
          <w:color w:val="000000"/>
          <w:kern w:val="0"/>
          <w:sz w:val="22"/>
          <w:szCs w:val="22"/>
        </w:rPr>
        <w:t> constrained to be ≥ 0)</w:t>
      </w:r>
      <w:r w:rsidR="00003021">
        <w:rPr>
          <w:rFonts w:ascii="Arial" w:eastAsia="Times New Roman" w:hAnsi="Arial" w:cs="Times New Roman" w:hint="eastAsia"/>
          <w:color w:val="000000"/>
          <w:kern w:val="0"/>
          <w:sz w:val="22"/>
          <w:szCs w:val="22"/>
        </w:rPr>
        <w:t xml:space="preserve"> </w:t>
      </w:r>
      <w:r w:rsidR="00003021" w:rsidRPr="00217B37">
        <w:rPr>
          <w:rFonts w:asciiTheme="minorEastAsia" w:hAnsiTheme="minorEastAsia" w:cs="Times New Roman" w:hint="eastAsia"/>
          <w:color w:val="0000FF"/>
          <w:kern w:val="0"/>
          <w:sz w:val="22"/>
          <w:szCs w:val="22"/>
        </w:rPr>
        <w:t xml:space="preserve">domains </w:t>
      </w:r>
      <w:r w:rsidR="00003021" w:rsidRPr="00217B37">
        <w:rPr>
          <w:rFonts w:asciiTheme="minorEastAsia" w:hAnsiTheme="minorEastAsia" w:cs="ヒラギノ明朝 ProN W6" w:hint="eastAsia"/>
          <w:color w:val="0000FF"/>
          <w:kern w:val="0"/>
          <w:sz w:val="22"/>
          <w:szCs w:val="22"/>
        </w:rPr>
        <w:t>是什么</w:t>
      </w:r>
    </w:p>
    <w:p w14:paraId="3F0601CC" w14:textId="626DE3FE" w:rsidR="00C51C61" w:rsidRPr="00C51C61" w:rsidRDefault="00C51C61" w:rsidP="00C51C61">
      <w:pPr>
        <w:widowControl/>
        <w:numPr>
          <w:ilvl w:val="0"/>
          <w:numId w:val="1"/>
        </w:numPr>
        <w:spacing w:before="100" w:beforeAutospacing="1" w:after="100" w:afterAutospacing="1"/>
        <w:jc w:val="left"/>
        <w:rPr>
          <w:rFonts w:asciiTheme="minorEastAsia" w:hAnsiTheme="minorEastAsia" w:cs="Times New Roman"/>
          <w:color w:val="0000FF"/>
          <w:kern w:val="0"/>
          <w:sz w:val="22"/>
          <w:szCs w:val="22"/>
        </w:rPr>
      </w:pPr>
      <w:proofErr w:type="gramStart"/>
      <w:r w:rsidRPr="00C51C61">
        <w:rPr>
          <w:rFonts w:ascii="Arial" w:eastAsia="Times New Roman" w:hAnsi="Arial" w:cs="Times New Roman"/>
          <w:color w:val="000000"/>
          <w:kern w:val="0"/>
          <w:sz w:val="22"/>
          <w:szCs w:val="22"/>
        </w:rPr>
        <w:t>if</w:t>
      </w:r>
      <w:proofErr w:type="gramEnd"/>
      <w:r w:rsidRPr="00C51C61">
        <w:rPr>
          <w:rFonts w:ascii="Arial" w:eastAsia="Times New Roman" w:hAnsi="Arial" w:cs="Times New Roman"/>
          <w:color w:val="000000"/>
          <w:kern w:val="0"/>
          <w:sz w:val="22"/>
          <w:szCs w:val="22"/>
        </w:rPr>
        <w:t xml:space="preserve"> an </w:t>
      </w:r>
      <w:r w:rsidRPr="00C51C61">
        <w:rPr>
          <w:rFonts w:ascii="Arial" w:eastAsia="Times New Roman" w:hAnsi="Arial" w:cs="Times New Roman"/>
          <w:color w:val="000000"/>
          <w:kern w:val="0"/>
          <w:sz w:val="22"/>
          <w:szCs w:val="22"/>
          <w:highlight w:val="yellow"/>
        </w:rPr>
        <w:t xml:space="preserve">attribute is a string, and no maximum length is specified, use </w:t>
      </w:r>
      <w:proofErr w:type="spellStart"/>
      <w:r w:rsidRPr="00C51C61">
        <w:rPr>
          <w:rFonts w:ascii="Arial" w:eastAsia="Times New Roman" w:hAnsi="Arial" w:cs="Times New Roman"/>
          <w:color w:val="000000"/>
          <w:kern w:val="0"/>
          <w:sz w:val="22"/>
          <w:szCs w:val="22"/>
          <w:highlight w:val="yellow"/>
        </w:rPr>
        <w:t>PostgreSQL's</w:t>
      </w:r>
      <w:proofErr w:type="spellEnd"/>
      <w:r w:rsidRPr="00C51C61">
        <w:rPr>
          <w:rFonts w:ascii="Arial" w:eastAsia="Times New Roman" w:hAnsi="Arial" w:cs="Times New Roman"/>
          <w:color w:val="000000"/>
          <w:kern w:val="0"/>
          <w:sz w:val="22"/>
          <w:szCs w:val="22"/>
          <w:highlight w:val="yellow"/>
        </w:rPr>
        <w:t xml:space="preserve"> (non-standard)</w:t>
      </w:r>
      <w:r w:rsidRPr="00217B37">
        <w:rPr>
          <w:rFonts w:ascii="Arial" w:eastAsia="Times New Roman" w:hAnsi="Arial" w:cs="Times New Roman"/>
          <w:color w:val="000000"/>
          <w:kern w:val="0"/>
          <w:sz w:val="22"/>
          <w:szCs w:val="22"/>
          <w:highlight w:val="yellow"/>
        </w:rPr>
        <w:t> </w:t>
      </w:r>
      <w:r w:rsidRPr="00217B37">
        <w:rPr>
          <w:rFonts w:ascii="Courier" w:hAnsi="Courier" w:cs="Courier"/>
          <w:color w:val="000000"/>
          <w:kern w:val="0"/>
          <w:sz w:val="20"/>
          <w:szCs w:val="20"/>
          <w:highlight w:val="yellow"/>
        </w:rPr>
        <w:t>text</w:t>
      </w:r>
      <w:r w:rsidRPr="00217B37">
        <w:rPr>
          <w:rFonts w:ascii="Arial" w:eastAsia="Times New Roman" w:hAnsi="Arial" w:cs="Times New Roman"/>
          <w:color w:val="000000"/>
          <w:kern w:val="0"/>
          <w:sz w:val="22"/>
          <w:szCs w:val="22"/>
          <w:highlight w:val="yellow"/>
        </w:rPr>
        <w:t> </w:t>
      </w:r>
      <w:r w:rsidRPr="00C51C61">
        <w:rPr>
          <w:rFonts w:ascii="Arial" w:eastAsia="Times New Roman" w:hAnsi="Arial" w:cs="Times New Roman"/>
          <w:color w:val="000000"/>
          <w:kern w:val="0"/>
          <w:sz w:val="22"/>
          <w:szCs w:val="22"/>
          <w:highlight w:val="yellow"/>
        </w:rPr>
        <w:t>type</w:t>
      </w:r>
      <w:r w:rsidRPr="00C51C61">
        <w:rPr>
          <w:rFonts w:ascii="Arial" w:eastAsia="Times New Roman" w:hAnsi="Arial" w:cs="Times New Roman"/>
          <w:color w:val="000000"/>
          <w:kern w:val="0"/>
          <w:sz w:val="22"/>
          <w:szCs w:val="22"/>
        </w:rPr>
        <w:t xml:space="preserve">; otherwise, </w:t>
      </w:r>
      <w:r w:rsidRPr="00C51C61">
        <w:rPr>
          <w:rFonts w:ascii="Arial" w:eastAsia="Times New Roman" w:hAnsi="Arial" w:cs="Times New Roman"/>
          <w:color w:val="000000"/>
          <w:kern w:val="0"/>
          <w:sz w:val="22"/>
          <w:szCs w:val="22"/>
          <w:highlight w:val="yellow"/>
        </w:rPr>
        <w:t>use an appropriate type such as</w:t>
      </w:r>
      <w:r w:rsidRPr="00217B37">
        <w:rPr>
          <w:rFonts w:ascii="Arial" w:eastAsia="Times New Roman" w:hAnsi="Arial" w:cs="Times New Roman"/>
          <w:color w:val="000000"/>
          <w:kern w:val="0"/>
          <w:sz w:val="22"/>
          <w:szCs w:val="22"/>
          <w:highlight w:val="yellow"/>
        </w:rPr>
        <w:t> </w:t>
      </w:r>
      <w:proofErr w:type="spellStart"/>
      <w:r w:rsidRPr="00217B37">
        <w:rPr>
          <w:rFonts w:ascii="Courier" w:hAnsi="Courier" w:cs="Courier"/>
          <w:color w:val="000000"/>
          <w:kern w:val="0"/>
          <w:sz w:val="20"/>
          <w:szCs w:val="20"/>
          <w:highlight w:val="yellow"/>
        </w:rPr>
        <w:t>varchar</w:t>
      </w:r>
      <w:proofErr w:type="spellEnd"/>
      <w:r w:rsidRPr="00217B37">
        <w:rPr>
          <w:rFonts w:ascii="Courier" w:hAnsi="Courier" w:cs="Courier"/>
          <w:color w:val="000000"/>
          <w:kern w:val="0"/>
          <w:sz w:val="20"/>
          <w:szCs w:val="20"/>
          <w:highlight w:val="yellow"/>
        </w:rPr>
        <w:t>(N)</w:t>
      </w:r>
      <w:r w:rsidRPr="00217B37">
        <w:rPr>
          <w:rFonts w:ascii="Arial" w:eastAsia="Times New Roman" w:hAnsi="Arial" w:cs="Times New Roman"/>
          <w:color w:val="000000"/>
          <w:kern w:val="0"/>
          <w:sz w:val="22"/>
          <w:szCs w:val="22"/>
          <w:highlight w:val="yellow"/>
        </w:rPr>
        <w:t> </w:t>
      </w:r>
      <w:r w:rsidRPr="00C51C61">
        <w:rPr>
          <w:rFonts w:ascii="Arial" w:eastAsia="Times New Roman" w:hAnsi="Arial" w:cs="Times New Roman"/>
          <w:color w:val="000000"/>
          <w:kern w:val="0"/>
          <w:sz w:val="22"/>
          <w:szCs w:val="22"/>
          <w:highlight w:val="yellow"/>
        </w:rPr>
        <w:t>type or one of the supplied domain types;</w:t>
      </w:r>
      <w:r w:rsidRPr="00C51C61">
        <w:rPr>
          <w:rFonts w:ascii="Arial" w:eastAsia="Times New Roman" w:hAnsi="Arial" w:cs="Times New Roman"/>
          <w:color w:val="000000"/>
          <w:kern w:val="0"/>
          <w:sz w:val="22"/>
          <w:szCs w:val="22"/>
        </w:rPr>
        <w:t xml:space="preserve"> i</w:t>
      </w:r>
      <w:r w:rsidRPr="00C51C61">
        <w:rPr>
          <w:rFonts w:ascii="Arial" w:eastAsia="Times New Roman" w:hAnsi="Arial" w:cs="Times New Roman"/>
          <w:color w:val="000000"/>
          <w:kern w:val="0"/>
          <w:sz w:val="22"/>
          <w:szCs w:val="22"/>
          <w:highlight w:val="yellow"/>
        </w:rPr>
        <w:t>f appropriate, you can also create new domain types</w:t>
      </w:r>
      <w:r w:rsidRPr="00C51C61">
        <w:rPr>
          <w:rFonts w:ascii="Arial" w:eastAsia="Times New Roman" w:hAnsi="Arial" w:cs="Times New Roman"/>
          <w:color w:val="000000"/>
          <w:kern w:val="0"/>
          <w:sz w:val="22"/>
          <w:szCs w:val="22"/>
        </w:rPr>
        <w:t>.</w:t>
      </w:r>
      <w:r w:rsidR="00217B37">
        <w:rPr>
          <w:rFonts w:ascii="Arial" w:eastAsia="Times New Roman" w:hAnsi="Arial" w:cs="Times New Roman" w:hint="eastAsia"/>
          <w:color w:val="000000"/>
          <w:kern w:val="0"/>
          <w:sz w:val="22"/>
          <w:szCs w:val="22"/>
        </w:rPr>
        <w:t xml:space="preserve"> </w:t>
      </w:r>
      <w:r w:rsidR="00217B37" w:rsidRPr="00217B37">
        <w:rPr>
          <w:rFonts w:asciiTheme="minorEastAsia" w:hAnsiTheme="minorEastAsia" w:cs="Times New Roman"/>
          <w:color w:val="0000FF"/>
          <w:kern w:val="0"/>
          <w:sz w:val="22"/>
          <w:szCs w:val="22"/>
        </w:rPr>
        <w:t>如果</w:t>
      </w:r>
      <w:r w:rsidR="00217B37" w:rsidRPr="00217B37">
        <w:rPr>
          <w:rFonts w:asciiTheme="minorEastAsia" w:hAnsiTheme="minorEastAsia" w:cs="Times New Roman" w:hint="eastAsia"/>
          <w:color w:val="0000FF"/>
          <w:kern w:val="0"/>
          <w:sz w:val="22"/>
          <w:szCs w:val="22"/>
        </w:rPr>
        <w:t>一个属性是一个字符串，并且没有最大长度的说明，用</w:t>
      </w:r>
      <w:proofErr w:type="spellStart"/>
      <w:r w:rsidR="00217B37" w:rsidRPr="00217B37">
        <w:rPr>
          <w:rFonts w:asciiTheme="minorEastAsia" w:hAnsiTheme="minorEastAsia" w:cs="Times New Roman" w:hint="eastAsia"/>
          <w:color w:val="0000FF"/>
          <w:kern w:val="0"/>
          <w:sz w:val="22"/>
          <w:szCs w:val="22"/>
        </w:rPr>
        <w:t>postgreSQL</w:t>
      </w:r>
      <w:proofErr w:type="spellEnd"/>
      <w:r w:rsidR="00217B37" w:rsidRPr="00217B37">
        <w:rPr>
          <w:rFonts w:asciiTheme="minorEastAsia" w:hAnsiTheme="minorEastAsia" w:cs="Times New Roman" w:hint="eastAsia"/>
          <w:color w:val="0000FF"/>
          <w:kern w:val="0"/>
          <w:sz w:val="22"/>
          <w:szCs w:val="22"/>
        </w:rPr>
        <w:t>‘s.  ？？？</w:t>
      </w:r>
    </w:p>
    <w:p w14:paraId="647FC26E" w14:textId="2CD071BF" w:rsidR="00C51C61" w:rsidRPr="00C51C61" w:rsidRDefault="00C51C61" w:rsidP="00C51C61">
      <w:pPr>
        <w:widowControl/>
        <w:numPr>
          <w:ilvl w:val="0"/>
          <w:numId w:val="1"/>
        </w:numPr>
        <w:spacing w:before="100" w:beforeAutospacing="1" w:after="100" w:afterAutospacing="1"/>
        <w:jc w:val="left"/>
        <w:rPr>
          <w:rFonts w:ascii="Arial" w:eastAsia="Times New Roman" w:hAnsi="Arial" w:cs="Times New Roman"/>
          <w:color w:val="000000"/>
          <w:kern w:val="0"/>
          <w:sz w:val="22"/>
          <w:szCs w:val="22"/>
        </w:rPr>
      </w:pPr>
      <w:proofErr w:type="gramStart"/>
      <w:r w:rsidRPr="00C51C61">
        <w:rPr>
          <w:rFonts w:ascii="Arial" w:eastAsia="Times New Roman" w:hAnsi="Arial" w:cs="Times New Roman"/>
          <w:color w:val="000000"/>
          <w:kern w:val="0"/>
          <w:sz w:val="22"/>
          <w:szCs w:val="22"/>
        </w:rPr>
        <w:t>if</w:t>
      </w:r>
      <w:proofErr w:type="gramEnd"/>
      <w:r w:rsidRPr="00C51C61">
        <w:rPr>
          <w:rFonts w:ascii="Arial" w:eastAsia="Times New Roman" w:hAnsi="Arial" w:cs="Times New Roman"/>
          <w:color w:val="000000"/>
          <w:kern w:val="0"/>
          <w:sz w:val="22"/>
          <w:szCs w:val="22"/>
        </w:rPr>
        <w:t xml:space="preserve"> an attribute is </w:t>
      </w:r>
      <w:r w:rsidRPr="00C51C61">
        <w:rPr>
          <w:rFonts w:ascii="Arial" w:eastAsia="Times New Roman" w:hAnsi="Arial" w:cs="Times New Roman"/>
          <w:color w:val="000000"/>
          <w:kern w:val="0"/>
          <w:sz w:val="22"/>
          <w:szCs w:val="22"/>
          <w:highlight w:val="yellow"/>
        </w:rPr>
        <w:t xml:space="preserve">a </w:t>
      </w:r>
      <w:proofErr w:type="spellStart"/>
      <w:r w:rsidRPr="00C51C61">
        <w:rPr>
          <w:rFonts w:ascii="Arial" w:eastAsia="Times New Roman" w:hAnsi="Arial" w:cs="Times New Roman"/>
          <w:color w:val="000000"/>
          <w:kern w:val="0"/>
          <w:sz w:val="22"/>
          <w:szCs w:val="22"/>
          <w:highlight w:val="yellow"/>
        </w:rPr>
        <w:t>boolean</w:t>
      </w:r>
      <w:proofErr w:type="spellEnd"/>
      <w:r w:rsidRPr="00C51C61">
        <w:rPr>
          <w:rFonts w:ascii="Arial" w:eastAsia="Times New Roman" w:hAnsi="Arial" w:cs="Times New Roman"/>
          <w:color w:val="000000"/>
          <w:kern w:val="0"/>
          <w:sz w:val="22"/>
          <w:szCs w:val="22"/>
          <w:highlight w:val="yellow"/>
        </w:rPr>
        <w:t xml:space="preserve"> value</w:t>
      </w:r>
      <w:r w:rsidRPr="00C51C61">
        <w:rPr>
          <w:rFonts w:ascii="Arial" w:eastAsia="Times New Roman" w:hAnsi="Arial" w:cs="Times New Roman"/>
          <w:color w:val="000000"/>
          <w:kern w:val="0"/>
          <w:sz w:val="22"/>
          <w:szCs w:val="22"/>
        </w:rPr>
        <w:t xml:space="preserve">, use the </w:t>
      </w:r>
      <w:r w:rsidRPr="00C51C61">
        <w:rPr>
          <w:rFonts w:ascii="Arial" w:eastAsia="Times New Roman" w:hAnsi="Arial" w:cs="Times New Roman"/>
          <w:color w:val="000000"/>
          <w:kern w:val="0"/>
          <w:sz w:val="22"/>
          <w:szCs w:val="22"/>
          <w:highlight w:val="yellow"/>
        </w:rPr>
        <w:t>SQL</w:t>
      </w:r>
      <w:r w:rsidRPr="00217B37">
        <w:rPr>
          <w:rFonts w:ascii="Arial" w:eastAsia="Times New Roman" w:hAnsi="Arial" w:cs="Times New Roman"/>
          <w:color w:val="000000"/>
          <w:kern w:val="0"/>
          <w:sz w:val="22"/>
          <w:szCs w:val="22"/>
          <w:highlight w:val="yellow"/>
        </w:rPr>
        <w:t> </w:t>
      </w:r>
      <w:proofErr w:type="spellStart"/>
      <w:r w:rsidRPr="00217B37">
        <w:rPr>
          <w:rFonts w:ascii="Courier" w:hAnsi="Courier" w:cs="Courier"/>
          <w:color w:val="000000"/>
          <w:kern w:val="0"/>
          <w:sz w:val="20"/>
          <w:szCs w:val="20"/>
          <w:highlight w:val="yellow"/>
        </w:rPr>
        <w:t>boolean</w:t>
      </w:r>
      <w:proofErr w:type="spellEnd"/>
      <w:r w:rsidRPr="00217B37">
        <w:rPr>
          <w:rFonts w:ascii="Arial" w:eastAsia="Times New Roman" w:hAnsi="Arial" w:cs="Times New Roman"/>
          <w:color w:val="000000"/>
          <w:kern w:val="0"/>
          <w:sz w:val="22"/>
          <w:szCs w:val="22"/>
          <w:highlight w:val="yellow"/>
        </w:rPr>
        <w:t> </w:t>
      </w:r>
      <w:r w:rsidRPr="00C51C61">
        <w:rPr>
          <w:rFonts w:ascii="Arial" w:eastAsia="Times New Roman" w:hAnsi="Arial" w:cs="Times New Roman"/>
          <w:color w:val="000000"/>
          <w:kern w:val="0"/>
          <w:sz w:val="22"/>
          <w:szCs w:val="22"/>
          <w:highlight w:val="yellow"/>
        </w:rPr>
        <w:t>type</w:t>
      </w:r>
      <w:r w:rsidR="00217B37">
        <w:rPr>
          <w:rFonts w:ascii="Arial" w:eastAsia="Times New Roman" w:hAnsi="Arial" w:cs="Times New Roman" w:hint="eastAsia"/>
          <w:color w:val="000000"/>
          <w:kern w:val="0"/>
          <w:sz w:val="22"/>
          <w:szCs w:val="22"/>
        </w:rPr>
        <w:t xml:space="preserve"> </w:t>
      </w:r>
    </w:p>
    <w:p w14:paraId="1452CF34" w14:textId="77777777" w:rsidR="00C51C61" w:rsidRPr="00C51C61" w:rsidRDefault="00C51C61" w:rsidP="00C51C61">
      <w:pPr>
        <w:widowControl/>
        <w:numPr>
          <w:ilvl w:val="0"/>
          <w:numId w:val="1"/>
        </w:numPr>
        <w:spacing w:before="100" w:beforeAutospacing="1" w:after="100" w:afterAutospacing="1"/>
        <w:jc w:val="left"/>
        <w:rPr>
          <w:rFonts w:ascii="Arial" w:eastAsia="Times New Roman" w:hAnsi="Arial" w:cs="Times New Roman"/>
          <w:color w:val="000000"/>
          <w:kern w:val="0"/>
          <w:sz w:val="22"/>
          <w:szCs w:val="22"/>
        </w:rPr>
      </w:pPr>
      <w:proofErr w:type="gramStart"/>
      <w:r w:rsidRPr="00C51C61">
        <w:rPr>
          <w:rFonts w:ascii="Arial" w:eastAsia="Times New Roman" w:hAnsi="Arial" w:cs="Times New Roman"/>
          <w:color w:val="000000"/>
          <w:kern w:val="0"/>
          <w:sz w:val="22"/>
          <w:szCs w:val="22"/>
        </w:rPr>
        <w:t>wherever</w:t>
      </w:r>
      <w:proofErr w:type="gramEnd"/>
      <w:r w:rsidRPr="00C51C61">
        <w:rPr>
          <w:rFonts w:ascii="Arial" w:eastAsia="Times New Roman" w:hAnsi="Arial" w:cs="Times New Roman"/>
          <w:color w:val="000000"/>
          <w:kern w:val="0"/>
          <w:sz w:val="22"/>
          <w:szCs w:val="22"/>
        </w:rPr>
        <w:t xml:space="preserve"> possible, </w:t>
      </w:r>
      <w:r w:rsidRPr="00D64531">
        <w:rPr>
          <w:rFonts w:ascii="Arial" w:eastAsia="Times New Roman" w:hAnsi="Arial" w:cs="Times New Roman"/>
          <w:color w:val="000000"/>
          <w:kern w:val="0"/>
          <w:sz w:val="22"/>
          <w:szCs w:val="22"/>
          <w:highlight w:val="yellow"/>
        </w:rPr>
        <w:t>not-null,</w:t>
      </w:r>
      <w:r w:rsidRPr="00C51C61">
        <w:rPr>
          <w:rFonts w:ascii="Arial" w:eastAsia="Times New Roman" w:hAnsi="Arial" w:cs="Times New Roman"/>
          <w:color w:val="000000"/>
          <w:kern w:val="0"/>
          <w:sz w:val="22"/>
          <w:szCs w:val="22"/>
        </w:rPr>
        <w:t xml:space="preserve"> </w:t>
      </w:r>
      <w:r w:rsidRPr="00D64531">
        <w:rPr>
          <w:rFonts w:ascii="Arial" w:eastAsia="Times New Roman" w:hAnsi="Arial" w:cs="Times New Roman"/>
          <w:color w:val="000000"/>
          <w:kern w:val="0"/>
          <w:sz w:val="22"/>
          <w:szCs w:val="22"/>
          <w:highlight w:val="yellow"/>
        </w:rPr>
        <w:t>unique</w:t>
      </w:r>
      <w:r w:rsidRPr="00C51C61">
        <w:rPr>
          <w:rFonts w:ascii="Arial" w:eastAsia="Times New Roman" w:hAnsi="Arial" w:cs="Times New Roman"/>
          <w:color w:val="000000"/>
          <w:kern w:val="0"/>
          <w:sz w:val="22"/>
          <w:szCs w:val="22"/>
        </w:rPr>
        <w:t xml:space="preserve"> and </w:t>
      </w:r>
      <w:r w:rsidRPr="00D64531">
        <w:rPr>
          <w:rFonts w:ascii="Arial" w:eastAsia="Times New Roman" w:hAnsi="Arial" w:cs="Times New Roman"/>
          <w:color w:val="000000"/>
          <w:kern w:val="0"/>
          <w:sz w:val="22"/>
          <w:szCs w:val="22"/>
          <w:highlight w:val="yellow"/>
        </w:rPr>
        <w:t>domain constraints</w:t>
      </w:r>
      <w:r w:rsidRPr="00C51C61">
        <w:rPr>
          <w:rFonts w:ascii="Arial" w:eastAsia="Times New Roman" w:hAnsi="Arial" w:cs="Times New Roman"/>
          <w:color w:val="000000"/>
          <w:kern w:val="0"/>
          <w:sz w:val="22"/>
          <w:szCs w:val="22"/>
        </w:rPr>
        <w:t xml:space="preserve"> must be used to enforce constraints implied by the ER design</w:t>
      </w:r>
    </w:p>
    <w:p w14:paraId="47E3BE2E" w14:textId="77777777" w:rsidR="00C51C61" w:rsidRPr="00C51C61" w:rsidRDefault="00C51C61" w:rsidP="00C51C61">
      <w:pPr>
        <w:widowControl/>
        <w:numPr>
          <w:ilvl w:val="0"/>
          <w:numId w:val="1"/>
        </w:numPr>
        <w:spacing w:before="100" w:beforeAutospacing="1" w:after="100" w:afterAutospacing="1"/>
        <w:jc w:val="left"/>
        <w:rPr>
          <w:rFonts w:ascii="Arial" w:eastAsia="Times New Roman" w:hAnsi="Arial" w:cs="Times New Roman"/>
          <w:color w:val="000000"/>
          <w:kern w:val="0"/>
          <w:sz w:val="22"/>
          <w:szCs w:val="22"/>
        </w:rPr>
      </w:pPr>
      <w:proofErr w:type="gramStart"/>
      <w:r w:rsidRPr="00D64531">
        <w:rPr>
          <w:rFonts w:ascii="Arial" w:eastAsia="Times New Roman" w:hAnsi="Arial" w:cs="Times New Roman"/>
          <w:color w:val="000000"/>
          <w:kern w:val="0"/>
          <w:sz w:val="22"/>
          <w:szCs w:val="22"/>
          <w:highlight w:val="yellow"/>
        </w:rPr>
        <w:t>derived</w:t>
      </w:r>
      <w:proofErr w:type="gramEnd"/>
      <w:r w:rsidRPr="00D64531">
        <w:rPr>
          <w:rFonts w:ascii="Arial" w:eastAsia="Times New Roman" w:hAnsi="Arial" w:cs="Times New Roman"/>
          <w:color w:val="000000"/>
          <w:kern w:val="0"/>
          <w:sz w:val="22"/>
          <w:szCs w:val="22"/>
          <w:highlight w:val="yellow"/>
        </w:rPr>
        <w:t xml:space="preserve"> (computed) attributes</w:t>
      </w:r>
      <w:r w:rsidRPr="00C51C61">
        <w:rPr>
          <w:rFonts w:ascii="Arial" w:eastAsia="Times New Roman" w:hAnsi="Arial" w:cs="Times New Roman"/>
          <w:color w:val="000000"/>
          <w:kern w:val="0"/>
          <w:sz w:val="22"/>
          <w:szCs w:val="22"/>
        </w:rPr>
        <w:t xml:space="preserve"> should not be included in the SQL schema</w:t>
      </w:r>
    </w:p>
    <w:p w14:paraId="0703BEB6" w14:textId="77777777" w:rsidR="00C51C61" w:rsidRPr="00C51C61" w:rsidRDefault="00C51C61" w:rsidP="00C51C61">
      <w:pPr>
        <w:widowControl/>
        <w:numPr>
          <w:ilvl w:val="0"/>
          <w:numId w:val="1"/>
        </w:numPr>
        <w:spacing w:before="100" w:beforeAutospacing="1" w:after="100" w:afterAutospacing="1"/>
        <w:jc w:val="left"/>
        <w:rPr>
          <w:rFonts w:ascii="Arial" w:eastAsia="Times New Roman" w:hAnsi="Arial" w:cs="Times New Roman"/>
          <w:color w:val="000000"/>
          <w:kern w:val="0"/>
          <w:sz w:val="22"/>
          <w:szCs w:val="22"/>
        </w:rPr>
      </w:pPr>
      <w:proofErr w:type="gramStart"/>
      <w:r w:rsidRPr="00C51C61">
        <w:rPr>
          <w:rFonts w:ascii="Arial" w:eastAsia="Times New Roman" w:hAnsi="Arial" w:cs="Times New Roman"/>
          <w:color w:val="000000"/>
          <w:kern w:val="0"/>
          <w:sz w:val="22"/>
          <w:szCs w:val="22"/>
        </w:rPr>
        <w:t>wherever</w:t>
      </w:r>
      <w:proofErr w:type="gramEnd"/>
      <w:r w:rsidRPr="00C51C61">
        <w:rPr>
          <w:rFonts w:ascii="Arial" w:eastAsia="Times New Roman" w:hAnsi="Arial" w:cs="Times New Roman"/>
          <w:color w:val="000000"/>
          <w:kern w:val="0"/>
          <w:sz w:val="22"/>
          <w:szCs w:val="22"/>
        </w:rPr>
        <w:t xml:space="preserve"> possible, </w:t>
      </w:r>
      <w:r w:rsidRPr="00D64531">
        <w:rPr>
          <w:rFonts w:ascii="Arial" w:eastAsia="Times New Roman" w:hAnsi="Arial" w:cs="Times New Roman"/>
          <w:color w:val="000000"/>
          <w:kern w:val="0"/>
          <w:sz w:val="22"/>
          <w:szCs w:val="22"/>
          <w:highlight w:val="yellow"/>
        </w:rPr>
        <w:t>participation constraints should be implemented using the appropriate SQL construct</w:t>
      </w:r>
      <w:r w:rsidRPr="00C51C61">
        <w:rPr>
          <w:rFonts w:ascii="Arial" w:eastAsia="Times New Roman" w:hAnsi="Arial" w:cs="Times New Roman"/>
          <w:color w:val="000000"/>
          <w:kern w:val="0"/>
          <w:sz w:val="22"/>
          <w:szCs w:val="22"/>
        </w:rPr>
        <w:t>s</w:t>
      </w:r>
    </w:p>
    <w:p w14:paraId="35B7F0FC" w14:textId="77777777" w:rsidR="00C51C61" w:rsidRPr="00C51C61" w:rsidRDefault="00C51C61" w:rsidP="00C51C61">
      <w:pPr>
        <w:widowControl/>
        <w:numPr>
          <w:ilvl w:val="0"/>
          <w:numId w:val="1"/>
        </w:numPr>
        <w:spacing w:before="100" w:beforeAutospacing="1" w:after="100" w:afterAutospacing="1"/>
        <w:jc w:val="left"/>
        <w:rPr>
          <w:rFonts w:ascii="Arial" w:eastAsia="Times New Roman" w:hAnsi="Arial" w:cs="Times New Roman"/>
          <w:color w:val="000000"/>
          <w:kern w:val="0"/>
          <w:sz w:val="22"/>
          <w:szCs w:val="22"/>
        </w:rPr>
      </w:pPr>
      <w:proofErr w:type="gramStart"/>
      <w:r w:rsidRPr="00D64531">
        <w:rPr>
          <w:rFonts w:ascii="Arial" w:eastAsia="Times New Roman" w:hAnsi="Arial" w:cs="Times New Roman"/>
          <w:color w:val="000000"/>
          <w:kern w:val="0"/>
          <w:sz w:val="22"/>
          <w:szCs w:val="22"/>
          <w:highlight w:val="yellow"/>
        </w:rPr>
        <w:t>map</w:t>
      </w:r>
      <w:proofErr w:type="gramEnd"/>
      <w:r w:rsidRPr="00C51C61">
        <w:rPr>
          <w:rFonts w:ascii="Arial" w:eastAsia="Times New Roman" w:hAnsi="Arial" w:cs="Times New Roman"/>
          <w:color w:val="000000"/>
          <w:kern w:val="0"/>
          <w:sz w:val="22"/>
          <w:szCs w:val="22"/>
        </w:rPr>
        <w:t xml:space="preserve"> all of the entity class hierarchies in the ER design using the </w:t>
      </w:r>
      <w:r w:rsidRPr="00C51C61">
        <w:rPr>
          <w:rFonts w:ascii="Arial" w:eastAsia="Times New Roman" w:hAnsi="Arial" w:cs="Times New Roman"/>
          <w:b/>
          <w:bCs/>
          <w:color w:val="000000"/>
          <w:kern w:val="0"/>
          <w:sz w:val="22"/>
          <w:szCs w:val="22"/>
        </w:rPr>
        <w:t>ER-style</w:t>
      </w:r>
      <w:r w:rsidRPr="00C51C61">
        <w:rPr>
          <w:rFonts w:ascii="Arial" w:eastAsia="Times New Roman" w:hAnsi="Arial" w:cs="Times New Roman"/>
          <w:color w:val="000000"/>
          <w:kern w:val="0"/>
          <w:sz w:val="22"/>
          <w:szCs w:val="22"/>
        </w:rPr>
        <w:t> mapping (i.e. one table for each entity class).</w:t>
      </w:r>
    </w:p>
    <w:p w14:paraId="6CA4B51B" w14:textId="67577107" w:rsidR="00C51C61" w:rsidRPr="00292A88" w:rsidRDefault="00C51C61" w:rsidP="00C51C61">
      <w:pPr>
        <w:widowControl/>
        <w:numPr>
          <w:ilvl w:val="0"/>
          <w:numId w:val="1"/>
        </w:numPr>
        <w:spacing w:before="100" w:beforeAutospacing="1" w:after="100" w:afterAutospacing="1"/>
        <w:jc w:val="left"/>
        <w:rPr>
          <w:rFonts w:ascii="Arial" w:eastAsia="Times New Roman" w:hAnsi="Arial" w:cs="Times New Roman"/>
          <w:color w:val="000000"/>
          <w:kern w:val="0"/>
          <w:sz w:val="22"/>
          <w:szCs w:val="22"/>
          <w:highlight w:val="yellow"/>
        </w:rPr>
      </w:pPr>
      <w:proofErr w:type="gramStart"/>
      <w:r w:rsidRPr="00C51C61">
        <w:rPr>
          <w:rFonts w:ascii="Arial" w:eastAsia="Times New Roman" w:hAnsi="Arial" w:cs="Times New Roman"/>
          <w:color w:val="000000"/>
          <w:kern w:val="0"/>
          <w:sz w:val="22"/>
          <w:szCs w:val="22"/>
        </w:rPr>
        <w:t>all</w:t>
      </w:r>
      <w:proofErr w:type="gramEnd"/>
      <w:r w:rsidRPr="00C51C61">
        <w:rPr>
          <w:rFonts w:ascii="Arial" w:eastAsia="Times New Roman" w:hAnsi="Arial" w:cs="Times New Roman"/>
          <w:color w:val="000000"/>
          <w:kern w:val="0"/>
          <w:sz w:val="22"/>
          <w:szCs w:val="22"/>
        </w:rPr>
        <w:t xml:space="preserve"> </w:t>
      </w:r>
      <w:r w:rsidRPr="00D64531">
        <w:rPr>
          <w:rFonts w:ascii="Arial" w:eastAsia="Times New Roman" w:hAnsi="Arial" w:cs="Times New Roman"/>
          <w:color w:val="000000"/>
          <w:kern w:val="0"/>
          <w:sz w:val="22"/>
          <w:szCs w:val="22"/>
          <w:highlight w:val="yellow"/>
        </w:rPr>
        <w:t>relationships</w:t>
      </w:r>
      <w:r w:rsidRPr="00C51C61">
        <w:rPr>
          <w:rFonts w:ascii="Arial" w:eastAsia="Times New Roman" w:hAnsi="Arial" w:cs="Times New Roman"/>
          <w:color w:val="000000"/>
          <w:kern w:val="0"/>
          <w:sz w:val="22"/>
          <w:szCs w:val="22"/>
        </w:rPr>
        <w:t xml:space="preserve"> should be mapped using the approaches described in the lecture notes; in particular, you should </w:t>
      </w:r>
      <w:r w:rsidRPr="00D64531">
        <w:rPr>
          <w:rFonts w:ascii="Arial" w:eastAsia="Times New Roman" w:hAnsi="Arial" w:cs="Times New Roman"/>
          <w:color w:val="000000"/>
          <w:kern w:val="0"/>
          <w:sz w:val="22"/>
          <w:szCs w:val="22"/>
          <w:highlight w:val="yellow"/>
        </w:rPr>
        <w:t>avoid over-</w:t>
      </w:r>
      <w:proofErr w:type="spellStart"/>
      <w:r w:rsidRPr="00D64531">
        <w:rPr>
          <w:rFonts w:ascii="Arial" w:eastAsia="Times New Roman" w:hAnsi="Arial" w:cs="Times New Roman"/>
          <w:color w:val="000000"/>
          <w:kern w:val="0"/>
          <w:sz w:val="22"/>
          <w:szCs w:val="22"/>
          <w:highlight w:val="yellow"/>
        </w:rPr>
        <w:t>generalising</w:t>
      </w:r>
      <w:proofErr w:type="spellEnd"/>
      <w:r w:rsidR="00D64531">
        <w:rPr>
          <w:rFonts w:ascii="Arial" w:eastAsia="Times New Roman" w:hAnsi="Arial" w:cs="Times New Roman" w:hint="eastAsia"/>
          <w:color w:val="000000"/>
          <w:kern w:val="0"/>
          <w:sz w:val="22"/>
          <w:szCs w:val="22"/>
          <w:highlight w:val="yellow"/>
        </w:rPr>
        <w:t xml:space="preserve"> </w:t>
      </w:r>
      <w:r w:rsidRPr="00D64531">
        <w:rPr>
          <w:rFonts w:ascii="Arial" w:eastAsia="Times New Roman" w:hAnsi="Arial" w:cs="Times New Roman"/>
          <w:color w:val="000000"/>
          <w:kern w:val="0"/>
          <w:sz w:val="22"/>
          <w:szCs w:val="22"/>
          <w:highlight w:val="yellow"/>
        </w:rPr>
        <w:t>your</w:t>
      </w:r>
      <w:r w:rsidRPr="00C51C61">
        <w:rPr>
          <w:rFonts w:ascii="Arial" w:eastAsia="Times New Roman" w:hAnsi="Arial" w:cs="Times New Roman"/>
          <w:color w:val="000000"/>
          <w:kern w:val="0"/>
          <w:sz w:val="22"/>
          <w:szCs w:val="22"/>
        </w:rPr>
        <w:t xml:space="preserve"> SQL schema relative to the ER design </w:t>
      </w:r>
      <w:r w:rsidRPr="00292A88">
        <w:rPr>
          <w:rFonts w:ascii="Arial" w:eastAsia="Times New Roman" w:hAnsi="Arial" w:cs="Times New Roman"/>
          <w:color w:val="000000"/>
          <w:kern w:val="0"/>
          <w:sz w:val="22"/>
          <w:szCs w:val="22"/>
          <w:highlight w:val="yellow"/>
        </w:rPr>
        <w:t>(e.g. a 1:n relationship should </w:t>
      </w:r>
      <w:r w:rsidRPr="00292A88">
        <w:rPr>
          <w:rFonts w:ascii="Arial" w:eastAsia="Times New Roman" w:hAnsi="Arial" w:cs="Times New Roman"/>
          <w:i/>
          <w:iCs/>
          <w:color w:val="000000"/>
          <w:kern w:val="0"/>
          <w:sz w:val="22"/>
          <w:szCs w:val="22"/>
          <w:highlight w:val="yellow"/>
        </w:rPr>
        <w:t>not</w:t>
      </w:r>
      <w:r w:rsidRPr="00292A88">
        <w:rPr>
          <w:rFonts w:ascii="Arial" w:eastAsia="Times New Roman" w:hAnsi="Arial" w:cs="Times New Roman"/>
          <w:color w:val="000000"/>
          <w:kern w:val="0"/>
          <w:sz w:val="22"/>
          <w:szCs w:val="22"/>
          <w:highlight w:val="yellow"/>
        </w:rPr>
        <w:t xml:space="preserve"> be mapped in such a way that it can actually be used to form an </w:t>
      </w:r>
      <w:proofErr w:type="spellStart"/>
      <w:r w:rsidRPr="00292A88">
        <w:rPr>
          <w:rFonts w:ascii="Arial" w:eastAsia="Times New Roman" w:hAnsi="Arial" w:cs="Times New Roman"/>
          <w:color w:val="000000"/>
          <w:kern w:val="0"/>
          <w:sz w:val="22"/>
          <w:szCs w:val="22"/>
          <w:highlight w:val="yellow"/>
        </w:rPr>
        <w:t>n:m</w:t>
      </w:r>
      <w:proofErr w:type="spellEnd"/>
      <w:r w:rsidRPr="00292A88">
        <w:rPr>
          <w:rFonts w:ascii="Arial" w:eastAsia="Times New Roman" w:hAnsi="Arial" w:cs="Times New Roman"/>
          <w:color w:val="000000"/>
          <w:kern w:val="0"/>
          <w:sz w:val="22"/>
          <w:szCs w:val="22"/>
          <w:highlight w:val="yellow"/>
        </w:rPr>
        <w:t xml:space="preserve"> relationship)</w:t>
      </w:r>
    </w:p>
    <w:p w14:paraId="05C4CA8B" w14:textId="77777777" w:rsidR="00C51C61" w:rsidRPr="00C51C61" w:rsidRDefault="00C51C61" w:rsidP="00C51C61">
      <w:pPr>
        <w:widowControl/>
        <w:spacing w:before="100" w:beforeAutospacing="1" w:after="100" w:afterAutospacing="1"/>
        <w:jc w:val="left"/>
        <w:rPr>
          <w:rFonts w:ascii="Arial" w:hAnsi="Arial" w:cs="Times New Roman"/>
          <w:color w:val="000000"/>
          <w:kern w:val="0"/>
          <w:sz w:val="22"/>
          <w:szCs w:val="22"/>
        </w:rPr>
      </w:pPr>
      <w:r w:rsidRPr="00C51C61">
        <w:rPr>
          <w:rFonts w:ascii="Arial" w:hAnsi="Arial" w:cs="Times New Roman"/>
          <w:color w:val="000000"/>
          <w:kern w:val="0"/>
          <w:sz w:val="22"/>
          <w:szCs w:val="22"/>
        </w:rPr>
        <w:lastRenderedPageBreak/>
        <w:t xml:space="preserve">Since the assignment is going to be auto-marked, you must use the names that the auto-marker expects (i.e., </w:t>
      </w:r>
      <w:r w:rsidRPr="00292A88">
        <w:rPr>
          <w:rFonts w:ascii="Arial" w:hAnsi="Arial" w:cs="Times New Roman"/>
          <w:color w:val="000000"/>
          <w:kern w:val="0"/>
          <w:sz w:val="22"/>
          <w:szCs w:val="22"/>
          <w:highlight w:val="yellow"/>
        </w:rPr>
        <w:t>the same names</w:t>
      </w:r>
      <w:r w:rsidRPr="00C51C61">
        <w:rPr>
          <w:rFonts w:ascii="Arial" w:hAnsi="Arial" w:cs="Times New Roman"/>
          <w:color w:val="000000"/>
          <w:kern w:val="0"/>
          <w:sz w:val="22"/>
          <w:szCs w:val="22"/>
        </w:rPr>
        <w:t xml:space="preserve"> that are used in the provided ER design. Please also follow the following naming conventions:</w:t>
      </w:r>
    </w:p>
    <w:p w14:paraId="699AE22D" w14:textId="636404FE" w:rsidR="00C51C61" w:rsidRPr="00C51C61" w:rsidRDefault="00C51C61" w:rsidP="00C51C61">
      <w:pPr>
        <w:widowControl/>
        <w:numPr>
          <w:ilvl w:val="0"/>
          <w:numId w:val="2"/>
        </w:numPr>
        <w:spacing w:before="100" w:beforeAutospacing="1" w:after="100" w:afterAutospacing="1"/>
        <w:jc w:val="left"/>
        <w:rPr>
          <w:rFonts w:ascii="Arial" w:eastAsia="Times New Roman" w:hAnsi="Arial" w:cs="Times New Roman"/>
          <w:color w:val="000000"/>
          <w:kern w:val="0"/>
          <w:sz w:val="22"/>
          <w:szCs w:val="22"/>
        </w:rPr>
      </w:pPr>
      <w:proofErr w:type="gramStart"/>
      <w:r w:rsidRPr="00C51C61">
        <w:rPr>
          <w:rFonts w:ascii="Arial" w:eastAsia="Times New Roman" w:hAnsi="Arial" w:cs="Times New Roman"/>
          <w:color w:val="000000"/>
          <w:kern w:val="0"/>
          <w:sz w:val="22"/>
          <w:szCs w:val="22"/>
        </w:rPr>
        <w:t>when</w:t>
      </w:r>
      <w:proofErr w:type="gramEnd"/>
      <w:r w:rsidRPr="00C51C61">
        <w:rPr>
          <w:rFonts w:ascii="Arial" w:eastAsia="Times New Roman" w:hAnsi="Arial" w:cs="Times New Roman"/>
          <w:color w:val="000000"/>
          <w:kern w:val="0"/>
          <w:sz w:val="22"/>
          <w:szCs w:val="22"/>
        </w:rPr>
        <w:t xml:space="preserve"> mapping </w:t>
      </w:r>
      <w:r w:rsidRPr="00292A88">
        <w:rPr>
          <w:rFonts w:ascii="Arial" w:eastAsia="Times New Roman" w:hAnsi="Arial" w:cs="Times New Roman"/>
          <w:color w:val="000000"/>
          <w:kern w:val="0"/>
          <w:sz w:val="22"/>
          <w:szCs w:val="22"/>
          <w:highlight w:val="yellow"/>
        </w:rPr>
        <w:t>multi-valued attributes</w:t>
      </w:r>
      <w:r w:rsidRPr="00C51C61">
        <w:rPr>
          <w:rFonts w:ascii="Arial" w:eastAsia="Times New Roman" w:hAnsi="Arial" w:cs="Times New Roman"/>
          <w:color w:val="000000"/>
          <w:kern w:val="0"/>
          <w:sz w:val="22"/>
          <w:szCs w:val="22"/>
        </w:rPr>
        <w:t>, the new table's name is the concatenation of the entity and attribute names</w:t>
      </w:r>
      <w:r w:rsidR="00292A88">
        <w:rPr>
          <w:rFonts w:ascii="Arial" w:eastAsia="Times New Roman" w:hAnsi="Arial" w:cs="Times New Roman" w:hint="eastAsia"/>
          <w:color w:val="000000"/>
          <w:kern w:val="0"/>
          <w:sz w:val="22"/>
          <w:szCs w:val="22"/>
        </w:rPr>
        <w:t xml:space="preserve"> </w:t>
      </w:r>
      <w:r w:rsidR="00292A88" w:rsidRPr="00292A88">
        <w:rPr>
          <w:rFonts w:ascii="Microsoft Yi Baiti" w:eastAsia="Times New Roman" w:hAnsi="Microsoft Yi Baiti" w:cs="Microsoft Yi Baiti"/>
          <w:color w:val="0000FF"/>
          <w:kern w:val="0"/>
          <w:sz w:val="22"/>
          <w:szCs w:val="22"/>
        </w:rPr>
        <w:t>？？？</w:t>
      </w:r>
    </w:p>
    <w:p w14:paraId="75E3D493" w14:textId="09B4B822" w:rsidR="00C51C61" w:rsidRPr="00C51C61" w:rsidRDefault="00C51C61" w:rsidP="00C51C61">
      <w:pPr>
        <w:widowControl/>
        <w:numPr>
          <w:ilvl w:val="0"/>
          <w:numId w:val="2"/>
        </w:numPr>
        <w:spacing w:before="100" w:beforeAutospacing="1" w:after="100" w:afterAutospacing="1"/>
        <w:jc w:val="left"/>
        <w:rPr>
          <w:rFonts w:ascii="Arial" w:eastAsia="Times New Roman" w:hAnsi="Arial" w:cs="Times New Roman"/>
          <w:color w:val="000000"/>
          <w:kern w:val="0"/>
          <w:sz w:val="22"/>
          <w:szCs w:val="22"/>
        </w:rPr>
      </w:pPr>
      <w:r w:rsidRPr="00C51C61">
        <w:rPr>
          <w:rFonts w:ascii="Arial" w:eastAsia="Times New Roman" w:hAnsi="Arial" w:cs="Times New Roman"/>
          <w:color w:val="000000"/>
          <w:kern w:val="0"/>
          <w:sz w:val="22"/>
          <w:szCs w:val="22"/>
        </w:rPr>
        <w:t xml:space="preserve">when mapping </w:t>
      </w:r>
      <w:r w:rsidRPr="00292A88">
        <w:rPr>
          <w:rFonts w:ascii="Arial" w:eastAsia="Times New Roman" w:hAnsi="Arial" w:cs="Times New Roman"/>
          <w:color w:val="000000"/>
          <w:kern w:val="0"/>
          <w:sz w:val="22"/>
          <w:szCs w:val="22"/>
          <w:highlight w:val="yellow"/>
        </w:rPr>
        <w:t>composite attributes</w:t>
      </w:r>
      <w:r w:rsidR="00292A88" w:rsidRPr="00292A88">
        <w:rPr>
          <w:rFonts w:asciiTheme="minorEastAsia" w:hAnsiTheme="minorEastAsia" w:cs="Times New Roman" w:hint="eastAsia"/>
          <w:color w:val="0000FF"/>
          <w:kern w:val="0"/>
          <w:sz w:val="22"/>
          <w:szCs w:val="22"/>
        </w:rPr>
        <w:t xml:space="preserve"> 混合而成的</w:t>
      </w:r>
      <w:r w:rsidR="00292A88" w:rsidRPr="00292A88">
        <w:rPr>
          <w:rFonts w:asciiTheme="minorEastAsia" w:hAnsiTheme="minorEastAsia" w:cs="Times New Roman"/>
          <w:color w:val="0000FF"/>
          <w:kern w:val="0"/>
          <w:sz w:val="22"/>
          <w:szCs w:val="22"/>
        </w:rPr>
        <w:t>，</w:t>
      </w:r>
      <w:r w:rsidR="00292A88" w:rsidRPr="00292A88">
        <w:rPr>
          <w:rFonts w:asciiTheme="minorEastAsia" w:hAnsiTheme="minorEastAsia" w:cs="Times New Roman" w:hint="eastAsia"/>
          <w:color w:val="0000FF"/>
          <w:kern w:val="0"/>
          <w:sz w:val="22"/>
          <w:szCs w:val="22"/>
        </w:rPr>
        <w:t>可分解的</w:t>
      </w:r>
      <w:r w:rsidRPr="00292A88">
        <w:rPr>
          <w:rFonts w:asciiTheme="minorEastAsia" w:hAnsiTheme="minorEastAsia" w:cs="Times New Roman"/>
          <w:color w:val="0000FF"/>
          <w:kern w:val="0"/>
          <w:sz w:val="22"/>
          <w:szCs w:val="22"/>
        </w:rPr>
        <w:t>,</w:t>
      </w:r>
      <w:r w:rsidRPr="00C51C61">
        <w:rPr>
          <w:rFonts w:ascii="Arial" w:eastAsia="Times New Roman" w:hAnsi="Arial" w:cs="Times New Roman"/>
          <w:color w:val="000000"/>
          <w:kern w:val="0"/>
          <w:sz w:val="22"/>
          <w:szCs w:val="22"/>
        </w:rPr>
        <w:t xml:space="preserve"> use the names of </w:t>
      </w:r>
      <w:r w:rsidRPr="00292A88">
        <w:rPr>
          <w:rFonts w:ascii="Arial" w:eastAsia="Times New Roman" w:hAnsi="Arial" w:cs="Times New Roman"/>
          <w:color w:val="000000"/>
          <w:kern w:val="0"/>
          <w:sz w:val="22"/>
          <w:szCs w:val="22"/>
          <w:highlight w:val="yellow"/>
        </w:rPr>
        <w:t>the "leaf" attributes</w:t>
      </w:r>
    </w:p>
    <w:p w14:paraId="405F11C0" w14:textId="77777777" w:rsidR="00C51C61" w:rsidRPr="00C51C61" w:rsidRDefault="00C51C61" w:rsidP="00C51C61">
      <w:pPr>
        <w:widowControl/>
        <w:numPr>
          <w:ilvl w:val="0"/>
          <w:numId w:val="2"/>
        </w:numPr>
        <w:spacing w:before="100" w:beforeAutospacing="1" w:after="100" w:afterAutospacing="1"/>
        <w:jc w:val="left"/>
        <w:rPr>
          <w:rFonts w:ascii="Arial" w:eastAsia="Times New Roman" w:hAnsi="Arial" w:cs="Times New Roman"/>
          <w:color w:val="000000"/>
          <w:kern w:val="0"/>
          <w:sz w:val="22"/>
          <w:szCs w:val="22"/>
        </w:rPr>
      </w:pPr>
      <w:proofErr w:type="gramStart"/>
      <w:r w:rsidRPr="00C51C61">
        <w:rPr>
          <w:rFonts w:ascii="Arial" w:eastAsia="Times New Roman" w:hAnsi="Arial" w:cs="Times New Roman"/>
          <w:color w:val="000000"/>
          <w:kern w:val="0"/>
          <w:sz w:val="22"/>
          <w:szCs w:val="22"/>
        </w:rPr>
        <w:t>if</w:t>
      </w:r>
      <w:proofErr w:type="gramEnd"/>
      <w:r w:rsidRPr="00C51C61">
        <w:rPr>
          <w:rFonts w:ascii="Arial" w:eastAsia="Times New Roman" w:hAnsi="Arial" w:cs="Times New Roman"/>
          <w:color w:val="000000"/>
          <w:kern w:val="0"/>
          <w:sz w:val="22"/>
          <w:szCs w:val="22"/>
        </w:rPr>
        <w:t xml:space="preserve"> names in the ER diagram contain multiple words (just in case, though I believe that I have concatenated them already), concatenate them into a single word in </w:t>
      </w:r>
      <w:hyperlink r:id="rId6" w:history="1">
        <w:r w:rsidRPr="00C51C61">
          <w:rPr>
            <w:rFonts w:ascii="Courier" w:hAnsi="Courier" w:cs="Courier"/>
            <w:color w:val="3333CC"/>
            <w:kern w:val="0"/>
            <w:sz w:val="20"/>
            <w:szCs w:val="20"/>
          </w:rPr>
          <w:t>CamelCase</w:t>
        </w:r>
      </w:hyperlink>
      <w:r w:rsidRPr="00C51C61">
        <w:rPr>
          <w:rFonts w:ascii="Arial" w:eastAsia="Times New Roman" w:hAnsi="Arial" w:cs="Times New Roman"/>
          <w:color w:val="000000"/>
          <w:kern w:val="0"/>
          <w:sz w:val="22"/>
          <w:szCs w:val="22"/>
        </w:rPr>
        <w:t> in the SQL schema.</w:t>
      </w:r>
    </w:p>
    <w:p w14:paraId="1A38C074" w14:textId="77777777" w:rsidR="00C51C61" w:rsidRPr="00C51C61" w:rsidRDefault="00C51C61" w:rsidP="00C51C61">
      <w:pPr>
        <w:widowControl/>
        <w:spacing w:before="100" w:beforeAutospacing="1" w:after="100" w:afterAutospacing="1"/>
        <w:jc w:val="left"/>
        <w:rPr>
          <w:rFonts w:ascii="Arial" w:hAnsi="Arial" w:cs="Times New Roman"/>
          <w:color w:val="000000"/>
          <w:kern w:val="0"/>
          <w:sz w:val="22"/>
          <w:szCs w:val="22"/>
        </w:rPr>
      </w:pPr>
      <w:r w:rsidRPr="00C51C61">
        <w:rPr>
          <w:rFonts w:ascii="Arial" w:hAnsi="Arial" w:cs="Times New Roman"/>
          <w:color w:val="000000"/>
          <w:kern w:val="0"/>
          <w:sz w:val="22"/>
          <w:szCs w:val="22"/>
        </w:rPr>
        <w:t xml:space="preserve">Note: </w:t>
      </w:r>
      <w:r w:rsidRPr="00292A88">
        <w:rPr>
          <w:rFonts w:ascii="Arial" w:hAnsi="Arial" w:cs="Times New Roman"/>
          <w:color w:val="000000"/>
          <w:kern w:val="0"/>
          <w:sz w:val="22"/>
          <w:szCs w:val="22"/>
          <w:highlight w:val="yellow"/>
        </w:rPr>
        <w:t xml:space="preserve">if the name you want to use clashes with a </w:t>
      </w:r>
      <w:proofErr w:type="spellStart"/>
      <w:r w:rsidRPr="00292A88">
        <w:rPr>
          <w:rFonts w:ascii="Arial" w:hAnsi="Arial" w:cs="Times New Roman"/>
          <w:color w:val="000000"/>
          <w:kern w:val="0"/>
          <w:sz w:val="22"/>
          <w:szCs w:val="22"/>
          <w:highlight w:val="yellow"/>
        </w:rPr>
        <w:t>PostgreSQL</w:t>
      </w:r>
      <w:proofErr w:type="spellEnd"/>
      <w:r w:rsidRPr="00292A88">
        <w:rPr>
          <w:rFonts w:ascii="Arial" w:hAnsi="Arial" w:cs="Times New Roman"/>
          <w:color w:val="000000"/>
          <w:kern w:val="0"/>
          <w:sz w:val="22"/>
          <w:szCs w:val="22"/>
          <w:highlight w:val="yellow"/>
        </w:rPr>
        <w:t xml:space="preserve"> keyword (e.g. </w:t>
      </w:r>
      <w:r w:rsidRPr="00292A88">
        <w:rPr>
          <w:rFonts w:ascii="Courier" w:hAnsi="Courier" w:cs="Courier"/>
          <w:color w:val="000000"/>
          <w:kern w:val="0"/>
          <w:sz w:val="20"/>
          <w:szCs w:val="20"/>
          <w:highlight w:val="yellow"/>
        </w:rPr>
        <w:t>user</w:t>
      </w:r>
      <w:r w:rsidRPr="00292A88">
        <w:rPr>
          <w:rFonts w:ascii="Arial" w:hAnsi="Arial" w:cs="Times New Roman"/>
          <w:color w:val="000000"/>
          <w:kern w:val="0"/>
          <w:sz w:val="22"/>
          <w:szCs w:val="22"/>
          <w:highlight w:val="yellow"/>
        </w:rPr>
        <w:t>), you will need to write the name in double-quotes (</w:t>
      </w:r>
      <w:proofErr w:type="spellStart"/>
      <w:r w:rsidRPr="00292A88">
        <w:rPr>
          <w:rFonts w:ascii="Arial" w:hAnsi="Arial" w:cs="Times New Roman"/>
          <w:color w:val="000000"/>
          <w:kern w:val="0"/>
          <w:sz w:val="22"/>
          <w:szCs w:val="22"/>
          <w:highlight w:val="yellow"/>
        </w:rPr>
        <w:t>i.e.</w:t>
      </w:r>
      <w:r w:rsidRPr="00292A88">
        <w:rPr>
          <w:rFonts w:ascii="Courier" w:hAnsi="Courier" w:cs="Courier"/>
          <w:color w:val="000000"/>
          <w:kern w:val="0"/>
          <w:sz w:val="20"/>
          <w:szCs w:val="20"/>
          <w:highlight w:val="yellow"/>
        </w:rPr>
        <w:t>"user</w:t>
      </w:r>
      <w:proofErr w:type="spellEnd"/>
      <w:r w:rsidRPr="00292A88">
        <w:rPr>
          <w:rFonts w:ascii="Courier" w:hAnsi="Courier" w:cs="Courier"/>
          <w:color w:val="000000"/>
          <w:kern w:val="0"/>
          <w:sz w:val="20"/>
          <w:szCs w:val="20"/>
          <w:highlight w:val="yellow"/>
        </w:rPr>
        <w:t>"</w:t>
      </w:r>
      <w:r w:rsidRPr="00292A88">
        <w:rPr>
          <w:rFonts w:ascii="Arial" w:hAnsi="Arial" w:cs="Times New Roman"/>
          <w:color w:val="000000"/>
          <w:kern w:val="0"/>
          <w:sz w:val="22"/>
          <w:szCs w:val="22"/>
          <w:highlight w:val="yellow"/>
        </w:rPr>
        <w:t>) and in all lower-case.</w:t>
      </w:r>
    </w:p>
    <w:p w14:paraId="0E3BE37B" w14:textId="77777777" w:rsidR="00C51C61" w:rsidRPr="00C51C61" w:rsidRDefault="00C51C61" w:rsidP="00C51C61">
      <w:pPr>
        <w:widowControl/>
        <w:spacing w:before="100" w:beforeAutospacing="1" w:after="100" w:afterAutospacing="1"/>
        <w:jc w:val="left"/>
        <w:rPr>
          <w:rFonts w:ascii="Arial" w:hAnsi="Arial" w:cs="Times New Roman"/>
          <w:color w:val="000000"/>
          <w:kern w:val="0"/>
          <w:sz w:val="22"/>
          <w:szCs w:val="22"/>
        </w:rPr>
      </w:pPr>
      <w:r w:rsidRPr="00C51C61">
        <w:rPr>
          <w:rFonts w:ascii="Arial" w:hAnsi="Arial" w:cs="Times New Roman"/>
          <w:color w:val="000000"/>
          <w:kern w:val="0"/>
          <w:sz w:val="22"/>
          <w:szCs w:val="22"/>
        </w:rPr>
        <w:t>Place the schema in a file called </w:t>
      </w:r>
      <w:r w:rsidRPr="00C51C61">
        <w:rPr>
          <w:rFonts w:ascii="Courier" w:hAnsi="Courier" w:cs="Courier"/>
          <w:b/>
          <w:bCs/>
          <w:color w:val="000000"/>
          <w:kern w:val="0"/>
          <w:sz w:val="20"/>
          <w:szCs w:val="20"/>
        </w:rPr>
        <w:t>a1.sql</w:t>
      </w:r>
      <w:r w:rsidRPr="00C51C61">
        <w:rPr>
          <w:rFonts w:ascii="Arial" w:hAnsi="Arial" w:cs="Times New Roman"/>
          <w:color w:val="000000"/>
          <w:kern w:val="0"/>
          <w:sz w:val="22"/>
          <w:szCs w:val="22"/>
        </w:rPr>
        <w:t> and submit it via the </w:t>
      </w:r>
      <w:r w:rsidRPr="00C51C61">
        <w:rPr>
          <w:rFonts w:ascii="Courier" w:hAnsi="Courier" w:cs="Courier"/>
          <w:color w:val="000000"/>
          <w:kern w:val="0"/>
          <w:sz w:val="20"/>
          <w:szCs w:val="20"/>
        </w:rPr>
        <w:t>give</w:t>
      </w:r>
      <w:r w:rsidRPr="00C51C61">
        <w:rPr>
          <w:rFonts w:ascii="Arial" w:hAnsi="Arial" w:cs="Times New Roman"/>
          <w:color w:val="000000"/>
          <w:kern w:val="0"/>
          <w:sz w:val="22"/>
          <w:szCs w:val="22"/>
        </w:rPr>
        <w:t xml:space="preserve"> command (see above) before the deadline. To give you a </w:t>
      </w:r>
      <w:proofErr w:type="gramStart"/>
      <w:r w:rsidRPr="00C51C61">
        <w:rPr>
          <w:rFonts w:ascii="Arial" w:hAnsi="Arial" w:cs="Times New Roman"/>
          <w:color w:val="000000"/>
          <w:kern w:val="0"/>
          <w:sz w:val="22"/>
          <w:szCs w:val="22"/>
        </w:rPr>
        <w:t>head-start</w:t>
      </w:r>
      <w:proofErr w:type="gramEnd"/>
      <w:r w:rsidRPr="00C51C61">
        <w:rPr>
          <w:rFonts w:ascii="Arial" w:hAnsi="Arial" w:cs="Times New Roman"/>
          <w:color w:val="000000"/>
          <w:kern w:val="0"/>
          <w:sz w:val="22"/>
          <w:szCs w:val="22"/>
        </w:rPr>
        <w:t xml:space="preserve">, </w:t>
      </w:r>
      <w:proofErr w:type="spellStart"/>
      <w:r w:rsidRPr="00C51C61">
        <w:rPr>
          <w:rFonts w:ascii="Arial" w:hAnsi="Arial" w:cs="Times New Roman"/>
          <w:color w:val="000000"/>
          <w:kern w:val="0"/>
          <w:sz w:val="22"/>
          <w:szCs w:val="22"/>
        </w:rPr>
        <w:t>a</w:t>
      </w:r>
      <w:hyperlink r:id="rId7" w:history="1">
        <w:r w:rsidRPr="00C51C61">
          <w:rPr>
            <w:rFonts w:ascii="Arial" w:hAnsi="Arial" w:cs="Times New Roman"/>
            <w:color w:val="3333CC"/>
            <w:kern w:val="0"/>
            <w:sz w:val="22"/>
            <w:szCs w:val="22"/>
            <w:u w:val="single"/>
          </w:rPr>
          <w:t>template</w:t>
        </w:r>
        <w:proofErr w:type="spellEnd"/>
      </w:hyperlink>
      <w:r w:rsidRPr="00C51C61">
        <w:rPr>
          <w:rFonts w:ascii="Arial" w:hAnsi="Arial" w:cs="Times New Roman"/>
          <w:color w:val="000000"/>
          <w:kern w:val="0"/>
          <w:sz w:val="22"/>
          <w:szCs w:val="22"/>
        </w:rPr>
        <w:t xml:space="preserve"> for the schema is available, which has (parts of) some of the required tables already defined. </w:t>
      </w:r>
      <w:r w:rsidRPr="00794134">
        <w:rPr>
          <w:rFonts w:ascii="Arial" w:hAnsi="Arial" w:cs="Times New Roman"/>
          <w:color w:val="000000"/>
          <w:kern w:val="0"/>
          <w:sz w:val="22"/>
          <w:szCs w:val="22"/>
          <w:highlight w:val="yellow"/>
        </w:rPr>
        <w:t>Note that you will need to add more tables, as well as filling out the attributes in the supplied</w:t>
      </w:r>
      <w:r w:rsidRPr="00C51C61">
        <w:rPr>
          <w:rFonts w:ascii="Arial" w:hAnsi="Arial" w:cs="Times New Roman"/>
          <w:color w:val="000000"/>
          <w:kern w:val="0"/>
          <w:sz w:val="22"/>
          <w:szCs w:val="22"/>
        </w:rPr>
        <w:t xml:space="preserve"> tables. </w:t>
      </w:r>
      <w:r w:rsidRPr="00794134">
        <w:rPr>
          <w:rFonts w:ascii="Arial" w:hAnsi="Arial" w:cs="Times New Roman"/>
          <w:color w:val="000000"/>
          <w:kern w:val="0"/>
          <w:sz w:val="22"/>
          <w:szCs w:val="22"/>
          <w:highlight w:val="yellow"/>
        </w:rPr>
        <w:t>Your submission must follow this format, so save a copy of this and edit it to produce your own </w:t>
      </w:r>
      <w:r w:rsidRPr="00794134">
        <w:rPr>
          <w:rFonts w:ascii="Courier" w:hAnsi="Courier" w:cs="Courier"/>
          <w:color w:val="000000"/>
          <w:kern w:val="0"/>
          <w:sz w:val="20"/>
          <w:szCs w:val="20"/>
          <w:highlight w:val="yellow"/>
        </w:rPr>
        <w:t>a1.sql</w:t>
      </w:r>
      <w:r w:rsidRPr="00794134">
        <w:rPr>
          <w:rFonts w:ascii="Arial" w:hAnsi="Arial" w:cs="Times New Roman"/>
          <w:color w:val="000000"/>
          <w:kern w:val="0"/>
          <w:sz w:val="22"/>
          <w:szCs w:val="22"/>
          <w:highlight w:val="yellow"/>
        </w:rPr>
        <w:t> file.</w:t>
      </w:r>
    </w:p>
    <w:p w14:paraId="2A92A826" w14:textId="77777777" w:rsidR="00C51C61" w:rsidRPr="00C51C61" w:rsidRDefault="00C51C61" w:rsidP="00C51C61">
      <w:pPr>
        <w:widowControl/>
        <w:spacing w:before="100" w:beforeAutospacing="1" w:after="100" w:afterAutospacing="1"/>
        <w:jc w:val="left"/>
        <w:rPr>
          <w:rFonts w:ascii="Arial" w:hAnsi="Arial" w:cs="Times New Roman"/>
          <w:color w:val="000000"/>
          <w:kern w:val="0"/>
          <w:sz w:val="22"/>
          <w:szCs w:val="22"/>
        </w:rPr>
      </w:pPr>
      <w:r w:rsidRPr="00C51C61">
        <w:rPr>
          <w:rFonts w:ascii="Arial" w:hAnsi="Arial" w:cs="Times New Roman"/>
          <w:color w:val="000000"/>
          <w:kern w:val="0"/>
          <w:sz w:val="22"/>
          <w:szCs w:val="22"/>
        </w:rPr>
        <w:t>The reason for insisting on strict conformance to the above is that your submission will be auto-marked as follows:</w:t>
      </w:r>
    </w:p>
    <w:p w14:paraId="574971B3" w14:textId="77777777" w:rsidR="00C51C61" w:rsidRPr="00C51C61" w:rsidRDefault="00C51C61" w:rsidP="00C51C61">
      <w:pPr>
        <w:widowControl/>
        <w:numPr>
          <w:ilvl w:val="0"/>
          <w:numId w:val="3"/>
        </w:numPr>
        <w:spacing w:before="100" w:beforeAutospacing="1" w:after="100" w:afterAutospacing="1"/>
        <w:jc w:val="left"/>
        <w:rPr>
          <w:rFonts w:ascii="Arial" w:eastAsia="Times New Roman" w:hAnsi="Arial" w:cs="Times New Roman"/>
          <w:color w:val="000000"/>
          <w:kern w:val="0"/>
          <w:sz w:val="22"/>
          <w:szCs w:val="22"/>
        </w:rPr>
      </w:pPr>
      <w:proofErr w:type="gramStart"/>
      <w:r w:rsidRPr="00C51C61">
        <w:rPr>
          <w:rFonts w:ascii="Arial" w:eastAsia="Times New Roman" w:hAnsi="Arial" w:cs="Times New Roman"/>
          <w:color w:val="000000"/>
          <w:kern w:val="0"/>
          <w:sz w:val="22"/>
          <w:szCs w:val="22"/>
        </w:rPr>
        <w:t>we</w:t>
      </w:r>
      <w:proofErr w:type="gramEnd"/>
      <w:r w:rsidRPr="00C51C61">
        <w:rPr>
          <w:rFonts w:ascii="Arial" w:eastAsia="Times New Roman" w:hAnsi="Arial" w:cs="Times New Roman"/>
          <w:color w:val="000000"/>
          <w:kern w:val="0"/>
          <w:sz w:val="22"/>
          <w:szCs w:val="22"/>
        </w:rPr>
        <w:t xml:space="preserve"> will create an initially empty database (no tables, etc.)</w:t>
      </w:r>
    </w:p>
    <w:p w14:paraId="379BCD33" w14:textId="77777777" w:rsidR="00C51C61" w:rsidRPr="00C51C61" w:rsidRDefault="00C51C61" w:rsidP="00C51C61">
      <w:pPr>
        <w:widowControl/>
        <w:numPr>
          <w:ilvl w:val="0"/>
          <w:numId w:val="3"/>
        </w:numPr>
        <w:spacing w:before="100" w:beforeAutospacing="1" w:after="100" w:afterAutospacing="1"/>
        <w:jc w:val="left"/>
        <w:rPr>
          <w:rFonts w:ascii="Arial" w:eastAsia="Times New Roman" w:hAnsi="Arial" w:cs="Times New Roman"/>
          <w:color w:val="000000"/>
          <w:kern w:val="0"/>
          <w:sz w:val="22"/>
          <w:szCs w:val="22"/>
        </w:rPr>
      </w:pPr>
      <w:proofErr w:type="gramStart"/>
      <w:r w:rsidRPr="00C51C61">
        <w:rPr>
          <w:rFonts w:ascii="Arial" w:eastAsia="Times New Roman" w:hAnsi="Arial" w:cs="Times New Roman"/>
          <w:color w:val="000000"/>
          <w:kern w:val="0"/>
          <w:sz w:val="22"/>
          <w:szCs w:val="22"/>
        </w:rPr>
        <w:t>we</w:t>
      </w:r>
      <w:proofErr w:type="gramEnd"/>
      <w:r w:rsidRPr="00C51C61">
        <w:rPr>
          <w:rFonts w:ascii="Arial" w:eastAsia="Times New Roman" w:hAnsi="Arial" w:cs="Times New Roman"/>
          <w:color w:val="000000"/>
          <w:kern w:val="0"/>
          <w:sz w:val="22"/>
          <w:szCs w:val="22"/>
        </w:rPr>
        <w:t xml:space="preserve"> will load your schema into this database</w:t>
      </w:r>
    </w:p>
    <w:p w14:paraId="6F1BE9F4" w14:textId="77777777" w:rsidR="00C51C61" w:rsidRPr="00C51C61" w:rsidRDefault="00C51C61" w:rsidP="00C51C61">
      <w:pPr>
        <w:widowControl/>
        <w:numPr>
          <w:ilvl w:val="0"/>
          <w:numId w:val="3"/>
        </w:numPr>
        <w:spacing w:before="100" w:beforeAutospacing="1" w:after="100" w:afterAutospacing="1"/>
        <w:jc w:val="left"/>
        <w:rPr>
          <w:rFonts w:ascii="Arial" w:eastAsia="Times New Roman" w:hAnsi="Arial" w:cs="Times New Roman"/>
          <w:color w:val="000000"/>
          <w:kern w:val="0"/>
          <w:sz w:val="22"/>
          <w:szCs w:val="22"/>
        </w:rPr>
      </w:pPr>
      <w:proofErr w:type="gramStart"/>
      <w:r w:rsidRPr="00C51C61">
        <w:rPr>
          <w:rFonts w:ascii="Arial" w:eastAsia="Times New Roman" w:hAnsi="Arial" w:cs="Times New Roman"/>
          <w:color w:val="000000"/>
          <w:kern w:val="0"/>
          <w:sz w:val="22"/>
          <w:szCs w:val="22"/>
        </w:rPr>
        <w:t>we</w:t>
      </w:r>
      <w:proofErr w:type="gramEnd"/>
      <w:r w:rsidRPr="00C51C61">
        <w:rPr>
          <w:rFonts w:ascii="Arial" w:eastAsia="Times New Roman" w:hAnsi="Arial" w:cs="Times New Roman"/>
          <w:color w:val="000000"/>
          <w:kern w:val="0"/>
          <w:sz w:val="22"/>
          <w:szCs w:val="22"/>
        </w:rPr>
        <w:t xml:space="preserve"> will use a script program to compare your schema with the expected schema</w:t>
      </w:r>
    </w:p>
    <w:p w14:paraId="1CEB19F9" w14:textId="2F43B4F9" w:rsidR="00C51C61" w:rsidRPr="00C51C61" w:rsidRDefault="00C51C61" w:rsidP="00C51C61">
      <w:pPr>
        <w:widowControl/>
        <w:spacing w:before="100" w:beforeAutospacing="1" w:after="100" w:afterAutospacing="1"/>
        <w:jc w:val="left"/>
        <w:rPr>
          <w:rFonts w:ascii="Arial" w:hAnsi="Arial" w:cs="Times New Roman"/>
          <w:color w:val="000000"/>
          <w:kern w:val="0"/>
          <w:sz w:val="22"/>
          <w:szCs w:val="22"/>
        </w:rPr>
      </w:pPr>
      <w:r w:rsidRPr="00C51C61">
        <w:rPr>
          <w:rFonts w:ascii="Arial" w:hAnsi="Arial" w:cs="Times New Roman"/>
          <w:color w:val="000000"/>
          <w:kern w:val="0"/>
          <w:sz w:val="22"/>
          <w:szCs w:val="22"/>
        </w:rPr>
        <w:t xml:space="preserve">The comparison will make use of the meta-data </w:t>
      </w:r>
      <w:r w:rsidR="00794134" w:rsidRPr="00794134">
        <w:rPr>
          <w:rFonts w:ascii="Arial" w:hAnsi="Arial" w:cs="Times New Roman" w:hint="eastAsia"/>
          <w:color w:val="0000FF"/>
          <w:kern w:val="0"/>
          <w:sz w:val="22"/>
          <w:szCs w:val="22"/>
        </w:rPr>
        <w:t>元数据</w:t>
      </w:r>
      <w:r w:rsidRPr="00C51C61">
        <w:rPr>
          <w:rFonts w:ascii="Arial" w:hAnsi="Arial" w:cs="Times New Roman"/>
          <w:color w:val="000000"/>
          <w:kern w:val="0"/>
          <w:sz w:val="22"/>
          <w:szCs w:val="22"/>
        </w:rPr>
        <w:t>which has been added to the database by loading your schema. Needless to say, if your schema has load-time errors, then it is not going to be possible to compare it against the correct version. Therefore, it is essential that you check that your schema can load into an </w:t>
      </w:r>
      <w:r w:rsidRPr="00C51C61">
        <w:rPr>
          <w:rFonts w:ascii="Arial" w:hAnsi="Arial" w:cs="Times New Roman"/>
          <w:i/>
          <w:iCs/>
          <w:color w:val="000000"/>
          <w:kern w:val="0"/>
          <w:sz w:val="22"/>
          <w:szCs w:val="22"/>
        </w:rPr>
        <w:t>initially empty</w:t>
      </w:r>
      <w:r w:rsidRPr="00C51C61">
        <w:rPr>
          <w:rFonts w:ascii="Arial" w:hAnsi="Arial" w:cs="Times New Roman"/>
          <w:color w:val="000000"/>
          <w:kern w:val="0"/>
          <w:sz w:val="22"/>
          <w:szCs w:val="22"/>
        </w:rPr>
        <w:t> database before you submit it.</w:t>
      </w:r>
    </w:p>
    <w:p w14:paraId="02502154" w14:textId="77777777" w:rsidR="00C51C61" w:rsidRPr="00C51C61" w:rsidRDefault="00C51C61" w:rsidP="00C51C61">
      <w:pPr>
        <w:widowControl/>
        <w:spacing w:before="100" w:beforeAutospacing="1" w:after="100" w:afterAutospacing="1"/>
        <w:jc w:val="left"/>
        <w:rPr>
          <w:rFonts w:ascii="Arial" w:hAnsi="Arial" w:cs="Times New Roman"/>
          <w:color w:val="000000"/>
          <w:kern w:val="0"/>
          <w:sz w:val="22"/>
          <w:szCs w:val="22"/>
        </w:rPr>
      </w:pPr>
      <w:r w:rsidRPr="00C51C61">
        <w:rPr>
          <w:rFonts w:ascii="Arial" w:hAnsi="Arial" w:cs="Times New Roman"/>
          <w:color w:val="000000"/>
          <w:kern w:val="0"/>
          <w:sz w:val="22"/>
          <w:szCs w:val="22"/>
        </w:rPr>
        <w:t xml:space="preserve">Following the instructions above is considered to be a requirement of this assignment. If you stray from the expected schema, your submission will be marked as incorrect. Our auto-checking scripts </w:t>
      </w:r>
      <w:proofErr w:type="gramStart"/>
      <w:r w:rsidRPr="00C51C61">
        <w:rPr>
          <w:rFonts w:ascii="Arial" w:hAnsi="Arial" w:cs="Times New Roman"/>
          <w:color w:val="000000"/>
          <w:kern w:val="0"/>
          <w:sz w:val="22"/>
          <w:szCs w:val="22"/>
        </w:rPr>
        <w:t>have a little flexibility, but not much</w:t>
      </w:r>
      <w:proofErr w:type="gramEnd"/>
      <w:r w:rsidRPr="00C51C61">
        <w:rPr>
          <w:rFonts w:ascii="Arial" w:hAnsi="Arial" w:cs="Times New Roman"/>
          <w:color w:val="000000"/>
          <w:kern w:val="0"/>
          <w:sz w:val="22"/>
          <w:szCs w:val="22"/>
        </w:rPr>
        <w:t xml:space="preserve">, </w:t>
      </w:r>
      <w:proofErr w:type="gramStart"/>
      <w:r w:rsidRPr="00C51C61">
        <w:rPr>
          <w:rFonts w:ascii="Arial" w:hAnsi="Arial" w:cs="Times New Roman"/>
          <w:color w:val="000000"/>
          <w:kern w:val="0"/>
          <w:sz w:val="22"/>
          <w:szCs w:val="22"/>
        </w:rPr>
        <w:t>so don't rely on it</w:t>
      </w:r>
      <w:proofErr w:type="gramEnd"/>
      <w:r w:rsidRPr="00C51C61">
        <w:rPr>
          <w:rFonts w:ascii="Arial" w:hAnsi="Arial" w:cs="Times New Roman"/>
          <w:color w:val="000000"/>
          <w:kern w:val="0"/>
          <w:sz w:val="22"/>
          <w:szCs w:val="22"/>
        </w:rPr>
        <w:t>. Manual checking is to examine specific implementations that are difficult to be auto-checked, and it is not an alternative to override the results from auto-marking.</w:t>
      </w:r>
    </w:p>
    <w:p w14:paraId="571B4C03" w14:textId="77777777" w:rsidR="00C51C61" w:rsidRPr="00C51C61" w:rsidRDefault="00C51C61" w:rsidP="00C51C61">
      <w:pPr>
        <w:widowControl/>
        <w:spacing w:before="100" w:beforeAutospacing="1" w:after="100" w:afterAutospacing="1"/>
        <w:jc w:val="left"/>
        <w:rPr>
          <w:rFonts w:ascii="Arial" w:hAnsi="Arial" w:cs="Times New Roman"/>
          <w:color w:val="000000"/>
          <w:kern w:val="0"/>
          <w:sz w:val="22"/>
          <w:szCs w:val="22"/>
        </w:rPr>
      </w:pPr>
      <w:r w:rsidRPr="00C51C61">
        <w:rPr>
          <w:rFonts w:ascii="Arial" w:hAnsi="Arial" w:cs="Times New Roman"/>
          <w:color w:val="000000"/>
          <w:kern w:val="0"/>
          <w:sz w:val="22"/>
          <w:szCs w:val="22"/>
        </w:rPr>
        <w:t xml:space="preserve">Please don't try to second-guess or improve the given ER design below. Even if you think it can be further improved, just translate it as given. We should have discussed most of the issues in the </w:t>
      </w:r>
      <w:r w:rsidRPr="00794134">
        <w:rPr>
          <w:rFonts w:ascii="Arial" w:hAnsi="Arial" w:cs="Times New Roman"/>
          <w:color w:val="000000"/>
          <w:kern w:val="0"/>
          <w:sz w:val="22"/>
          <w:szCs w:val="22"/>
          <w:highlight w:val="yellow"/>
        </w:rPr>
        <w:t>Aug 14 lecture.</w:t>
      </w:r>
      <w:r w:rsidRPr="00C51C61">
        <w:rPr>
          <w:rFonts w:ascii="Arial" w:hAnsi="Arial" w:cs="Times New Roman"/>
          <w:color w:val="000000"/>
          <w:kern w:val="0"/>
          <w:sz w:val="22"/>
          <w:szCs w:val="22"/>
        </w:rPr>
        <w:t xml:space="preserve"> If you still think that it's incorrect or that the information supplied isn't enough to do the mapping unambiguously, either send me an email or post a message on the course </w:t>
      </w:r>
      <w:proofErr w:type="spellStart"/>
      <w:r w:rsidRPr="00C51C61">
        <w:rPr>
          <w:rFonts w:ascii="Arial" w:hAnsi="Arial" w:cs="Times New Roman"/>
          <w:color w:val="000000"/>
          <w:kern w:val="0"/>
          <w:sz w:val="22"/>
          <w:szCs w:val="22"/>
        </w:rPr>
        <w:t>MessageBoard</w:t>
      </w:r>
      <w:proofErr w:type="spellEnd"/>
      <w:r w:rsidRPr="00C51C61">
        <w:rPr>
          <w:rFonts w:ascii="Arial" w:hAnsi="Arial" w:cs="Times New Roman"/>
          <w:color w:val="000000"/>
          <w:kern w:val="0"/>
          <w:sz w:val="22"/>
          <w:szCs w:val="22"/>
        </w:rPr>
        <w:t xml:space="preserve"> (topic: Assignment 1).</w:t>
      </w:r>
    </w:p>
    <w:p w14:paraId="4D3FE748" w14:textId="77777777" w:rsidR="00C51C61" w:rsidRPr="00C51C61" w:rsidRDefault="00C51C61" w:rsidP="00C51C61">
      <w:pPr>
        <w:widowControl/>
        <w:spacing w:before="100" w:beforeAutospacing="1" w:after="100" w:afterAutospacing="1"/>
        <w:jc w:val="left"/>
        <w:outlineLvl w:val="1"/>
        <w:rPr>
          <w:rFonts w:ascii="Arial" w:eastAsia="Times New Roman" w:hAnsi="Arial" w:cs="Times New Roman"/>
          <w:b/>
          <w:bCs/>
          <w:color w:val="99BB55"/>
          <w:kern w:val="0"/>
          <w:sz w:val="36"/>
          <w:szCs w:val="36"/>
        </w:rPr>
      </w:pPr>
      <w:r w:rsidRPr="00C51C61">
        <w:rPr>
          <w:rFonts w:ascii="Arial" w:eastAsia="Times New Roman" w:hAnsi="Arial" w:cs="Times New Roman"/>
          <w:b/>
          <w:bCs/>
          <w:color w:val="99BB55"/>
          <w:kern w:val="0"/>
          <w:sz w:val="36"/>
          <w:szCs w:val="36"/>
        </w:rPr>
        <w:t>The ER Design</w:t>
      </w:r>
    </w:p>
    <w:p w14:paraId="27989DFC" w14:textId="77777777" w:rsidR="00C51C61" w:rsidRPr="00C51C61" w:rsidRDefault="00C51C61" w:rsidP="00C51C61">
      <w:pPr>
        <w:widowControl/>
        <w:spacing w:before="100" w:beforeAutospacing="1" w:after="100" w:afterAutospacing="1"/>
        <w:jc w:val="left"/>
        <w:rPr>
          <w:rFonts w:ascii="Arial" w:hAnsi="Arial" w:cs="Times New Roman"/>
          <w:color w:val="000000"/>
          <w:kern w:val="0"/>
          <w:sz w:val="22"/>
          <w:szCs w:val="22"/>
        </w:rPr>
      </w:pPr>
      <w:r w:rsidRPr="00C51C61">
        <w:rPr>
          <w:rFonts w:ascii="Arial" w:hAnsi="Arial" w:cs="Times New Roman"/>
          <w:color w:val="000000"/>
          <w:kern w:val="0"/>
          <w:sz w:val="22"/>
          <w:szCs w:val="22"/>
        </w:rPr>
        <w:t>This ER design gives one possible data model for the </w:t>
      </w:r>
      <w:proofErr w:type="spellStart"/>
      <w:r w:rsidRPr="00C51C61">
        <w:rPr>
          <w:rFonts w:ascii="Courier" w:hAnsi="Courier" w:cs="Courier"/>
          <w:color w:val="000000"/>
          <w:kern w:val="0"/>
          <w:sz w:val="20"/>
          <w:szCs w:val="20"/>
        </w:rPr>
        <w:t>KensingtonCars</w:t>
      </w:r>
      <w:proofErr w:type="spellEnd"/>
      <w:r w:rsidRPr="00C51C61">
        <w:rPr>
          <w:rFonts w:ascii="Arial" w:hAnsi="Arial" w:cs="Times New Roman"/>
          <w:color w:val="000000"/>
          <w:kern w:val="0"/>
          <w:sz w:val="22"/>
          <w:szCs w:val="22"/>
        </w:rPr>
        <w:t> application introduced in the first stage of this assignment. The design presented here is based on my draft design and the discussions during the lecture in Week 3, and on my interpretation of the more ambiguous aspects of the requirements.</w:t>
      </w:r>
    </w:p>
    <w:p w14:paraId="24F18472" w14:textId="77777777" w:rsidR="00C51C61" w:rsidRPr="00C51C61" w:rsidRDefault="00C51C61" w:rsidP="00C51C61">
      <w:pPr>
        <w:widowControl/>
        <w:spacing w:before="100" w:beforeAutospacing="1" w:after="100" w:afterAutospacing="1"/>
        <w:jc w:val="left"/>
        <w:rPr>
          <w:rFonts w:ascii="Arial" w:hAnsi="Arial" w:cs="Times New Roman"/>
          <w:color w:val="000000"/>
          <w:kern w:val="0"/>
          <w:sz w:val="22"/>
          <w:szCs w:val="22"/>
        </w:rPr>
      </w:pPr>
      <w:r w:rsidRPr="00C51C61">
        <w:rPr>
          <w:rFonts w:ascii="Arial" w:hAnsi="Arial" w:cs="Times New Roman"/>
          <w:color w:val="000000"/>
          <w:kern w:val="0"/>
          <w:sz w:val="22"/>
          <w:szCs w:val="22"/>
        </w:rPr>
        <w:t>To make the presentation clearer, the design is broken into a number of sections.</w:t>
      </w:r>
    </w:p>
    <w:p w14:paraId="6072D038" w14:textId="77777777" w:rsidR="00C51C61" w:rsidRPr="00C51C61" w:rsidRDefault="00C51C61" w:rsidP="00C51C61">
      <w:pPr>
        <w:widowControl/>
        <w:spacing w:before="100" w:beforeAutospacing="1" w:after="100" w:afterAutospacing="1"/>
        <w:jc w:val="left"/>
        <w:rPr>
          <w:rFonts w:ascii="Arial" w:hAnsi="Arial" w:cs="Times New Roman"/>
          <w:color w:val="000000"/>
          <w:kern w:val="0"/>
          <w:sz w:val="22"/>
          <w:szCs w:val="22"/>
        </w:rPr>
      </w:pPr>
      <w:r w:rsidRPr="00C51C61">
        <w:rPr>
          <w:rFonts w:ascii="Arial" w:hAnsi="Arial" w:cs="Times New Roman"/>
          <w:color w:val="000000"/>
          <w:kern w:val="0"/>
          <w:sz w:val="22"/>
          <w:szCs w:val="22"/>
        </w:rPr>
        <w:t>Other notational conventions in the ER diagrams:</w:t>
      </w:r>
    </w:p>
    <w:p w14:paraId="2FAAE723" w14:textId="77777777" w:rsidR="00C51C61" w:rsidRPr="00C51C61" w:rsidRDefault="00C51C61" w:rsidP="00C51C61">
      <w:pPr>
        <w:widowControl/>
        <w:numPr>
          <w:ilvl w:val="0"/>
          <w:numId w:val="4"/>
        </w:numPr>
        <w:spacing w:before="100" w:beforeAutospacing="1" w:after="100" w:afterAutospacing="1"/>
        <w:jc w:val="left"/>
        <w:rPr>
          <w:rFonts w:ascii="Arial" w:eastAsia="Times New Roman" w:hAnsi="Arial" w:cs="Times New Roman"/>
          <w:color w:val="000000"/>
          <w:kern w:val="0"/>
          <w:sz w:val="22"/>
          <w:szCs w:val="22"/>
        </w:rPr>
      </w:pPr>
      <w:proofErr w:type="gramStart"/>
      <w:r w:rsidRPr="00C51C61">
        <w:rPr>
          <w:rFonts w:ascii="Arial" w:eastAsia="Times New Roman" w:hAnsi="Arial" w:cs="Times New Roman"/>
          <w:color w:val="000000"/>
          <w:kern w:val="0"/>
          <w:sz w:val="22"/>
          <w:szCs w:val="22"/>
        </w:rPr>
        <w:t>primary</w:t>
      </w:r>
      <w:proofErr w:type="gramEnd"/>
      <w:r w:rsidRPr="00C51C61">
        <w:rPr>
          <w:rFonts w:ascii="Arial" w:eastAsia="Times New Roman" w:hAnsi="Arial" w:cs="Times New Roman"/>
          <w:color w:val="000000"/>
          <w:kern w:val="0"/>
          <w:sz w:val="22"/>
          <w:szCs w:val="22"/>
        </w:rPr>
        <w:t xml:space="preserve"> key attributes for entities are underlined</w:t>
      </w:r>
    </w:p>
    <w:p w14:paraId="4A71E7AE" w14:textId="77777777" w:rsidR="00C51C61" w:rsidRPr="00C51C61" w:rsidRDefault="00C51C61" w:rsidP="00C51C61">
      <w:pPr>
        <w:widowControl/>
        <w:numPr>
          <w:ilvl w:val="0"/>
          <w:numId w:val="4"/>
        </w:numPr>
        <w:spacing w:before="100" w:beforeAutospacing="1" w:after="100" w:afterAutospacing="1"/>
        <w:jc w:val="left"/>
        <w:rPr>
          <w:rFonts w:ascii="Arial" w:eastAsia="Times New Roman" w:hAnsi="Arial" w:cs="Times New Roman"/>
          <w:color w:val="000000"/>
          <w:kern w:val="0"/>
          <w:sz w:val="22"/>
          <w:szCs w:val="22"/>
        </w:rPr>
      </w:pPr>
      <w:proofErr w:type="gramStart"/>
      <w:r w:rsidRPr="00C51C61">
        <w:rPr>
          <w:rFonts w:ascii="Arial" w:eastAsia="Times New Roman" w:hAnsi="Arial" w:cs="Times New Roman"/>
          <w:color w:val="000000"/>
          <w:kern w:val="0"/>
          <w:sz w:val="22"/>
          <w:szCs w:val="22"/>
        </w:rPr>
        <w:t>total</w:t>
      </w:r>
      <w:proofErr w:type="gramEnd"/>
      <w:r w:rsidRPr="00C51C61">
        <w:rPr>
          <w:rFonts w:ascii="Arial" w:eastAsia="Times New Roman" w:hAnsi="Arial" w:cs="Times New Roman"/>
          <w:color w:val="000000"/>
          <w:kern w:val="0"/>
          <w:sz w:val="22"/>
          <w:szCs w:val="22"/>
        </w:rPr>
        <w:t xml:space="preserve"> participation in a relationship is indicated by a thick line</w:t>
      </w:r>
    </w:p>
    <w:p w14:paraId="0ED1E05F" w14:textId="77777777" w:rsidR="00C51C61" w:rsidRPr="00C51C61" w:rsidRDefault="00C51C61" w:rsidP="00C51C61">
      <w:pPr>
        <w:widowControl/>
        <w:numPr>
          <w:ilvl w:val="0"/>
          <w:numId w:val="4"/>
        </w:numPr>
        <w:spacing w:before="100" w:beforeAutospacing="1" w:after="100" w:afterAutospacing="1"/>
        <w:jc w:val="left"/>
        <w:rPr>
          <w:rFonts w:ascii="Arial" w:eastAsia="Times New Roman" w:hAnsi="Arial" w:cs="Times New Roman"/>
          <w:color w:val="000000"/>
          <w:kern w:val="0"/>
          <w:sz w:val="22"/>
          <w:szCs w:val="22"/>
        </w:rPr>
      </w:pPr>
      <w:proofErr w:type="gramStart"/>
      <w:r w:rsidRPr="00C51C61">
        <w:rPr>
          <w:rFonts w:ascii="Arial" w:eastAsia="Times New Roman" w:hAnsi="Arial" w:cs="Times New Roman"/>
          <w:color w:val="000000"/>
          <w:kern w:val="0"/>
          <w:sz w:val="22"/>
          <w:szCs w:val="22"/>
        </w:rPr>
        <w:t>an</w:t>
      </w:r>
      <w:proofErr w:type="gramEnd"/>
      <w:r w:rsidRPr="00C51C61">
        <w:rPr>
          <w:rFonts w:ascii="Arial" w:eastAsia="Times New Roman" w:hAnsi="Arial" w:cs="Times New Roman"/>
          <w:color w:val="000000"/>
          <w:kern w:val="0"/>
          <w:sz w:val="22"/>
          <w:szCs w:val="22"/>
        </w:rPr>
        <w:t xml:space="preserve"> arrow indicates that at most 1 entity is involved in the relationship</w:t>
      </w:r>
    </w:p>
    <w:p w14:paraId="24994E0B" w14:textId="77777777" w:rsidR="00C51C61" w:rsidRPr="00C51C61" w:rsidRDefault="00C51C61" w:rsidP="00C51C61">
      <w:pPr>
        <w:widowControl/>
        <w:spacing w:before="100" w:beforeAutospacing="1" w:after="100" w:afterAutospacing="1"/>
        <w:jc w:val="left"/>
        <w:outlineLvl w:val="2"/>
        <w:rPr>
          <w:rFonts w:ascii="Arial" w:eastAsia="Times New Roman" w:hAnsi="Arial" w:cs="Times New Roman"/>
          <w:b/>
          <w:bCs/>
          <w:color w:val="000000"/>
          <w:kern w:val="0"/>
          <w:sz w:val="27"/>
          <w:szCs w:val="27"/>
        </w:rPr>
      </w:pPr>
      <w:r w:rsidRPr="00C51C61">
        <w:rPr>
          <w:rFonts w:ascii="Arial" w:eastAsia="Times New Roman" w:hAnsi="Arial" w:cs="Times New Roman"/>
          <w:b/>
          <w:bCs/>
          <w:color w:val="000000"/>
          <w:kern w:val="0"/>
          <w:sz w:val="27"/>
          <w:szCs w:val="27"/>
        </w:rPr>
        <w:t>Data Types</w:t>
      </w:r>
    </w:p>
    <w:p w14:paraId="2853B1F2" w14:textId="77777777" w:rsidR="00C51C61" w:rsidRPr="00C51C61" w:rsidRDefault="00C51C61" w:rsidP="00C51C61">
      <w:pPr>
        <w:widowControl/>
        <w:spacing w:before="100" w:beforeAutospacing="1" w:after="100" w:afterAutospacing="1"/>
        <w:jc w:val="left"/>
        <w:rPr>
          <w:rFonts w:ascii="Arial" w:hAnsi="Arial" w:cs="Times New Roman"/>
          <w:color w:val="000000"/>
          <w:kern w:val="0"/>
          <w:sz w:val="22"/>
          <w:szCs w:val="22"/>
        </w:rPr>
      </w:pPr>
      <w:r w:rsidRPr="00C51C61">
        <w:rPr>
          <w:rFonts w:ascii="Arial" w:hAnsi="Arial" w:cs="Times New Roman"/>
          <w:color w:val="000000"/>
          <w:kern w:val="0"/>
          <w:sz w:val="22"/>
          <w:szCs w:val="22"/>
        </w:rPr>
        <w:t>To make things easier, I've defined some useful data types using the </w:t>
      </w:r>
      <w:hyperlink r:id="rId8" w:history="1">
        <w:r w:rsidRPr="00C51C61">
          <w:rPr>
            <w:rFonts w:ascii="Courier" w:hAnsi="Courier" w:cs="Courier"/>
            <w:color w:val="3333CC"/>
            <w:kern w:val="0"/>
            <w:sz w:val="20"/>
            <w:szCs w:val="20"/>
          </w:rPr>
          <w:t>create domain</w:t>
        </w:r>
      </w:hyperlink>
      <w:r w:rsidRPr="00C51C61">
        <w:rPr>
          <w:rFonts w:ascii="Arial" w:hAnsi="Arial" w:cs="Times New Roman"/>
          <w:color w:val="000000"/>
          <w:kern w:val="0"/>
          <w:sz w:val="22"/>
          <w:szCs w:val="22"/>
        </w:rPr>
        <w:t> statement. Some of the </w:t>
      </w:r>
      <w:r w:rsidRPr="00C51C61">
        <w:rPr>
          <w:rFonts w:ascii="Courier" w:hAnsi="Courier" w:cs="Courier"/>
          <w:color w:val="000000"/>
          <w:kern w:val="0"/>
          <w:sz w:val="20"/>
          <w:szCs w:val="20"/>
        </w:rPr>
        <w:t>create domain</w:t>
      </w:r>
      <w:r w:rsidRPr="00C51C61">
        <w:rPr>
          <w:rFonts w:ascii="Arial" w:hAnsi="Arial" w:cs="Times New Roman"/>
          <w:color w:val="000000"/>
          <w:kern w:val="0"/>
          <w:sz w:val="22"/>
          <w:szCs w:val="22"/>
        </w:rPr>
        <w:t xml:space="preserve"> statements use standard SQL patterns for specifying constraints, while others use </w:t>
      </w:r>
      <w:proofErr w:type="spellStart"/>
      <w:r w:rsidRPr="00C51C61">
        <w:rPr>
          <w:rFonts w:ascii="Arial" w:hAnsi="Arial" w:cs="Times New Roman"/>
          <w:color w:val="000000"/>
          <w:kern w:val="0"/>
          <w:sz w:val="22"/>
          <w:szCs w:val="22"/>
        </w:rPr>
        <w:t>PostgreSQL</w:t>
      </w:r>
      <w:proofErr w:type="spellEnd"/>
      <w:r w:rsidRPr="00C51C61">
        <w:rPr>
          <w:rFonts w:ascii="Arial" w:hAnsi="Arial" w:cs="Times New Roman"/>
          <w:color w:val="000000"/>
          <w:kern w:val="0"/>
          <w:sz w:val="22"/>
          <w:szCs w:val="22"/>
        </w:rPr>
        <w:t>-specific regular expressions for this purpose. The domain definitions are given at the top of the </w:t>
      </w:r>
      <w:hyperlink r:id="rId9" w:history="1">
        <w:r w:rsidRPr="00C51C61">
          <w:rPr>
            <w:rFonts w:ascii="Arial" w:hAnsi="Arial" w:cs="Times New Roman"/>
            <w:color w:val="3333CC"/>
            <w:kern w:val="0"/>
            <w:sz w:val="22"/>
            <w:szCs w:val="22"/>
            <w:u w:val="single"/>
          </w:rPr>
          <w:t>template file</w:t>
        </w:r>
      </w:hyperlink>
      <w:r w:rsidRPr="00C51C61">
        <w:rPr>
          <w:rFonts w:ascii="Arial" w:hAnsi="Arial" w:cs="Times New Roman"/>
          <w:color w:val="000000"/>
          <w:kern w:val="0"/>
          <w:sz w:val="22"/>
          <w:szCs w:val="22"/>
        </w:rPr>
        <w:t>.</w:t>
      </w:r>
    </w:p>
    <w:p w14:paraId="2DDE625D" w14:textId="77777777" w:rsidR="00C51C61" w:rsidRPr="00C51C61" w:rsidRDefault="00C51C61" w:rsidP="00C51C61">
      <w:pPr>
        <w:widowControl/>
        <w:spacing w:before="100" w:beforeAutospacing="1" w:after="100" w:afterAutospacing="1"/>
        <w:jc w:val="left"/>
        <w:outlineLvl w:val="2"/>
        <w:rPr>
          <w:rFonts w:ascii="Arial" w:eastAsia="Times New Roman" w:hAnsi="Arial" w:cs="Times New Roman"/>
          <w:b/>
          <w:bCs/>
          <w:color w:val="000000"/>
          <w:kern w:val="0"/>
          <w:sz w:val="27"/>
          <w:szCs w:val="27"/>
        </w:rPr>
      </w:pPr>
      <w:r w:rsidRPr="00C51C61">
        <w:rPr>
          <w:rFonts w:ascii="Arial" w:eastAsia="Times New Roman" w:hAnsi="Arial" w:cs="Times New Roman"/>
          <w:b/>
          <w:bCs/>
          <w:color w:val="000000"/>
          <w:kern w:val="0"/>
          <w:sz w:val="27"/>
          <w:szCs w:val="27"/>
        </w:rPr>
        <w:t>Employee</w:t>
      </w:r>
    </w:p>
    <w:p w14:paraId="47704E45" w14:textId="77777777" w:rsidR="00C51C61" w:rsidRPr="00C51C61" w:rsidRDefault="00C51C61" w:rsidP="00C51C61">
      <w:pPr>
        <w:widowControl/>
        <w:spacing w:before="100" w:beforeAutospacing="1" w:after="100" w:afterAutospacing="1"/>
        <w:jc w:val="left"/>
        <w:rPr>
          <w:rFonts w:ascii="Arial" w:hAnsi="Arial" w:cs="Times New Roman"/>
          <w:color w:val="000000"/>
          <w:kern w:val="0"/>
          <w:sz w:val="22"/>
          <w:szCs w:val="22"/>
        </w:rPr>
      </w:pPr>
      <w:r w:rsidRPr="00C51C61">
        <w:rPr>
          <w:rFonts w:ascii="Arial" w:hAnsi="Arial" w:cs="Times New Roman"/>
          <w:color w:val="000000"/>
          <w:kern w:val="0"/>
          <w:sz w:val="22"/>
          <w:szCs w:val="22"/>
        </w:rPr>
        <w:t xml:space="preserve">The following diagram shows the entities, attributes and relationships that provide the information about the employee entity for </w:t>
      </w:r>
      <w:proofErr w:type="spellStart"/>
      <w:r w:rsidRPr="00C51C61">
        <w:rPr>
          <w:rFonts w:ascii="Arial" w:hAnsi="Arial" w:cs="Times New Roman"/>
          <w:color w:val="000000"/>
          <w:kern w:val="0"/>
          <w:sz w:val="22"/>
          <w:szCs w:val="22"/>
        </w:rPr>
        <w:t>KensingtonCars</w:t>
      </w:r>
      <w:proofErr w:type="spellEnd"/>
      <w:r w:rsidRPr="00C51C61">
        <w:rPr>
          <w:rFonts w:ascii="Arial" w:hAnsi="Arial" w:cs="Times New Roman"/>
          <w:color w:val="000000"/>
          <w:kern w:val="0"/>
          <w:sz w:val="22"/>
          <w:szCs w:val="22"/>
        </w:rPr>
        <w:t>.</w:t>
      </w:r>
    </w:p>
    <w:p w14:paraId="3A7787A8" w14:textId="77777777" w:rsidR="00C51C61" w:rsidRPr="00C51C61" w:rsidRDefault="00C51C61" w:rsidP="00C51C61">
      <w:pPr>
        <w:widowControl/>
        <w:jc w:val="center"/>
        <w:rPr>
          <w:rFonts w:ascii="Arial" w:eastAsia="Times New Roman" w:hAnsi="Arial" w:cs="Times New Roman"/>
          <w:color w:val="000000"/>
          <w:kern w:val="0"/>
          <w:sz w:val="22"/>
          <w:szCs w:val="22"/>
        </w:rPr>
      </w:pPr>
      <w:r>
        <w:rPr>
          <w:rFonts w:ascii="Arial" w:eastAsia="Times New Roman" w:hAnsi="Arial" w:cs="Times New Roman"/>
          <w:noProof/>
          <w:color w:val="000000"/>
          <w:kern w:val="0"/>
          <w:sz w:val="22"/>
          <w:szCs w:val="22"/>
        </w:rPr>
        <w:drawing>
          <wp:inline distT="0" distB="0" distL="0" distR="0" wp14:anchorId="1DC67172" wp14:editId="60FADAAF">
            <wp:extent cx="7414895" cy="5839460"/>
            <wp:effectExtent l="0" t="0" r="1905" b="2540"/>
            <wp:docPr id="1" name="图片 1" descr="http://cgi.cse.unsw.edu.au/~cs9311/16s2/assignments/a1/Pics/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gi.cse.unsw.edu.au/~cs9311/16s2/assignments/a1/Pics/employe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14895" cy="5839460"/>
                    </a:xfrm>
                    <a:prstGeom prst="rect">
                      <a:avLst/>
                    </a:prstGeom>
                    <a:noFill/>
                    <a:ln>
                      <a:noFill/>
                    </a:ln>
                  </pic:spPr>
                </pic:pic>
              </a:graphicData>
            </a:graphic>
          </wp:inline>
        </w:drawing>
      </w:r>
    </w:p>
    <w:p w14:paraId="169C02AA" w14:textId="77777777" w:rsidR="00C51C61" w:rsidRPr="00C51C61" w:rsidRDefault="00C51C61" w:rsidP="00C51C61">
      <w:pPr>
        <w:widowControl/>
        <w:spacing w:before="100" w:beforeAutospacing="1" w:after="100" w:afterAutospacing="1"/>
        <w:jc w:val="left"/>
        <w:rPr>
          <w:rFonts w:ascii="Arial" w:hAnsi="Arial" w:cs="Times New Roman"/>
          <w:color w:val="000000"/>
          <w:kern w:val="0"/>
          <w:sz w:val="22"/>
          <w:szCs w:val="22"/>
        </w:rPr>
      </w:pPr>
      <w:r w:rsidRPr="00C51C61">
        <w:rPr>
          <w:rFonts w:ascii="Arial" w:hAnsi="Arial" w:cs="Times New Roman"/>
          <w:color w:val="000000"/>
          <w:kern w:val="0"/>
          <w:sz w:val="22"/>
          <w:szCs w:val="22"/>
        </w:rPr>
        <w:t>Details:</w:t>
      </w:r>
    </w:p>
    <w:p w14:paraId="7A1EE3EF" w14:textId="77777777" w:rsidR="00C51C61" w:rsidRPr="00C51C61" w:rsidRDefault="00C51C61" w:rsidP="00C51C61">
      <w:pPr>
        <w:widowControl/>
        <w:numPr>
          <w:ilvl w:val="0"/>
          <w:numId w:val="5"/>
        </w:numPr>
        <w:spacing w:before="100" w:beforeAutospacing="1" w:after="100" w:afterAutospacing="1"/>
        <w:jc w:val="left"/>
        <w:rPr>
          <w:rFonts w:ascii="Arial" w:eastAsia="Times New Roman" w:hAnsi="Arial" w:cs="Times New Roman"/>
          <w:color w:val="000000"/>
          <w:kern w:val="0"/>
          <w:sz w:val="22"/>
          <w:szCs w:val="22"/>
        </w:rPr>
      </w:pPr>
      <w:proofErr w:type="gramStart"/>
      <w:r w:rsidRPr="00C51C61">
        <w:rPr>
          <w:rFonts w:ascii="Arial" w:eastAsia="Times New Roman" w:hAnsi="Arial" w:cs="Times New Roman"/>
          <w:color w:val="000000"/>
          <w:kern w:val="0"/>
          <w:sz w:val="22"/>
          <w:szCs w:val="22"/>
        </w:rPr>
        <w:t>we</w:t>
      </w:r>
      <w:proofErr w:type="gramEnd"/>
      <w:r w:rsidRPr="00C51C61">
        <w:rPr>
          <w:rFonts w:ascii="Arial" w:eastAsia="Times New Roman" w:hAnsi="Arial" w:cs="Times New Roman"/>
          <w:color w:val="000000"/>
          <w:kern w:val="0"/>
          <w:sz w:val="22"/>
          <w:szCs w:val="22"/>
        </w:rPr>
        <w:t xml:space="preserve"> use a system-generated, numeric </w:t>
      </w:r>
      <w:proofErr w:type="spellStart"/>
      <w:r w:rsidRPr="00C51C61">
        <w:rPr>
          <w:rFonts w:ascii="Arial" w:eastAsia="Times New Roman" w:hAnsi="Arial" w:cs="Times New Roman"/>
          <w:color w:val="000000"/>
          <w:kern w:val="0"/>
          <w:sz w:val="22"/>
          <w:szCs w:val="22"/>
        </w:rPr>
        <w:t>EID</w:t>
      </w:r>
      <w:proofErr w:type="spellEnd"/>
      <w:r w:rsidRPr="00C51C61">
        <w:rPr>
          <w:rFonts w:ascii="Arial" w:eastAsia="Times New Roman" w:hAnsi="Arial" w:cs="Times New Roman"/>
          <w:color w:val="000000"/>
          <w:kern w:val="0"/>
          <w:sz w:val="22"/>
          <w:szCs w:val="22"/>
        </w:rPr>
        <w:t xml:space="preserve"> as a primary key, since Salesman and Mechanic will be extensively referenced in the database.</w:t>
      </w:r>
    </w:p>
    <w:p w14:paraId="0E1B402A" w14:textId="77777777" w:rsidR="00C51C61" w:rsidRPr="00C51C61" w:rsidRDefault="00C51C61" w:rsidP="00C51C61">
      <w:pPr>
        <w:widowControl/>
        <w:numPr>
          <w:ilvl w:val="0"/>
          <w:numId w:val="5"/>
        </w:numPr>
        <w:spacing w:before="100" w:beforeAutospacing="1" w:after="100" w:afterAutospacing="1"/>
        <w:jc w:val="left"/>
        <w:rPr>
          <w:rFonts w:ascii="Arial" w:eastAsia="Times New Roman" w:hAnsi="Arial" w:cs="Times New Roman"/>
          <w:color w:val="000000"/>
          <w:kern w:val="0"/>
          <w:sz w:val="22"/>
          <w:szCs w:val="22"/>
        </w:rPr>
      </w:pPr>
      <w:proofErr w:type="gramStart"/>
      <w:r w:rsidRPr="00C51C61">
        <w:rPr>
          <w:rFonts w:ascii="Arial" w:eastAsia="Times New Roman" w:hAnsi="Arial" w:cs="Times New Roman"/>
          <w:color w:val="000000"/>
          <w:kern w:val="0"/>
          <w:sz w:val="22"/>
          <w:szCs w:val="22"/>
        </w:rPr>
        <w:t>the</w:t>
      </w:r>
      <w:proofErr w:type="gramEnd"/>
      <w:r w:rsidRPr="00C51C61">
        <w:rPr>
          <w:rFonts w:ascii="Arial" w:eastAsia="Times New Roman" w:hAnsi="Arial" w:cs="Times New Roman"/>
          <w:color w:val="000000"/>
          <w:kern w:val="0"/>
          <w:sz w:val="22"/>
          <w:szCs w:val="22"/>
        </w:rPr>
        <w:t xml:space="preserve"> database should store every employee's name (consists of first name and last name), </w:t>
      </w:r>
      <w:proofErr w:type="spellStart"/>
      <w:r w:rsidRPr="00C51C61">
        <w:rPr>
          <w:rFonts w:ascii="Arial" w:eastAsia="Times New Roman" w:hAnsi="Arial" w:cs="Times New Roman"/>
          <w:color w:val="000000"/>
          <w:kern w:val="0"/>
          <w:sz w:val="22"/>
          <w:szCs w:val="22"/>
        </w:rPr>
        <w:t>TFN</w:t>
      </w:r>
      <w:proofErr w:type="spellEnd"/>
      <w:r w:rsidRPr="00C51C61">
        <w:rPr>
          <w:rFonts w:ascii="Arial" w:eastAsia="Times New Roman" w:hAnsi="Arial" w:cs="Times New Roman"/>
          <w:color w:val="000000"/>
          <w:kern w:val="0"/>
          <w:sz w:val="22"/>
          <w:szCs w:val="22"/>
        </w:rPr>
        <w:t xml:space="preserve"> and salary.</w:t>
      </w:r>
    </w:p>
    <w:p w14:paraId="467933F2" w14:textId="77777777" w:rsidR="00C51C61" w:rsidRPr="00C51C61" w:rsidRDefault="00C51C61" w:rsidP="00C51C61">
      <w:pPr>
        <w:widowControl/>
        <w:numPr>
          <w:ilvl w:val="0"/>
          <w:numId w:val="5"/>
        </w:numPr>
        <w:spacing w:before="100" w:beforeAutospacing="1" w:after="100" w:afterAutospacing="1"/>
        <w:jc w:val="left"/>
        <w:rPr>
          <w:rFonts w:ascii="Arial" w:eastAsia="Times New Roman" w:hAnsi="Arial" w:cs="Times New Roman"/>
          <w:color w:val="000000"/>
          <w:kern w:val="0"/>
          <w:sz w:val="22"/>
          <w:szCs w:val="22"/>
        </w:rPr>
      </w:pPr>
      <w:proofErr w:type="gramStart"/>
      <w:r w:rsidRPr="00C51C61">
        <w:rPr>
          <w:rFonts w:ascii="Arial" w:eastAsia="Times New Roman" w:hAnsi="Arial" w:cs="Times New Roman"/>
          <w:color w:val="000000"/>
          <w:kern w:val="0"/>
          <w:sz w:val="22"/>
          <w:szCs w:val="22"/>
        </w:rPr>
        <w:t>both</w:t>
      </w:r>
      <w:proofErr w:type="gramEnd"/>
      <w:r w:rsidRPr="00C51C61">
        <w:rPr>
          <w:rFonts w:ascii="Arial" w:eastAsia="Times New Roman" w:hAnsi="Arial" w:cs="Times New Roman"/>
          <w:color w:val="000000"/>
          <w:kern w:val="0"/>
          <w:sz w:val="22"/>
          <w:szCs w:val="22"/>
        </w:rPr>
        <w:t xml:space="preserve"> the salary and commission rate are integers, and must be larger than 0. Also refer to the assignment spec for further constraints on the commission rate (i.e., Each salesman will have a negotiated commission rate ranging from 5% to max 20%).</w:t>
      </w:r>
    </w:p>
    <w:p w14:paraId="32CA9698" w14:textId="77777777" w:rsidR="00C51C61" w:rsidRPr="00C51C61" w:rsidRDefault="00C51C61" w:rsidP="00C51C61">
      <w:pPr>
        <w:widowControl/>
        <w:numPr>
          <w:ilvl w:val="0"/>
          <w:numId w:val="5"/>
        </w:numPr>
        <w:spacing w:before="100" w:beforeAutospacing="1" w:after="100" w:afterAutospacing="1"/>
        <w:jc w:val="left"/>
        <w:rPr>
          <w:rFonts w:ascii="Arial" w:eastAsia="Times New Roman" w:hAnsi="Arial" w:cs="Times New Roman"/>
          <w:color w:val="000000"/>
          <w:kern w:val="0"/>
          <w:sz w:val="22"/>
          <w:szCs w:val="22"/>
        </w:rPr>
      </w:pPr>
      <w:proofErr w:type="gramStart"/>
      <w:r w:rsidRPr="00C51C61">
        <w:rPr>
          <w:rFonts w:ascii="Arial" w:eastAsia="Times New Roman" w:hAnsi="Arial" w:cs="Times New Roman"/>
          <w:color w:val="000000"/>
          <w:kern w:val="0"/>
          <w:sz w:val="22"/>
          <w:szCs w:val="22"/>
        </w:rPr>
        <w:t>we</w:t>
      </w:r>
      <w:proofErr w:type="gramEnd"/>
      <w:r w:rsidRPr="00C51C61">
        <w:rPr>
          <w:rFonts w:ascii="Arial" w:eastAsia="Times New Roman" w:hAnsi="Arial" w:cs="Times New Roman"/>
          <w:color w:val="000000"/>
          <w:kern w:val="0"/>
          <w:sz w:val="22"/>
          <w:szCs w:val="22"/>
        </w:rPr>
        <w:t xml:space="preserve"> assume that first name and last name are no longer than 50 characters respectively.</w:t>
      </w:r>
    </w:p>
    <w:p w14:paraId="21000A3B" w14:textId="77777777" w:rsidR="00C51C61" w:rsidRPr="00C51C61" w:rsidRDefault="00C51C61" w:rsidP="00C51C61">
      <w:pPr>
        <w:widowControl/>
        <w:numPr>
          <w:ilvl w:val="0"/>
          <w:numId w:val="5"/>
        </w:numPr>
        <w:spacing w:before="100" w:beforeAutospacing="1" w:after="100" w:afterAutospacing="1"/>
        <w:jc w:val="left"/>
        <w:rPr>
          <w:rFonts w:ascii="Arial" w:eastAsia="Times New Roman" w:hAnsi="Arial" w:cs="Times New Roman"/>
          <w:color w:val="000000"/>
          <w:kern w:val="0"/>
          <w:sz w:val="22"/>
          <w:szCs w:val="22"/>
        </w:rPr>
      </w:pPr>
      <w:proofErr w:type="spellStart"/>
      <w:r w:rsidRPr="00C51C61">
        <w:rPr>
          <w:rFonts w:ascii="Arial" w:eastAsia="Times New Roman" w:hAnsi="Arial" w:cs="Times New Roman"/>
          <w:color w:val="000000"/>
          <w:kern w:val="0"/>
          <w:sz w:val="22"/>
          <w:szCs w:val="22"/>
        </w:rPr>
        <w:t>TFN</w:t>
      </w:r>
      <w:proofErr w:type="spellEnd"/>
      <w:r w:rsidRPr="00C51C61">
        <w:rPr>
          <w:rFonts w:ascii="Arial" w:eastAsia="Times New Roman" w:hAnsi="Arial" w:cs="Times New Roman"/>
          <w:color w:val="000000"/>
          <w:kern w:val="0"/>
          <w:sz w:val="22"/>
          <w:szCs w:val="22"/>
        </w:rPr>
        <w:t xml:space="preserve"> has exactly 9 digits.</w:t>
      </w:r>
    </w:p>
    <w:p w14:paraId="19953814" w14:textId="77777777" w:rsidR="00C51C61" w:rsidRPr="00C51C61" w:rsidRDefault="00C51C61" w:rsidP="00C51C61">
      <w:pPr>
        <w:widowControl/>
        <w:numPr>
          <w:ilvl w:val="0"/>
          <w:numId w:val="5"/>
        </w:numPr>
        <w:spacing w:before="100" w:beforeAutospacing="1" w:after="100" w:afterAutospacing="1"/>
        <w:jc w:val="left"/>
        <w:rPr>
          <w:rFonts w:ascii="Arial" w:eastAsia="Times New Roman" w:hAnsi="Arial" w:cs="Times New Roman"/>
          <w:color w:val="000000"/>
          <w:kern w:val="0"/>
          <w:sz w:val="22"/>
          <w:szCs w:val="22"/>
        </w:rPr>
      </w:pPr>
      <w:proofErr w:type="gramStart"/>
      <w:r w:rsidRPr="00C51C61">
        <w:rPr>
          <w:rFonts w:ascii="Arial" w:eastAsia="Times New Roman" w:hAnsi="Arial" w:cs="Times New Roman"/>
          <w:color w:val="000000"/>
          <w:kern w:val="0"/>
          <w:sz w:val="22"/>
          <w:szCs w:val="22"/>
        </w:rPr>
        <w:t>the</w:t>
      </w:r>
      <w:proofErr w:type="gramEnd"/>
      <w:r w:rsidRPr="00C51C61">
        <w:rPr>
          <w:rFonts w:ascii="Arial" w:eastAsia="Times New Roman" w:hAnsi="Arial" w:cs="Times New Roman"/>
          <w:color w:val="000000"/>
          <w:kern w:val="0"/>
          <w:sz w:val="22"/>
          <w:szCs w:val="22"/>
        </w:rPr>
        <w:t xml:space="preserve"> mechanic's license is alphanumeric, with exactly 8 characters.</w:t>
      </w:r>
    </w:p>
    <w:p w14:paraId="0C95050D" w14:textId="77777777" w:rsidR="00C51C61" w:rsidRPr="00C51C61" w:rsidRDefault="00C51C61" w:rsidP="00C51C61">
      <w:pPr>
        <w:widowControl/>
        <w:numPr>
          <w:ilvl w:val="0"/>
          <w:numId w:val="5"/>
        </w:numPr>
        <w:spacing w:before="100" w:beforeAutospacing="1" w:after="100" w:afterAutospacing="1"/>
        <w:jc w:val="left"/>
        <w:rPr>
          <w:rFonts w:ascii="Arial" w:eastAsia="Times New Roman" w:hAnsi="Arial" w:cs="Times New Roman"/>
          <w:color w:val="000000"/>
          <w:kern w:val="0"/>
          <w:sz w:val="22"/>
          <w:szCs w:val="22"/>
        </w:rPr>
      </w:pPr>
      <w:proofErr w:type="gramStart"/>
      <w:r w:rsidRPr="00C51C61">
        <w:rPr>
          <w:rFonts w:ascii="Arial" w:eastAsia="Times New Roman" w:hAnsi="Arial" w:cs="Times New Roman"/>
          <w:color w:val="000000"/>
          <w:kern w:val="0"/>
          <w:sz w:val="22"/>
          <w:szCs w:val="22"/>
        </w:rPr>
        <w:t>all</w:t>
      </w:r>
      <w:proofErr w:type="gramEnd"/>
      <w:r w:rsidRPr="00C51C61">
        <w:rPr>
          <w:rFonts w:ascii="Arial" w:eastAsia="Times New Roman" w:hAnsi="Arial" w:cs="Times New Roman"/>
          <w:color w:val="000000"/>
          <w:kern w:val="0"/>
          <w:sz w:val="22"/>
          <w:szCs w:val="22"/>
        </w:rPr>
        <w:t xml:space="preserve"> attributes in the above ER diagram cannot have a null value.</w:t>
      </w:r>
    </w:p>
    <w:p w14:paraId="4BEF7686" w14:textId="77777777" w:rsidR="00C51C61" w:rsidRPr="00C51C61" w:rsidRDefault="00C51C61" w:rsidP="00C51C61">
      <w:pPr>
        <w:widowControl/>
        <w:spacing w:before="100" w:beforeAutospacing="1" w:after="100" w:afterAutospacing="1"/>
        <w:jc w:val="left"/>
        <w:outlineLvl w:val="2"/>
        <w:rPr>
          <w:rFonts w:ascii="Arial" w:eastAsia="Times New Roman" w:hAnsi="Arial" w:cs="Times New Roman"/>
          <w:b/>
          <w:bCs/>
          <w:color w:val="000000"/>
          <w:kern w:val="0"/>
          <w:sz w:val="27"/>
          <w:szCs w:val="27"/>
        </w:rPr>
      </w:pPr>
      <w:r w:rsidRPr="00C51C61">
        <w:rPr>
          <w:rFonts w:ascii="Arial" w:eastAsia="Times New Roman" w:hAnsi="Arial" w:cs="Times New Roman"/>
          <w:b/>
          <w:bCs/>
          <w:color w:val="000000"/>
          <w:kern w:val="0"/>
          <w:sz w:val="27"/>
          <w:szCs w:val="27"/>
        </w:rPr>
        <w:t>Client and Car</w:t>
      </w:r>
    </w:p>
    <w:p w14:paraId="3CA2D25D" w14:textId="77777777" w:rsidR="00C51C61" w:rsidRPr="00C51C61" w:rsidRDefault="00C51C61" w:rsidP="00C51C61">
      <w:pPr>
        <w:widowControl/>
        <w:spacing w:before="100" w:beforeAutospacing="1" w:after="100" w:afterAutospacing="1"/>
        <w:jc w:val="left"/>
        <w:rPr>
          <w:rFonts w:ascii="Arial" w:hAnsi="Arial" w:cs="Times New Roman"/>
          <w:color w:val="000000"/>
          <w:kern w:val="0"/>
          <w:sz w:val="22"/>
          <w:szCs w:val="22"/>
        </w:rPr>
      </w:pPr>
      <w:r w:rsidRPr="00C51C61">
        <w:rPr>
          <w:rFonts w:ascii="Arial" w:hAnsi="Arial" w:cs="Times New Roman"/>
          <w:color w:val="000000"/>
          <w:kern w:val="0"/>
          <w:sz w:val="22"/>
          <w:szCs w:val="22"/>
        </w:rPr>
        <w:t xml:space="preserve">The following diagram shows </w:t>
      </w:r>
      <w:proofErr w:type="spellStart"/>
      <w:r w:rsidRPr="00C51C61">
        <w:rPr>
          <w:rFonts w:ascii="Arial" w:hAnsi="Arial" w:cs="Times New Roman"/>
          <w:color w:val="000000"/>
          <w:kern w:val="0"/>
          <w:sz w:val="22"/>
          <w:szCs w:val="22"/>
        </w:rPr>
        <w:t>entitites</w:t>
      </w:r>
      <w:proofErr w:type="spellEnd"/>
      <w:r w:rsidRPr="00C51C61">
        <w:rPr>
          <w:rFonts w:ascii="Arial" w:hAnsi="Arial" w:cs="Times New Roman"/>
          <w:color w:val="000000"/>
          <w:kern w:val="0"/>
          <w:sz w:val="22"/>
          <w:szCs w:val="22"/>
        </w:rPr>
        <w:t>, attributes and relationships for clients and cars.</w:t>
      </w:r>
    </w:p>
    <w:p w14:paraId="4D6D11E6" w14:textId="77777777" w:rsidR="00C51C61" w:rsidRPr="00C51C61" w:rsidRDefault="00C51C61" w:rsidP="00C51C61">
      <w:pPr>
        <w:widowControl/>
        <w:jc w:val="center"/>
        <w:rPr>
          <w:rFonts w:ascii="Arial" w:eastAsia="Times New Roman" w:hAnsi="Arial" w:cs="Times New Roman"/>
          <w:color w:val="000000"/>
          <w:kern w:val="0"/>
          <w:sz w:val="22"/>
          <w:szCs w:val="22"/>
        </w:rPr>
      </w:pPr>
      <w:r>
        <w:rPr>
          <w:rFonts w:ascii="Arial" w:eastAsia="Times New Roman" w:hAnsi="Arial" w:cs="Times New Roman"/>
          <w:noProof/>
          <w:color w:val="000000"/>
          <w:kern w:val="0"/>
          <w:sz w:val="22"/>
          <w:szCs w:val="22"/>
        </w:rPr>
        <w:drawing>
          <wp:inline distT="0" distB="0" distL="0" distR="0" wp14:anchorId="12A4553A" wp14:editId="456649E4">
            <wp:extent cx="5088255" cy="5558790"/>
            <wp:effectExtent l="0" t="0" r="0" b="3810"/>
            <wp:docPr id="2" name="图片 2" descr="http://cgi.cse.unsw.edu.au/~cs9311/16s2/assignments/a1/Pics/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gi.cse.unsw.edu.au/~cs9311/16s2/assignments/a1/Pics/cli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8255" cy="5558790"/>
                    </a:xfrm>
                    <a:prstGeom prst="rect">
                      <a:avLst/>
                    </a:prstGeom>
                    <a:noFill/>
                    <a:ln>
                      <a:noFill/>
                    </a:ln>
                  </pic:spPr>
                </pic:pic>
              </a:graphicData>
            </a:graphic>
          </wp:inline>
        </w:drawing>
      </w:r>
      <w:r>
        <w:rPr>
          <w:rFonts w:ascii="Arial" w:eastAsia="Times New Roman" w:hAnsi="Arial" w:cs="Times New Roman"/>
          <w:noProof/>
          <w:color w:val="000000"/>
          <w:kern w:val="0"/>
          <w:sz w:val="22"/>
          <w:szCs w:val="22"/>
        </w:rPr>
        <w:drawing>
          <wp:inline distT="0" distB="0" distL="0" distR="0" wp14:anchorId="002D9609" wp14:editId="6FE18174">
            <wp:extent cx="8320405" cy="5015865"/>
            <wp:effectExtent l="0" t="0" r="10795" b="0"/>
            <wp:docPr id="3" name="图片 3" descr="http://cgi.cse.unsw.edu.au/~cs9311/16s2/assignments/a1/Pics/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gi.cse.unsw.edu.au/~cs9311/16s2/assignments/a1/Pics/ca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20405" cy="5015865"/>
                    </a:xfrm>
                    <a:prstGeom prst="rect">
                      <a:avLst/>
                    </a:prstGeom>
                    <a:noFill/>
                    <a:ln>
                      <a:noFill/>
                    </a:ln>
                  </pic:spPr>
                </pic:pic>
              </a:graphicData>
            </a:graphic>
          </wp:inline>
        </w:drawing>
      </w:r>
    </w:p>
    <w:p w14:paraId="6C5495C5" w14:textId="77777777" w:rsidR="00C51C61" w:rsidRPr="00C51C61" w:rsidRDefault="00C51C61" w:rsidP="00C51C61">
      <w:pPr>
        <w:widowControl/>
        <w:spacing w:before="100" w:beforeAutospacing="1" w:after="100" w:afterAutospacing="1"/>
        <w:jc w:val="left"/>
        <w:rPr>
          <w:rFonts w:ascii="Arial" w:hAnsi="Arial" w:cs="Times New Roman"/>
          <w:color w:val="000000"/>
          <w:kern w:val="0"/>
          <w:sz w:val="22"/>
          <w:szCs w:val="22"/>
        </w:rPr>
      </w:pPr>
      <w:r w:rsidRPr="00C51C61">
        <w:rPr>
          <w:rFonts w:ascii="Arial" w:hAnsi="Arial" w:cs="Times New Roman"/>
          <w:color w:val="000000"/>
          <w:kern w:val="0"/>
          <w:sz w:val="22"/>
          <w:szCs w:val="22"/>
        </w:rPr>
        <w:t>Details (Car):</w:t>
      </w:r>
    </w:p>
    <w:p w14:paraId="04029204" w14:textId="77777777" w:rsidR="00C51C61" w:rsidRPr="00C51C61" w:rsidRDefault="00C51C61" w:rsidP="00C51C61">
      <w:pPr>
        <w:widowControl/>
        <w:numPr>
          <w:ilvl w:val="0"/>
          <w:numId w:val="6"/>
        </w:numPr>
        <w:spacing w:before="100" w:beforeAutospacing="1" w:after="100" w:afterAutospacing="1"/>
        <w:jc w:val="left"/>
        <w:rPr>
          <w:rFonts w:ascii="Arial" w:eastAsia="Times New Roman" w:hAnsi="Arial" w:cs="Times New Roman"/>
          <w:color w:val="000000"/>
          <w:kern w:val="0"/>
          <w:sz w:val="22"/>
          <w:szCs w:val="22"/>
        </w:rPr>
      </w:pPr>
      <w:r w:rsidRPr="00C51C61">
        <w:rPr>
          <w:rFonts w:ascii="Arial" w:eastAsia="Times New Roman" w:hAnsi="Arial" w:cs="Times New Roman"/>
          <w:color w:val="000000"/>
          <w:kern w:val="0"/>
          <w:sz w:val="22"/>
          <w:szCs w:val="22"/>
        </w:rPr>
        <w:t>We assume that VIN is exactly 17-character long and does not include the letters I (</w:t>
      </w:r>
      <w:proofErr w:type="spellStart"/>
      <w:r w:rsidRPr="00C51C61">
        <w:rPr>
          <w:rFonts w:ascii="Arial" w:eastAsia="Times New Roman" w:hAnsi="Arial" w:cs="Times New Roman"/>
          <w:color w:val="000000"/>
          <w:kern w:val="0"/>
          <w:sz w:val="22"/>
          <w:szCs w:val="22"/>
        </w:rPr>
        <w:t>i</w:t>
      </w:r>
      <w:proofErr w:type="spellEnd"/>
      <w:r w:rsidRPr="00C51C61">
        <w:rPr>
          <w:rFonts w:ascii="Arial" w:eastAsia="Times New Roman" w:hAnsi="Arial" w:cs="Times New Roman"/>
          <w:color w:val="000000"/>
          <w:kern w:val="0"/>
          <w:sz w:val="22"/>
          <w:szCs w:val="22"/>
        </w:rPr>
        <w:t>), O (o), or Q (q) (to avoid confusion with numerals 1 and 0)</w:t>
      </w:r>
    </w:p>
    <w:p w14:paraId="71A86935" w14:textId="77777777" w:rsidR="00C51C61" w:rsidRPr="00C51C61" w:rsidRDefault="00C51C61" w:rsidP="00C51C61">
      <w:pPr>
        <w:widowControl/>
        <w:numPr>
          <w:ilvl w:val="0"/>
          <w:numId w:val="6"/>
        </w:numPr>
        <w:spacing w:before="100" w:beforeAutospacing="1" w:after="100" w:afterAutospacing="1"/>
        <w:jc w:val="left"/>
        <w:rPr>
          <w:rFonts w:ascii="Arial" w:eastAsia="Times New Roman" w:hAnsi="Arial" w:cs="Times New Roman"/>
          <w:color w:val="000000"/>
          <w:kern w:val="0"/>
          <w:sz w:val="22"/>
          <w:szCs w:val="22"/>
        </w:rPr>
      </w:pPr>
      <w:r w:rsidRPr="00C51C61">
        <w:rPr>
          <w:rFonts w:ascii="Arial" w:eastAsia="Times New Roman" w:hAnsi="Arial" w:cs="Times New Roman"/>
          <w:color w:val="000000"/>
          <w:kern w:val="0"/>
          <w:sz w:val="22"/>
          <w:szCs w:val="22"/>
        </w:rPr>
        <w:t>Year is between 1970-2099 inclusive.</w:t>
      </w:r>
    </w:p>
    <w:p w14:paraId="64D91A93" w14:textId="77777777" w:rsidR="00C51C61" w:rsidRPr="00C51C61" w:rsidRDefault="00C51C61" w:rsidP="00C51C61">
      <w:pPr>
        <w:widowControl/>
        <w:numPr>
          <w:ilvl w:val="0"/>
          <w:numId w:val="6"/>
        </w:numPr>
        <w:spacing w:before="100" w:beforeAutospacing="1" w:after="100" w:afterAutospacing="1"/>
        <w:jc w:val="left"/>
        <w:rPr>
          <w:rFonts w:ascii="Arial" w:eastAsia="Times New Roman" w:hAnsi="Arial" w:cs="Times New Roman"/>
          <w:color w:val="000000"/>
          <w:kern w:val="0"/>
          <w:sz w:val="22"/>
          <w:szCs w:val="22"/>
        </w:rPr>
      </w:pPr>
      <w:r w:rsidRPr="00C51C61">
        <w:rPr>
          <w:rFonts w:ascii="Arial" w:eastAsia="Times New Roman" w:hAnsi="Arial" w:cs="Times New Roman"/>
          <w:color w:val="000000"/>
          <w:kern w:val="0"/>
          <w:sz w:val="22"/>
          <w:szCs w:val="22"/>
        </w:rPr>
        <w:t>Model and Manufacturer are of maximum 40 characters each.</w:t>
      </w:r>
    </w:p>
    <w:p w14:paraId="77DD7136" w14:textId="77777777" w:rsidR="00C51C61" w:rsidRPr="00C51C61" w:rsidRDefault="00C51C61" w:rsidP="00C51C61">
      <w:pPr>
        <w:widowControl/>
        <w:numPr>
          <w:ilvl w:val="0"/>
          <w:numId w:val="6"/>
        </w:numPr>
        <w:spacing w:before="100" w:beforeAutospacing="1" w:after="100" w:afterAutospacing="1"/>
        <w:jc w:val="left"/>
        <w:rPr>
          <w:rFonts w:ascii="Arial" w:eastAsia="Times New Roman" w:hAnsi="Arial" w:cs="Times New Roman"/>
          <w:color w:val="000000"/>
          <w:kern w:val="0"/>
          <w:sz w:val="22"/>
          <w:szCs w:val="22"/>
        </w:rPr>
      </w:pPr>
      <w:r w:rsidRPr="00C51C61">
        <w:rPr>
          <w:rFonts w:ascii="Arial" w:eastAsia="Times New Roman" w:hAnsi="Arial" w:cs="Times New Roman"/>
          <w:color w:val="000000"/>
          <w:kern w:val="0"/>
          <w:sz w:val="22"/>
          <w:szCs w:val="22"/>
        </w:rPr>
        <w:t>Car license is of maximum 6 alphanumeric characters.</w:t>
      </w:r>
    </w:p>
    <w:p w14:paraId="054D0F78" w14:textId="77777777" w:rsidR="00C51C61" w:rsidRPr="00C51C61" w:rsidRDefault="00C51C61" w:rsidP="00C51C61">
      <w:pPr>
        <w:widowControl/>
        <w:numPr>
          <w:ilvl w:val="0"/>
          <w:numId w:val="6"/>
        </w:numPr>
        <w:spacing w:before="100" w:beforeAutospacing="1" w:after="100" w:afterAutospacing="1"/>
        <w:jc w:val="left"/>
        <w:rPr>
          <w:rFonts w:ascii="Arial" w:eastAsia="Times New Roman" w:hAnsi="Arial" w:cs="Times New Roman"/>
          <w:color w:val="000000"/>
          <w:kern w:val="0"/>
          <w:sz w:val="22"/>
          <w:szCs w:val="22"/>
        </w:rPr>
      </w:pPr>
      <w:r w:rsidRPr="00C51C61">
        <w:rPr>
          <w:rFonts w:ascii="Arial" w:eastAsia="Times New Roman" w:hAnsi="Arial" w:cs="Times New Roman"/>
          <w:color w:val="000000"/>
          <w:kern w:val="0"/>
          <w:sz w:val="22"/>
          <w:szCs w:val="22"/>
        </w:rPr>
        <w:t xml:space="preserve">Except for the list of options, all other information as specified by </w:t>
      </w:r>
      <w:proofErr w:type="gramStart"/>
      <w:r w:rsidRPr="00C51C61">
        <w:rPr>
          <w:rFonts w:ascii="Arial" w:eastAsia="Times New Roman" w:hAnsi="Arial" w:cs="Times New Roman"/>
          <w:color w:val="000000"/>
          <w:kern w:val="0"/>
          <w:sz w:val="22"/>
          <w:szCs w:val="22"/>
        </w:rPr>
        <w:t>their</w:t>
      </w:r>
      <w:proofErr w:type="gramEnd"/>
      <w:r w:rsidRPr="00C51C61">
        <w:rPr>
          <w:rFonts w:ascii="Arial" w:eastAsia="Times New Roman" w:hAnsi="Arial" w:cs="Times New Roman"/>
          <w:color w:val="000000"/>
          <w:kern w:val="0"/>
          <w:sz w:val="22"/>
          <w:szCs w:val="22"/>
        </w:rPr>
        <w:t xml:space="preserve"> corresponding attributes are compulsory.</w:t>
      </w:r>
    </w:p>
    <w:p w14:paraId="785722F7" w14:textId="77777777" w:rsidR="00C51C61" w:rsidRPr="00C51C61" w:rsidRDefault="00C51C61" w:rsidP="00C51C61">
      <w:pPr>
        <w:widowControl/>
        <w:numPr>
          <w:ilvl w:val="0"/>
          <w:numId w:val="6"/>
        </w:numPr>
        <w:spacing w:before="100" w:beforeAutospacing="1" w:after="100" w:afterAutospacing="1"/>
        <w:jc w:val="left"/>
        <w:rPr>
          <w:rFonts w:ascii="Arial" w:eastAsia="Times New Roman" w:hAnsi="Arial" w:cs="Times New Roman"/>
          <w:color w:val="000000"/>
          <w:kern w:val="0"/>
          <w:sz w:val="22"/>
          <w:szCs w:val="22"/>
        </w:rPr>
      </w:pPr>
      <w:r w:rsidRPr="00C51C61">
        <w:rPr>
          <w:rFonts w:ascii="Arial" w:eastAsia="Times New Roman" w:hAnsi="Arial" w:cs="Times New Roman"/>
          <w:color w:val="000000"/>
          <w:kern w:val="0"/>
          <w:sz w:val="22"/>
          <w:szCs w:val="22"/>
        </w:rPr>
        <w:t xml:space="preserve">Use the defined domain </w:t>
      </w:r>
      <w:proofErr w:type="spellStart"/>
      <w:r w:rsidRPr="00C51C61">
        <w:rPr>
          <w:rFonts w:ascii="Arial" w:eastAsia="Times New Roman" w:hAnsi="Arial" w:cs="Times New Roman"/>
          <w:color w:val="000000"/>
          <w:kern w:val="0"/>
          <w:sz w:val="22"/>
          <w:szCs w:val="22"/>
        </w:rPr>
        <w:t>OptionType</w:t>
      </w:r>
      <w:proofErr w:type="spellEnd"/>
      <w:r w:rsidRPr="00C51C61">
        <w:rPr>
          <w:rFonts w:ascii="Arial" w:eastAsia="Times New Roman" w:hAnsi="Arial" w:cs="Times New Roman"/>
          <w:color w:val="000000"/>
          <w:kern w:val="0"/>
          <w:sz w:val="22"/>
          <w:szCs w:val="22"/>
        </w:rPr>
        <w:t xml:space="preserve"> for a list of possible options.</w:t>
      </w:r>
    </w:p>
    <w:p w14:paraId="41E55CA9" w14:textId="77777777" w:rsidR="00C51C61" w:rsidRPr="00C51C61" w:rsidRDefault="00C51C61" w:rsidP="00C51C61">
      <w:pPr>
        <w:widowControl/>
        <w:spacing w:before="100" w:beforeAutospacing="1" w:after="100" w:afterAutospacing="1"/>
        <w:jc w:val="left"/>
        <w:rPr>
          <w:rFonts w:ascii="Arial" w:hAnsi="Arial" w:cs="Times New Roman"/>
          <w:color w:val="000000"/>
          <w:kern w:val="0"/>
          <w:sz w:val="22"/>
          <w:szCs w:val="22"/>
        </w:rPr>
      </w:pPr>
      <w:r w:rsidRPr="00C51C61">
        <w:rPr>
          <w:rFonts w:ascii="Arial" w:hAnsi="Arial" w:cs="Times New Roman"/>
          <w:color w:val="000000"/>
          <w:kern w:val="0"/>
          <w:sz w:val="22"/>
          <w:szCs w:val="22"/>
        </w:rPr>
        <w:t>Details (Client):</w:t>
      </w:r>
    </w:p>
    <w:p w14:paraId="17208DD9" w14:textId="77777777" w:rsidR="00C51C61" w:rsidRPr="00C51C61" w:rsidRDefault="00C51C61" w:rsidP="00C51C61">
      <w:pPr>
        <w:widowControl/>
        <w:numPr>
          <w:ilvl w:val="0"/>
          <w:numId w:val="7"/>
        </w:numPr>
        <w:spacing w:before="100" w:beforeAutospacing="1" w:after="100" w:afterAutospacing="1"/>
        <w:jc w:val="left"/>
        <w:rPr>
          <w:rFonts w:ascii="Arial" w:eastAsia="Times New Roman" w:hAnsi="Arial" w:cs="Times New Roman"/>
          <w:color w:val="000000"/>
          <w:kern w:val="0"/>
          <w:sz w:val="22"/>
          <w:szCs w:val="22"/>
        </w:rPr>
      </w:pPr>
      <w:proofErr w:type="gramStart"/>
      <w:r w:rsidRPr="00C51C61">
        <w:rPr>
          <w:rFonts w:ascii="Arial" w:eastAsia="Times New Roman" w:hAnsi="Arial" w:cs="Times New Roman"/>
          <w:color w:val="000000"/>
          <w:kern w:val="0"/>
          <w:sz w:val="22"/>
          <w:szCs w:val="22"/>
        </w:rPr>
        <w:t>we</w:t>
      </w:r>
      <w:proofErr w:type="gramEnd"/>
      <w:r w:rsidRPr="00C51C61">
        <w:rPr>
          <w:rFonts w:ascii="Arial" w:eastAsia="Times New Roman" w:hAnsi="Arial" w:cs="Times New Roman"/>
          <w:color w:val="000000"/>
          <w:kern w:val="0"/>
          <w:sz w:val="22"/>
          <w:szCs w:val="22"/>
        </w:rPr>
        <w:t xml:space="preserve"> assume that name is no longer than 100 characters.</w:t>
      </w:r>
    </w:p>
    <w:p w14:paraId="56EE7820" w14:textId="77777777" w:rsidR="00C51C61" w:rsidRPr="00C51C61" w:rsidRDefault="00C51C61" w:rsidP="00C51C61">
      <w:pPr>
        <w:widowControl/>
        <w:numPr>
          <w:ilvl w:val="0"/>
          <w:numId w:val="7"/>
        </w:numPr>
        <w:spacing w:before="100" w:beforeAutospacing="1" w:after="100" w:afterAutospacing="1"/>
        <w:jc w:val="left"/>
        <w:rPr>
          <w:rFonts w:ascii="Arial" w:eastAsia="Times New Roman" w:hAnsi="Arial" w:cs="Times New Roman"/>
          <w:color w:val="000000"/>
          <w:kern w:val="0"/>
          <w:sz w:val="22"/>
          <w:szCs w:val="22"/>
        </w:rPr>
      </w:pPr>
      <w:proofErr w:type="gramStart"/>
      <w:r w:rsidRPr="00C51C61">
        <w:rPr>
          <w:rFonts w:ascii="Arial" w:eastAsia="Times New Roman" w:hAnsi="Arial" w:cs="Times New Roman"/>
          <w:color w:val="000000"/>
          <w:kern w:val="0"/>
          <w:sz w:val="22"/>
          <w:szCs w:val="22"/>
        </w:rPr>
        <w:t>we</w:t>
      </w:r>
      <w:proofErr w:type="gramEnd"/>
      <w:r w:rsidRPr="00C51C61">
        <w:rPr>
          <w:rFonts w:ascii="Arial" w:eastAsia="Times New Roman" w:hAnsi="Arial" w:cs="Times New Roman"/>
          <w:color w:val="000000"/>
          <w:kern w:val="0"/>
          <w:sz w:val="22"/>
          <w:szCs w:val="22"/>
        </w:rPr>
        <w:t xml:space="preserve"> use a system-generated, numeric CID as a primary key.</w:t>
      </w:r>
    </w:p>
    <w:p w14:paraId="1583499B" w14:textId="77777777" w:rsidR="00C51C61" w:rsidRPr="00C51C61" w:rsidRDefault="00C51C61" w:rsidP="00C51C61">
      <w:pPr>
        <w:widowControl/>
        <w:numPr>
          <w:ilvl w:val="0"/>
          <w:numId w:val="7"/>
        </w:numPr>
        <w:spacing w:before="100" w:beforeAutospacing="1" w:after="100" w:afterAutospacing="1"/>
        <w:jc w:val="left"/>
        <w:rPr>
          <w:rFonts w:ascii="Arial" w:eastAsia="Times New Roman" w:hAnsi="Arial" w:cs="Times New Roman"/>
          <w:color w:val="000000"/>
          <w:kern w:val="0"/>
          <w:sz w:val="22"/>
          <w:szCs w:val="22"/>
        </w:rPr>
      </w:pPr>
      <w:proofErr w:type="gramStart"/>
      <w:r w:rsidRPr="00C51C61">
        <w:rPr>
          <w:rFonts w:ascii="Arial" w:eastAsia="Times New Roman" w:hAnsi="Arial" w:cs="Times New Roman"/>
          <w:color w:val="000000"/>
          <w:kern w:val="0"/>
          <w:sz w:val="22"/>
          <w:szCs w:val="22"/>
        </w:rPr>
        <w:t>address</w:t>
      </w:r>
      <w:proofErr w:type="gramEnd"/>
      <w:r w:rsidRPr="00C51C61">
        <w:rPr>
          <w:rFonts w:ascii="Arial" w:eastAsia="Times New Roman" w:hAnsi="Arial" w:cs="Times New Roman"/>
          <w:color w:val="000000"/>
          <w:kern w:val="0"/>
          <w:sz w:val="22"/>
          <w:szCs w:val="22"/>
        </w:rPr>
        <w:t xml:space="preserve"> is maximum 200 characters.</w:t>
      </w:r>
    </w:p>
    <w:p w14:paraId="68AB7AF3" w14:textId="77777777" w:rsidR="00C51C61" w:rsidRPr="00C51C61" w:rsidRDefault="00C51C61" w:rsidP="00C51C61">
      <w:pPr>
        <w:widowControl/>
        <w:numPr>
          <w:ilvl w:val="0"/>
          <w:numId w:val="7"/>
        </w:numPr>
        <w:spacing w:before="100" w:beforeAutospacing="1" w:after="100" w:afterAutospacing="1"/>
        <w:jc w:val="left"/>
        <w:rPr>
          <w:rFonts w:ascii="Arial" w:eastAsia="Times New Roman" w:hAnsi="Arial" w:cs="Times New Roman"/>
          <w:color w:val="000000"/>
          <w:kern w:val="0"/>
          <w:sz w:val="22"/>
          <w:szCs w:val="22"/>
        </w:rPr>
      </w:pPr>
      <w:r w:rsidRPr="00C51C61">
        <w:rPr>
          <w:rFonts w:ascii="Arial" w:eastAsia="Times New Roman" w:hAnsi="Arial" w:cs="Times New Roman"/>
          <w:color w:val="000000"/>
          <w:kern w:val="0"/>
          <w:sz w:val="22"/>
          <w:szCs w:val="22"/>
        </w:rPr>
        <w:t>Phone number has exactly 10 digits (mobile or landline with area code).</w:t>
      </w:r>
    </w:p>
    <w:p w14:paraId="1598AC99" w14:textId="77777777" w:rsidR="00C51C61" w:rsidRPr="00C51C61" w:rsidRDefault="00C51C61" w:rsidP="00C51C61">
      <w:pPr>
        <w:widowControl/>
        <w:numPr>
          <w:ilvl w:val="0"/>
          <w:numId w:val="7"/>
        </w:numPr>
        <w:spacing w:before="100" w:beforeAutospacing="1" w:after="100" w:afterAutospacing="1"/>
        <w:jc w:val="left"/>
        <w:rPr>
          <w:rFonts w:ascii="Arial" w:eastAsia="Times New Roman" w:hAnsi="Arial" w:cs="Times New Roman"/>
          <w:color w:val="000000"/>
          <w:kern w:val="0"/>
          <w:sz w:val="22"/>
          <w:szCs w:val="22"/>
        </w:rPr>
      </w:pPr>
      <w:proofErr w:type="gramStart"/>
      <w:r w:rsidRPr="00C51C61">
        <w:rPr>
          <w:rFonts w:ascii="Arial" w:eastAsia="Times New Roman" w:hAnsi="Arial" w:cs="Times New Roman"/>
          <w:color w:val="000000"/>
          <w:kern w:val="0"/>
          <w:sz w:val="22"/>
          <w:szCs w:val="22"/>
        </w:rPr>
        <w:t>if</w:t>
      </w:r>
      <w:proofErr w:type="gramEnd"/>
      <w:r w:rsidRPr="00C51C61">
        <w:rPr>
          <w:rFonts w:ascii="Arial" w:eastAsia="Times New Roman" w:hAnsi="Arial" w:cs="Times New Roman"/>
          <w:color w:val="000000"/>
          <w:kern w:val="0"/>
          <w:sz w:val="22"/>
          <w:szCs w:val="22"/>
        </w:rPr>
        <w:t xml:space="preserve"> a client does not have an ABN (i.e. it is not a company), all information is compulsory except the email address. The database should check if the input email is of a proper email format (using the defined </w:t>
      </w:r>
      <w:proofErr w:type="spellStart"/>
      <w:r w:rsidRPr="00C51C61">
        <w:rPr>
          <w:rFonts w:ascii="Arial" w:eastAsia="Times New Roman" w:hAnsi="Arial" w:cs="Times New Roman"/>
          <w:color w:val="000000"/>
          <w:kern w:val="0"/>
          <w:sz w:val="22"/>
          <w:szCs w:val="22"/>
        </w:rPr>
        <w:t>EmailType</w:t>
      </w:r>
      <w:proofErr w:type="spellEnd"/>
      <w:r w:rsidRPr="00C51C61">
        <w:rPr>
          <w:rFonts w:ascii="Arial" w:eastAsia="Times New Roman" w:hAnsi="Arial" w:cs="Times New Roman"/>
          <w:color w:val="000000"/>
          <w:kern w:val="0"/>
          <w:sz w:val="22"/>
          <w:szCs w:val="22"/>
        </w:rPr>
        <w:t xml:space="preserve"> domain).</w:t>
      </w:r>
    </w:p>
    <w:p w14:paraId="1D2227C6" w14:textId="77777777" w:rsidR="00C51C61" w:rsidRPr="00C51C61" w:rsidRDefault="00C51C61" w:rsidP="00C51C61">
      <w:pPr>
        <w:widowControl/>
        <w:numPr>
          <w:ilvl w:val="0"/>
          <w:numId w:val="7"/>
        </w:numPr>
        <w:spacing w:before="100" w:beforeAutospacing="1" w:after="100" w:afterAutospacing="1"/>
        <w:jc w:val="left"/>
        <w:rPr>
          <w:rFonts w:ascii="Arial" w:eastAsia="Times New Roman" w:hAnsi="Arial" w:cs="Times New Roman"/>
          <w:color w:val="000000"/>
          <w:kern w:val="0"/>
          <w:sz w:val="22"/>
          <w:szCs w:val="22"/>
        </w:rPr>
      </w:pPr>
      <w:r w:rsidRPr="00C51C61">
        <w:rPr>
          <w:rFonts w:ascii="Arial" w:eastAsia="Times New Roman" w:hAnsi="Arial" w:cs="Times New Roman"/>
          <w:color w:val="000000"/>
          <w:kern w:val="0"/>
          <w:sz w:val="22"/>
          <w:szCs w:val="22"/>
        </w:rPr>
        <w:t>ABN has exactly 11 digits.</w:t>
      </w:r>
    </w:p>
    <w:p w14:paraId="425CA7A1" w14:textId="77777777" w:rsidR="00C51C61" w:rsidRPr="00C51C61" w:rsidRDefault="00C51C61" w:rsidP="00C51C61">
      <w:pPr>
        <w:widowControl/>
        <w:numPr>
          <w:ilvl w:val="0"/>
          <w:numId w:val="7"/>
        </w:numPr>
        <w:spacing w:before="100" w:beforeAutospacing="1" w:after="100" w:afterAutospacing="1"/>
        <w:jc w:val="left"/>
        <w:rPr>
          <w:rFonts w:ascii="Arial" w:eastAsia="Times New Roman" w:hAnsi="Arial" w:cs="Times New Roman"/>
          <w:color w:val="000000"/>
          <w:kern w:val="0"/>
          <w:sz w:val="22"/>
          <w:szCs w:val="22"/>
        </w:rPr>
      </w:pPr>
      <w:r w:rsidRPr="00C51C61">
        <w:rPr>
          <w:rFonts w:ascii="Arial" w:eastAsia="Times New Roman" w:hAnsi="Arial" w:cs="Times New Roman"/>
          <w:color w:val="000000"/>
          <w:kern w:val="0"/>
          <w:sz w:val="22"/>
          <w:szCs w:val="22"/>
        </w:rPr>
        <w:t>If an ABN is provided (i.e., it is a company), an optional Web address of the company is stored. A URL should start with http://...</w:t>
      </w:r>
    </w:p>
    <w:p w14:paraId="77979703" w14:textId="77777777" w:rsidR="00C51C61" w:rsidRPr="00C51C61" w:rsidRDefault="00C51C61" w:rsidP="00C51C61">
      <w:pPr>
        <w:widowControl/>
        <w:spacing w:before="100" w:beforeAutospacing="1" w:after="100" w:afterAutospacing="1"/>
        <w:jc w:val="left"/>
        <w:outlineLvl w:val="2"/>
        <w:rPr>
          <w:rFonts w:ascii="Arial" w:eastAsia="Times New Roman" w:hAnsi="Arial" w:cs="Times New Roman"/>
          <w:b/>
          <w:bCs/>
          <w:color w:val="000000"/>
          <w:kern w:val="0"/>
          <w:sz w:val="27"/>
          <w:szCs w:val="27"/>
        </w:rPr>
      </w:pPr>
      <w:r w:rsidRPr="00C51C61">
        <w:rPr>
          <w:rFonts w:ascii="Arial" w:eastAsia="Times New Roman" w:hAnsi="Arial" w:cs="Times New Roman"/>
          <w:b/>
          <w:bCs/>
          <w:color w:val="000000"/>
          <w:kern w:val="0"/>
          <w:sz w:val="27"/>
          <w:szCs w:val="27"/>
        </w:rPr>
        <w:t>Buy, Sell and Repair</w:t>
      </w:r>
    </w:p>
    <w:p w14:paraId="0D8951E4" w14:textId="77777777" w:rsidR="00C51C61" w:rsidRPr="00C51C61" w:rsidRDefault="00C51C61" w:rsidP="00C51C61">
      <w:pPr>
        <w:widowControl/>
        <w:spacing w:before="100" w:beforeAutospacing="1" w:after="100" w:afterAutospacing="1"/>
        <w:jc w:val="left"/>
        <w:rPr>
          <w:rFonts w:ascii="Arial" w:hAnsi="Arial" w:cs="Times New Roman"/>
          <w:color w:val="000000"/>
          <w:kern w:val="0"/>
          <w:sz w:val="22"/>
          <w:szCs w:val="22"/>
        </w:rPr>
      </w:pPr>
      <w:r w:rsidRPr="00C51C61">
        <w:rPr>
          <w:rFonts w:ascii="Arial" w:hAnsi="Arial" w:cs="Times New Roman"/>
          <w:color w:val="000000"/>
          <w:kern w:val="0"/>
          <w:sz w:val="22"/>
          <w:szCs w:val="22"/>
        </w:rPr>
        <w:t xml:space="preserve">The following diagram shows entities, attributes and relationships for the rest of the design for </w:t>
      </w:r>
      <w:proofErr w:type="spellStart"/>
      <w:r w:rsidRPr="00C51C61">
        <w:rPr>
          <w:rFonts w:ascii="Arial" w:hAnsi="Arial" w:cs="Times New Roman"/>
          <w:color w:val="000000"/>
          <w:kern w:val="0"/>
          <w:sz w:val="22"/>
          <w:szCs w:val="22"/>
        </w:rPr>
        <w:t>KensingtonCars</w:t>
      </w:r>
      <w:proofErr w:type="spellEnd"/>
      <w:r w:rsidRPr="00C51C61">
        <w:rPr>
          <w:rFonts w:ascii="Arial" w:hAnsi="Arial" w:cs="Times New Roman"/>
          <w:color w:val="000000"/>
          <w:kern w:val="0"/>
          <w:sz w:val="22"/>
          <w:szCs w:val="22"/>
        </w:rPr>
        <w:t>.</w:t>
      </w:r>
    </w:p>
    <w:p w14:paraId="68175EC8" w14:textId="77777777" w:rsidR="00C51C61" w:rsidRPr="00C51C61" w:rsidRDefault="00C51C61" w:rsidP="00C51C61">
      <w:pPr>
        <w:widowControl/>
        <w:jc w:val="center"/>
        <w:rPr>
          <w:rFonts w:ascii="Arial" w:eastAsia="Times New Roman" w:hAnsi="Arial" w:cs="Times New Roman"/>
          <w:color w:val="000000"/>
          <w:kern w:val="0"/>
          <w:sz w:val="22"/>
          <w:szCs w:val="22"/>
        </w:rPr>
      </w:pPr>
      <w:r>
        <w:rPr>
          <w:rFonts w:ascii="Arial" w:eastAsia="Times New Roman" w:hAnsi="Arial" w:cs="Times New Roman"/>
          <w:noProof/>
          <w:color w:val="000000"/>
          <w:kern w:val="0"/>
          <w:sz w:val="22"/>
          <w:szCs w:val="22"/>
        </w:rPr>
        <w:drawing>
          <wp:inline distT="0" distB="0" distL="0" distR="0" wp14:anchorId="39302319" wp14:editId="06BF43C9">
            <wp:extent cx="13552805" cy="6808470"/>
            <wp:effectExtent l="0" t="0" r="10795" b="0"/>
            <wp:docPr id="4" name="图片 4" descr="http://cgi.cse.unsw.edu.au/~cs9311/16s2/assignments/a1/Pics/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gi.cse.unsw.edu.au/~cs9311/16s2/assignments/a1/Pics/ma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552805" cy="6808470"/>
                    </a:xfrm>
                    <a:prstGeom prst="rect">
                      <a:avLst/>
                    </a:prstGeom>
                    <a:noFill/>
                    <a:ln>
                      <a:noFill/>
                    </a:ln>
                  </pic:spPr>
                </pic:pic>
              </a:graphicData>
            </a:graphic>
          </wp:inline>
        </w:drawing>
      </w:r>
    </w:p>
    <w:p w14:paraId="639C1F62" w14:textId="77777777" w:rsidR="00C51C61" w:rsidRPr="00C51C61" w:rsidRDefault="00C51C61" w:rsidP="00C51C61">
      <w:pPr>
        <w:widowControl/>
        <w:spacing w:before="100" w:beforeAutospacing="1" w:after="100" w:afterAutospacing="1"/>
        <w:jc w:val="left"/>
        <w:rPr>
          <w:rFonts w:ascii="Arial" w:hAnsi="Arial" w:cs="Times New Roman"/>
          <w:color w:val="000000"/>
          <w:kern w:val="0"/>
          <w:sz w:val="22"/>
          <w:szCs w:val="22"/>
        </w:rPr>
      </w:pPr>
      <w:r w:rsidRPr="00C51C61">
        <w:rPr>
          <w:rFonts w:ascii="Arial" w:hAnsi="Arial" w:cs="Times New Roman"/>
          <w:color w:val="000000"/>
          <w:kern w:val="0"/>
          <w:sz w:val="22"/>
          <w:szCs w:val="22"/>
        </w:rPr>
        <w:t>Details:</w:t>
      </w:r>
    </w:p>
    <w:p w14:paraId="776CCEAF" w14:textId="77777777" w:rsidR="00C51C61" w:rsidRPr="00C51C61" w:rsidRDefault="00C51C61" w:rsidP="00C51C61">
      <w:pPr>
        <w:widowControl/>
        <w:numPr>
          <w:ilvl w:val="0"/>
          <w:numId w:val="8"/>
        </w:numPr>
        <w:spacing w:before="100" w:beforeAutospacing="1" w:after="100" w:afterAutospacing="1"/>
        <w:jc w:val="left"/>
        <w:rPr>
          <w:rFonts w:ascii="Arial" w:eastAsia="Times New Roman" w:hAnsi="Arial" w:cs="Times New Roman"/>
          <w:color w:val="000000"/>
          <w:kern w:val="0"/>
          <w:sz w:val="22"/>
          <w:szCs w:val="22"/>
        </w:rPr>
      </w:pPr>
      <w:r w:rsidRPr="00C51C61">
        <w:rPr>
          <w:rFonts w:ascii="Arial" w:eastAsia="Times New Roman" w:hAnsi="Arial" w:cs="Times New Roman"/>
          <w:color w:val="000000"/>
          <w:kern w:val="0"/>
          <w:sz w:val="22"/>
          <w:szCs w:val="22"/>
        </w:rPr>
        <w:t>Any monetary amounts should be defined using the type </w:t>
      </w:r>
      <w:r w:rsidRPr="00C51C61">
        <w:rPr>
          <w:rFonts w:ascii="Courier" w:hAnsi="Courier" w:cs="Courier"/>
          <w:color w:val="000000"/>
          <w:kern w:val="0"/>
          <w:sz w:val="20"/>
          <w:szCs w:val="20"/>
        </w:rPr>
        <w:t>numeric</w:t>
      </w:r>
      <w:r w:rsidRPr="00C51C61">
        <w:rPr>
          <w:rFonts w:ascii="Arial" w:eastAsia="Times New Roman" w:hAnsi="Arial" w:cs="Times New Roman"/>
          <w:color w:val="000000"/>
          <w:kern w:val="0"/>
          <w:sz w:val="22"/>
          <w:szCs w:val="22"/>
        </w:rPr>
        <w:t> with 2 decimal digits and they should all be positive numbers. All monetary amounts will not exceed 6 integral digits.</w:t>
      </w:r>
    </w:p>
    <w:p w14:paraId="244218D8" w14:textId="77777777" w:rsidR="00C51C61" w:rsidRPr="00C51C61" w:rsidRDefault="00C51C61" w:rsidP="00C51C61">
      <w:pPr>
        <w:widowControl/>
        <w:numPr>
          <w:ilvl w:val="0"/>
          <w:numId w:val="8"/>
        </w:numPr>
        <w:spacing w:before="100" w:beforeAutospacing="1" w:after="100" w:afterAutospacing="1"/>
        <w:jc w:val="left"/>
        <w:rPr>
          <w:rFonts w:ascii="Arial" w:eastAsia="Times New Roman" w:hAnsi="Arial" w:cs="Times New Roman"/>
          <w:color w:val="000000"/>
          <w:kern w:val="0"/>
          <w:sz w:val="22"/>
          <w:szCs w:val="22"/>
        </w:rPr>
      </w:pPr>
      <w:r w:rsidRPr="00C51C61">
        <w:rPr>
          <w:rFonts w:ascii="Arial" w:eastAsia="Times New Roman" w:hAnsi="Arial" w:cs="Times New Roman"/>
          <w:color w:val="000000"/>
          <w:kern w:val="0"/>
          <w:sz w:val="22"/>
          <w:szCs w:val="22"/>
        </w:rPr>
        <w:t>Description has a maximum of 250 characters.</w:t>
      </w:r>
    </w:p>
    <w:p w14:paraId="16BFE752" w14:textId="77777777" w:rsidR="00C51C61" w:rsidRPr="00C51C61" w:rsidRDefault="00C51C61" w:rsidP="00C51C61">
      <w:pPr>
        <w:widowControl/>
        <w:numPr>
          <w:ilvl w:val="0"/>
          <w:numId w:val="8"/>
        </w:numPr>
        <w:spacing w:before="100" w:beforeAutospacing="1" w:after="100" w:afterAutospacing="1"/>
        <w:jc w:val="left"/>
        <w:rPr>
          <w:rFonts w:ascii="Arial" w:eastAsia="Times New Roman" w:hAnsi="Arial" w:cs="Times New Roman"/>
          <w:color w:val="000000"/>
          <w:kern w:val="0"/>
          <w:sz w:val="22"/>
          <w:szCs w:val="22"/>
        </w:rPr>
      </w:pPr>
      <w:proofErr w:type="spellStart"/>
      <w:r w:rsidRPr="00C51C61">
        <w:rPr>
          <w:rFonts w:ascii="Arial" w:eastAsia="Times New Roman" w:hAnsi="Arial" w:cs="Times New Roman"/>
          <w:color w:val="000000"/>
          <w:kern w:val="0"/>
          <w:sz w:val="22"/>
          <w:szCs w:val="22"/>
        </w:rPr>
        <w:t>RepairJob</w:t>
      </w:r>
      <w:proofErr w:type="spellEnd"/>
      <w:r w:rsidRPr="00C51C61">
        <w:rPr>
          <w:rFonts w:ascii="Arial" w:eastAsia="Times New Roman" w:hAnsi="Arial" w:cs="Times New Roman"/>
          <w:color w:val="000000"/>
          <w:kern w:val="0"/>
          <w:sz w:val="22"/>
          <w:szCs w:val="22"/>
        </w:rPr>
        <w:t xml:space="preserve"> Number is a number between 1 and 999 inclusive.</w:t>
      </w:r>
    </w:p>
    <w:p w14:paraId="5B19E7E4" w14:textId="77777777" w:rsidR="00C51C61" w:rsidRPr="00C51C61" w:rsidRDefault="00C51C61" w:rsidP="00C51C61">
      <w:pPr>
        <w:widowControl/>
        <w:numPr>
          <w:ilvl w:val="0"/>
          <w:numId w:val="8"/>
        </w:numPr>
        <w:spacing w:before="100" w:beforeAutospacing="1" w:after="100" w:afterAutospacing="1"/>
        <w:jc w:val="left"/>
        <w:rPr>
          <w:rFonts w:ascii="Arial" w:eastAsia="Times New Roman" w:hAnsi="Arial" w:cs="Times New Roman"/>
          <w:color w:val="000000"/>
          <w:kern w:val="0"/>
          <w:sz w:val="22"/>
          <w:szCs w:val="22"/>
        </w:rPr>
      </w:pPr>
      <w:r w:rsidRPr="00C51C61">
        <w:rPr>
          <w:rFonts w:ascii="Arial" w:eastAsia="Times New Roman" w:hAnsi="Arial" w:cs="Times New Roman"/>
          <w:color w:val="000000"/>
          <w:kern w:val="0"/>
          <w:sz w:val="22"/>
          <w:szCs w:val="22"/>
        </w:rPr>
        <w:t>Phone number has exactly 10 digits (mobile or landline with area code).</w:t>
      </w:r>
    </w:p>
    <w:p w14:paraId="0BE1EB06" w14:textId="77777777" w:rsidR="00C51C61" w:rsidRPr="00C51C61" w:rsidRDefault="00C51C61" w:rsidP="00C51C61">
      <w:pPr>
        <w:widowControl/>
        <w:numPr>
          <w:ilvl w:val="0"/>
          <w:numId w:val="8"/>
        </w:numPr>
        <w:spacing w:before="100" w:beforeAutospacing="1" w:after="100" w:afterAutospacing="1"/>
        <w:jc w:val="left"/>
        <w:rPr>
          <w:rFonts w:ascii="Arial" w:eastAsia="Times New Roman" w:hAnsi="Arial" w:cs="Times New Roman"/>
          <w:color w:val="000000"/>
          <w:kern w:val="0"/>
          <w:sz w:val="22"/>
          <w:szCs w:val="22"/>
        </w:rPr>
      </w:pPr>
      <w:r w:rsidRPr="00C51C61">
        <w:rPr>
          <w:rFonts w:ascii="Arial" w:eastAsia="Times New Roman" w:hAnsi="Arial" w:cs="Times New Roman"/>
          <w:color w:val="000000"/>
          <w:kern w:val="0"/>
          <w:sz w:val="22"/>
          <w:szCs w:val="22"/>
        </w:rPr>
        <w:t>As specified in the requirements, the clients involved in a car transaction are the owners of the car.</w:t>
      </w:r>
    </w:p>
    <w:p w14:paraId="75020CCF" w14:textId="77777777" w:rsidR="00C51C61" w:rsidRPr="00C51C61" w:rsidRDefault="00C51C61" w:rsidP="00C51C61">
      <w:pPr>
        <w:widowControl/>
        <w:spacing w:before="100" w:beforeAutospacing="1" w:after="100" w:afterAutospacing="1"/>
        <w:jc w:val="left"/>
        <w:outlineLvl w:val="2"/>
        <w:rPr>
          <w:rFonts w:ascii="Arial" w:eastAsia="Times New Roman" w:hAnsi="Arial" w:cs="Times New Roman"/>
          <w:b/>
          <w:bCs/>
          <w:color w:val="000000"/>
          <w:kern w:val="0"/>
          <w:sz w:val="27"/>
          <w:szCs w:val="27"/>
        </w:rPr>
      </w:pPr>
      <w:r w:rsidRPr="00C51C61">
        <w:rPr>
          <w:rFonts w:ascii="Arial" w:eastAsia="Times New Roman" w:hAnsi="Arial" w:cs="Times New Roman"/>
          <w:b/>
          <w:bCs/>
          <w:color w:val="000000"/>
          <w:kern w:val="0"/>
          <w:sz w:val="27"/>
          <w:szCs w:val="27"/>
        </w:rPr>
        <w:t>What To Do Now</w:t>
      </w:r>
    </w:p>
    <w:p w14:paraId="6AB253EA" w14:textId="77777777" w:rsidR="00C51C61" w:rsidRPr="00C51C61" w:rsidRDefault="00C51C61" w:rsidP="00C51C61">
      <w:pPr>
        <w:widowControl/>
        <w:spacing w:before="100" w:beforeAutospacing="1" w:after="100" w:afterAutospacing="1"/>
        <w:jc w:val="left"/>
        <w:rPr>
          <w:rFonts w:ascii="Arial" w:hAnsi="Arial" w:cs="Times New Roman"/>
          <w:color w:val="000000"/>
          <w:kern w:val="0"/>
          <w:sz w:val="22"/>
          <w:szCs w:val="22"/>
        </w:rPr>
      </w:pPr>
      <w:r w:rsidRPr="00C51C61">
        <w:rPr>
          <w:rFonts w:ascii="Arial" w:hAnsi="Arial" w:cs="Times New Roman"/>
          <w:color w:val="000000"/>
          <w:kern w:val="0"/>
          <w:sz w:val="22"/>
          <w:szCs w:val="22"/>
        </w:rPr>
        <w:t>Make sure you read the above description thoroughly, and review the notes and exercises on ER-to-relational mapping. Get a copy of the </w:t>
      </w:r>
      <w:hyperlink r:id="rId14" w:history="1">
        <w:r w:rsidRPr="00C51C61">
          <w:rPr>
            <w:rFonts w:ascii="Arial" w:hAnsi="Arial" w:cs="Times New Roman"/>
            <w:color w:val="3333CC"/>
            <w:kern w:val="0"/>
            <w:sz w:val="22"/>
            <w:szCs w:val="22"/>
            <w:u w:val="single"/>
          </w:rPr>
          <w:t>a1.sql template</w:t>
        </w:r>
      </w:hyperlink>
      <w:r w:rsidRPr="00C51C61">
        <w:rPr>
          <w:rFonts w:ascii="Arial" w:hAnsi="Arial" w:cs="Times New Roman"/>
          <w:color w:val="000000"/>
          <w:kern w:val="0"/>
          <w:sz w:val="22"/>
          <w:szCs w:val="22"/>
        </w:rPr>
        <w:t xml:space="preserve"> and see what is provided there. If any aspect of this design requires further clarification, ask a question under topic Assignment 1 on the course </w:t>
      </w:r>
      <w:proofErr w:type="spellStart"/>
      <w:r w:rsidRPr="00C51C61">
        <w:rPr>
          <w:rFonts w:ascii="Arial" w:hAnsi="Arial" w:cs="Times New Roman"/>
          <w:color w:val="000000"/>
          <w:kern w:val="0"/>
          <w:sz w:val="22"/>
          <w:szCs w:val="22"/>
        </w:rPr>
        <w:t>MessageBoard</w:t>
      </w:r>
      <w:proofErr w:type="spellEnd"/>
      <w:r w:rsidRPr="00C51C61">
        <w:rPr>
          <w:rFonts w:ascii="Arial" w:hAnsi="Arial" w:cs="Times New Roman"/>
          <w:color w:val="000000"/>
          <w:kern w:val="0"/>
          <w:sz w:val="22"/>
          <w:szCs w:val="22"/>
        </w:rPr>
        <w:t>.</w:t>
      </w:r>
    </w:p>
    <w:p w14:paraId="564A1571" w14:textId="77777777" w:rsidR="00C51C61" w:rsidRPr="00C51C61" w:rsidRDefault="00C51C61" w:rsidP="00C51C61">
      <w:pPr>
        <w:widowControl/>
        <w:spacing w:before="100" w:beforeAutospacing="1" w:after="100" w:afterAutospacing="1"/>
        <w:jc w:val="left"/>
        <w:rPr>
          <w:rFonts w:ascii="Arial" w:hAnsi="Arial" w:cs="Times New Roman"/>
          <w:color w:val="000000"/>
          <w:kern w:val="0"/>
          <w:sz w:val="22"/>
          <w:szCs w:val="22"/>
        </w:rPr>
      </w:pPr>
      <w:r w:rsidRPr="00C51C61">
        <w:rPr>
          <w:rFonts w:ascii="Arial" w:hAnsi="Arial" w:cs="Times New Roman"/>
          <w:b/>
          <w:bCs/>
          <w:color w:val="000000"/>
          <w:kern w:val="0"/>
          <w:sz w:val="22"/>
          <w:szCs w:val="22"/>
        </w:rPr>
        <w:t>Reminder:</w:t>
      </w:r>
      <w:r w:rsidRPr="00C51C61">
        <w:rPr>
          <w:rFonts w:ascii="Arial" w:hAnsi="Arial" w:cs="Times New Roman"/>
          <w:color w:val="000000"/>
          <w:kern w:val="0"/>
          <w:sz w:val="22"/>
          <w:szCs w:val="22"/>
        </w:rPr>
        <w:t> before you submit, ensure that your schema will load without error if used as follows on </w:t>
      </w:r>
      <w:proofErr w:type="spellStart"/>
      <w:proofErr w:type="gramStart"/>
      <w:r w:rsidRPr="00C51C61">
        <w:rPr>
          <w:rFonts w:ascii="Courier" w:hAnsi="Courier" w:cs="Courier"/>
          <w:color w:val="000000"/>
          <w:kern w:val="0"/>
          <w:sz w:val="20"/>
          <w:szCs w:val="20"/>
        </w:rPr>
        <w:t>grieg</w:t>
      </w:r>
      <w:proofErr w:type="spellEnd"/>
      <w:proofErr w:type="gramEnd"/>
      <w:r w:rsidRPr="00C51C61">
        <w:rPr>
          <w:rFonts w:ascii="Arial" w:hAnsi="Arial" w:cs="Times New Roman"/>
          <w:color w:val="000000"/>
          <w:kern w:val="0"/>
          <w:sz w:val="22"/>
          <w:szCs w:val="22"/>
        </w:rPr>
        <w:t>:</w:t>
      </w:r>
    </w:p>
    <w:p w14:paraId="73257D4B" w14:textId="77777777" w:rsidR="00C51C61" w:rsidRPr="00C51C61" w:rsidRDefault="00C51C61" w:rsidP="00C51C6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w:hAnsi="Courier" w:cs="Courier"/>
          <w:color w:val="000000"/>
          <w:kern w:val="0"/>
          <w:sz w:val="22"/>
          <w:szCs w:val="22"/>
        </w:rPr>
      </w:pPr>
      <w:r w:rsidRPr="00C51C61">
        <w:rPr>
          <w:rFonts w:ascii="Courier" w:hAnsi="Courier" w:cs="Courier"/>
          <w:color w:val="000000"/>
          <w:kern w:val="0"/>
          <w:sz w:val="22"/>
          <w:szCs w:val="22"/>
        </w:rPr>
        <w:t xml:space="preserve">% </w:t>
      </w:r>
      <w:proofErr w:type="spellStart"/>
      <w:proofErr w:type="gramStart"/>
      <w:r w:rsidRPr="00C51C61">
        <w:rPr>
          <w:rFonts w:ascii="Courier" w:hAnsi="Courier" w:cs="Courier"/>
          <w:b/>
          <w:bCs/>
          <w:color w:val="000000"/>
          <w:kern w:val="0"/>
          <w:sz w:val="22"/>
          <w:szCs w:val="22"/>
        </w:rPr>
        <w:t>dropdb</w:t>
      </w:r>
      <w:proofErr w:type="spellEnd"/>
      <w:proofErr w:type="gramEnd"/>
      <w:r w:rsidRPr="00C51C61">
        <w:rPr>
          <w:rFonts w:ascii="Courier" w:hAnsi="Courier" w:cs="Courier"/>
          <w:b/>
          <w:bCs/>
          <w:color w:val="000000"/>
          <w:kern w:val="0"/>
          <w:sz w:val="22"/>
          <w:szCs w:val="22"/>
        </w:rPr>
        <w:t xml:space="preserve"> a1</w:t>
      </w:r>
      <w:r w:rsidRPr="00C51C61">
        <w:rPr>
          <w:rFonts w:ascii="Courier" w:hAnsi="Courier" w:cs="Courier"/>
          <w:color w:val="000000"/>
          <w:kern w:val="0"/>
          <w:sz w:val="22"/>
          <w:szCs w:val="22"/>
        </w:rPr>
        <w:t xml:space="preserve"> % </w:t>
      </w:r>
      <w:proofErr w:type="spellStart"/>
      <w:r w:rsidRPr="00C51C61">
        <w:rPr>
          <w:rFonts w:ascii="Courier" w:hAnsi="Courier" w:cs="Courier"/>
          <w:b/>
          <w:bCs/>
          <w:color w:val="000000"/>
          <w:kern w:val="0"/>
          <w:sz w:val="22"/>
          <w:szCs w:val="22"/>
        </w:rPr>
        <w:t>createdb</w:t>
      </w:r>
      <w:proofErr w:type="spellEnd"/>
      <w:r w:rsidRPr="00C51C61">
        <w:rPr>
          <w:rFonts w:ascii="Courier" w:hAnsi="Courier" w:cs="Courier"/>
          <w:b/>
          <w:bCs/>
          <w:color w:val="000000"/>
          <w:kern w:val="0"/>
          <w:sz w:val="22"/>
          <w:szCs w:val="22"/>
        </w:rPr>
        <w:t xml:space="preserve"> a1</w:t>
      </w:r>
      <w:r w:rsidRPr="00C51C61">
        <w:rPr>
          <w:rFonts w:ascii="Courier" w:hAnsi="Courier" w:cs="Courier"/>
          <w:color w:val="000000"/>
          <w:kern w:val="0"/>
          <w:sz w:val="22"/>
          <w:szCs w:val="22"/>
        </w:rPr>
        <w:t xml:space="preserve"> % </w:t>
      </w:r>
      <w:proofErr w:type="spellStart"/>
      <w:r w:rsidRPr="00C51C61">
        <w:rPr>
          <w:rFonts w:ascii="Courier" w:hAnsi="Courier" w:cs="Courier"/>
          <w:b/>
          <w:bCs/>
          <w:color w:val="000000"/>
          <w:kern w:val="0"/>
          <w:sz w:val="22"/>
          <w:szCs w:val="22"/>
        </w:rPr>
        <w:t>psql</w:t>
      </w:r>
      <w:proofErr w:type="spellEnd"/>
      <w:r w:rsidRPr="00C51C61">
        <w:rPr>
          <w:rFonts w:ascii="Courier" w:hAnsi="Courier" w:cs="Courier"/>
          <w:b/>
          <w:bCs/>
          <w:color w:val="000000"/>
          <w:kern w:val="0"/>
          <w:sz w:val="22"/>
          <w:szCs w:val="22"/>
        </w:rPr>
        <w:t xml:space="preserve"> a1 -f a1.sql</w:t>
      </w:r>
      <w:r w:rsidRPr="00C51C61">
        <w:rPr>
          <w:rFonts w:ascii="Courier" w:hAnsi="Courier" w:cs="Courier"/>
          <w:color w:val="000000"/>
          <w:kern w:val="0"/>
          <w:sz w:val="22"/>
          <w:szCs w:val="22"/>
        </w:rPr>
        <w:t xml:space="preserve"> </w:t>
      </w:r>
      <w:r w:rsidRPr="00C51C61">
        <w:rPr>
          <w:rFonts w:ascii="Courier" w:hAnsi="Courier" w:cs="Courier"/>
          <w:color w:val="666666"/>
          <w:kern w:val="0"/>
          <w:sz w:val="20"/>
          <w:szCs w:val="20"/>
        </w:rPr>
        <w:t>... will produce notices, but should have no errors ...</w:t>
      </w:r>
      <w:r w:rsidRPr="00C51C61">
        <w:rPr>
          <w:rFonts w:ascii="Courier" w:hAnsi="Courier" w:cs="Courier"/>
          <w:color w:val="000000"/>
          <w:kern w:val="0"/>
          <w:sz w:val="22"/>
          <w:szCs w:val="22"/>
        </w:rPr>
        <w:t xml:space="preserve"> % </w:t>
      </w:r>
      <w:proofErr w:type="spellStart"/>
      <w:r w:rsidRPr="00C51C61">
        <w:rPr>
          <w:rFonts w:ascii="Courier" w:hAnsi="Courier" w:cs="Courier"/>
          <w:b/>
          <w:bCs/>
          <w:color w:val="000000"/>
          <w:kern w:val="0"/>
          <w:sz w:val="22"/>
          <w:szCs w:val="22"/>
        </w:rPr>
        <w:t>psql</w:t>
      </w:r>
      <w:proofErr w:type="spellEnd"/>
      <w:r w:rsidRPr="00C51C61">
        <w:rPr>
          <w:rFonts w:ascii="Courier" w:hAnsi="Courier" w:cs="Courier"/>
          <w:b/>
          <w:bCs/>
          <w:color w:val="000000"/>
          <w:kern w:val="0"/>
          <w:sz w:val="22"/>
          <w:szCs w:val="22"/>
        </w:rPr>
        <w:t xml:space="preserve"> a1</w:t>
      </w:r>
      <w:r w:rsidRPr="00C51C61">
        <w:rPr>
          <w:rFonts w:ascii="Courier" w:hAnsi="Courier" w:cs="Courier"/>
          <w:color w:val="000000"/>
          <w:kern w:val="0"/>
          <w:sz w:val="22"/>
          <w:szCs w:val="22"/>
        </w:rPr>
        <w:t xml:space="preserve"> </w:t>
      </w:r>
      <w:r w:rsidRPr="00C51C61">
        <w:rPr>
          <w:rFonts w:ascii="Courier" w:hAnsi="Courier" w:cs="Courier"/>
          <w:color w:val="666666"/>
          <w:kern w:val="0"/>
          <w:sz w:val="20"/>
          <w:szCs w:val="20"/>
        </w:rPr>
        <w:t>... can start using the complete database ...</w:t>
      </w:r>
      <w:r w:rsidRPr="00C51C61">
        <w:rPr>
          <w:rFonts w:ascii="Courier" w:hAnsi="Courier" w:cs="Courier"/>
          <w:color w:val="000000"/>
          <w:kern w:val="0"/>
          <w:sz w:val="22"/>
          <w:szCs w:val="22"/>
        </w:rPr>
        <w:t xml:space="preserve"> </w:t>
      </w:r>
    </w:p>
    <w:p w14:paraId="0044A002" w14:textId="77777777" w:rsidR="00C51C61" w:rsidRPr="00C51C61" w:rsidRDefault="00C51C61" w:rsidP="00C51C61">
      <w:pPr>
        <w:widowControl/>
        <w:spacing w:before="100" w:beforeAutospacing="1" w:after="100" w:afterAutospacing="1"/>
        <w:jc w:val="left"/>
        <w:rPr>
          <w:rFonts w:ascii="Arial" w:hAnsi="Arial" w:cs="Times New Roman"/>
          <w:color w:val="000000"/>
          <w:kern w:val="0"/>
          <w:sz w:val="22"/>
          <w:szCs w:val="22"/>
        </w:rPr>
      </w:pPr>
      <w:proofErr w:type="spellStart"/>
      <w:r w:rsidRPr="00C51C61">
        <w:rPr>
          <w:rFonts w:ascii="Arial" w:hAnsi="Arial" w:cs="Times New Roman"/>
          <w:b/>
          <w:bCs/>
          <w:color w:val="000000"/>
          <w:kern w:val="0"/>
          <w:sz w:val="22"/>
          <w:szCs w:val="22"/>
        </w:rPr>
        <w:t>Penalty:</w:t>
      </w:r>
      <w:r w:rsidRPr="00C51C61">
        <w:rPr>
          <w:rFonts w:ascii="Arial" w:hAnsi="Arial" w:cs="Times New Roman"/>
          <w:color w:val="000000"/>
          <w:kern w:val="0"/>
          <w:sz w:val="22"/>
          <w:szCs w:val="22"/>
        </w:rPr>
        <w:t>If</w:t>
      </w:r>
      <w:proofErr w:type="spellEnd"/>
      <w:r w:rsidRPr="00C51C61">
        <w:rPr>
          <w:rFonts w:ascii="Arial" w:hAnsi="Arial" w:cs="Times New Roman"/>
          <w:color w:val="000000"/>
          <w:kern w:val="0"/>
          <w:sz w:val="22"/>
          <w:szCs w:val="22"/>
        </w:rPr>
        <w:t xml:space="preserve"> I have to fix errors in your schema before it will load, you will incur a </w:t>
      </w:r>
      <w:proofErr w:type="gramStart"/>
      <w:r w:rsidRPr="00C51C61">
        <w:rPr>
          <w:rFonts w:ascii="Arial" w:hAnsi="Arial" w:cs="Times New Roman"/>
          <w:color w:val="000000"/>
          <w:kern w:val="0"/>
          <w:sz w:val="22"/>
          <w:szCs w:val="22"/>
        </w:rPr>
        <w:t>10 (out of total 25) mark</w:t>
      </w:r>
      <w:proofErr w:type="gramEnd"/>
      <w:r w:rsidRPr="00C51C61">
        <w:rPr>
          <w:rFonts w:ascii="Arial" w:hAnsi="Arial" w:cs="Times New Roman"/>
          <w:color w:val="000000"/>
          <w:kern w:val="0"/>
          <w:sz w:val="22"/>
          <w:szCs w:val="22"/>
        </w:rPr>
        <w:t xml:space="preserve"> "penalty".</w:t>
      </w:r>
    </w:p>
    <w:p w14:paraId="63BB26A5" w14:textId="77777777" w:rsidR="00441040" w:rsidRDefault="00441040"/>
    <w:sectPr w:rsidR="00441040" w:rsidSect="009F272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ヒラギノ明朝 ProN W6">
    <w:charset w:val="4E"/>
    <w:family w:val="auto"/>
    <w:pitch w:val="variable"/>
    <w:sig w:usb0="E00002FF" w:usb1="7AC7FFFF" w:usb2="00000012" w:usb3="00000000" w:csb0="0002000D" w:csb1="00000000"/>
  </w:font>
  <w:font w:name="Heiti TC Light">
    <w:panose1 w:val="02000000000000000000"/>
    <w:charset w:val="51"/>
    <w:family w:val="auto"/>
    <w:pitch w:val="variable"/>
    <w:sig w:usb0="8000002F" w:usb1="0808004A" w:usb2="00000010" w:usb3="00000000" w:csb0="00100000" w:csb1="00000000"/>
  </w:font>
  <w:font w:name="Microsoft Yi Baiti">
    <w:panose1 w:val="03000500000000000000"/>
    <w:charset w:val="00"/>
    <w:family w:val="auto"/>
    <w:pitch w:val="variable"/>
    <w:sig w:usb0="80000003" w:usb1="00010402" w:usb2="00080002"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01132"/>
    <w:multiLevelType w:val="multilevel"/>
    <w:tmpl w:val="C236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8265D3"/>
    <w:multiLevelType w:val="multilevel"/>
    <w:tmpl w:val="1284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0443C3"/>
    <w:multiLevelType w:val="multilevel"/>
    <w:tmpl w:val="8990D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FD43A4"/>
    <w:multiLevelType w:val="multilevel"/>
    <w:tmpl w:val="78C6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822E4A"/>
    <w:multiLevelType w:val="hybridMultilevel"/>
    <w:tmpl w:val="8F0E834C"/>
    <w:lvl w:ilvl="0" w:tplc="47DE973E">
      <w:start w:val="1"/>
      <w:numFmt w:val="decimal"/>
      <w:lvlText w:val="%1．"/>
      <w:lvlJc w:val="left"/>
      <w:pPr>
        <w:ind w:left="500" w:hanging="500"/>
      </w:pPr>
      <w:rPr>
        <w:rFonts w:eastAsiaTheme="minorEastAsia" w:cs="Times New Roman"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5D1E1FF5"/>
    <w:multiLevelType w:val="multilevel"/>
    <w:tmpl w:val="4F80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5E6376"/>
    <w:multiLevelType w:val="multilevel"/>
    <w:tmpl w:val="0746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14141B"/>
    <w:multiLevelType w:val="multilevel"/>
    <w:tmpl w:val="1C80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2F15A9"/>
    <w:multiLevelType w:val="multilevel"/>
    <w:tmpl w:val="39C6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7"/>
  </w:num>
  <w:num w:numId="4">
    <w:abstractNumId w:val="3"/>
  </w:num>
  <w:num w:numId="5">
    <w:abstractNumId w:val="2"/>
  </w:num>
  <w:num w:numId="6">
    <w:abstractNumId w:val="8"/>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C61"/>
    <w:rsid w:val="00003021"/>
    <w:rsid w:val="000550DD"/>
    <w:rsid w:val="00217B37"/>
    <w:rsid w:val="00292A88"/>
    <w:rsid w:val="002E0C06"/>
    <w:rsid w:val="00441040"/>
    <w:rsid w:val="00794134"/>
    <w:rsid w:val="009F2722"/>
    <w:rsid w:val="00C51C61"/>
    <w:rsid w:val="00D645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9086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C51C61"/>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link w:val="30"/>
    <w:uiPriority w:val="9"/>
    <w:qFormat/>
    <w:rsid w:val="00C51C61"/>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C51C61"/>
    <w:rPr>
      <w:rFonts w:ascii="Times" w:hAnsi="Times"/>
      <w:b/>
      <w:bCs/>
      <w:kern w:val="0"/>
      <w:sz w:val="36"/>
      <w:szCs w:val="36"/>
    </w:rPr>
  </w:style>
  <w:style w:type="character" w:customStyle="1" w:styleId="30">
    <w:name w:val="标题 3字符"/>
    <w:basedOn w:val="a0"/>
    <w:link w:val="3"/>
    <w:uiPriority w:val="9"/>
    <w:rsid w:val="00C51C61"/>
    <w:rPr>
      <w:rFonts w:ascii="Times" w:hAnsi="Times"/>
      <w:b/>
      <w:bCs/>
      <w:kern w:val="0"/>
      <w:sz w:val="27"/>
      <w:szCs w:val="27"/>
    </w:rPr>
  </w:style>
  <w:style w:type="paragraph" w:styleId="a3">
    <w:name w:val="Normal (Web)"/>
    <w:basedOn w:val="a"/>
    <w:uiPriority w:val="99"/>
    <w:semiHidden/>
    <w:unhideWhenUsed/>
    <w:rsid w:val="00C51C61"/>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C51C61"/>
  </w:style>
  <w:style w:type="character" w:styleId="HTML">
    <w:name w:val="HTML Typewriter"/>
    <w:basedOn w:val="a0"/>
    <w:uiPriority w:val="99"/>
    <w:semiHidden/>
    <w:unhideWhenUsed/>
    <w:rsid w:val="00C51C61"/>
    <w:rPr>
      <w:rFonts w:ascii="Courier" w:eastAsiaTheme="minorEastAsia" w:hAnsi="Courier" w:cs="Courier"/>
      <w:sz w:val="20"/>
      <w:szCs w:val="20"/>
    </w:rPr>
  </w:style>
  <w:style w:type="character" w:styleId="a4">
    <w:name w:val="Emphasis"/>
    <w:basedOn w:val="a0"/>
    <w:uiPriority w:val="20"/>
    <w:qFormat/>
    <w:rsid w:val="00C51C61"/>
    <w:rPr>
      <w:i/>
      <w:iCs/>
    </w:rPr>
  </w:style>
  <w:style w:type="character" w:styleId="a5">
    <w:name w:val="Hyperlink"/>
    <w:basedOn w:val="a0"/>
    <w:uiPriority w:val="99"/>
    <w:semiHidden/>
    <w:unhideWhenUsed/>
    <w:rsid w:val="00C51C61"/>
    <w:rPr>
      <w:color w:val="0000FF"/>
      <w:u w:val="single"/>
    </w:rPr>
  </w:style>
  <w:style w:type="paragraph" w:styleId="HTML0">
    <w:name w:val="HTML Preformatted"/>
    <w:basedOn w:val="a"/>
    <w:link w:val="HTML1"/>
    <w:uiPriority w:val="99"/>
    <w:semiHidden/>
    <w:unhideWhenUsed/>
    <w:rsid w:val="00C51C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1">
    <w:name w:val="HTML  预设格式字符"/>
    <w:basedOn w:val="a0"/>
    <w:link w:val="HTML0"/>
    <w:uiPriority w:val="99"/>
    <w:semiHidden/>
    <w:rsid w:val="00C51C61"/>
    <w:rPr>
      <w:rFonts w:ascii="Courier" w:hAnsi="Courier" w:cs="Courier"/>
      <w:kern w:val="0"/>
      <w:sz w:val="20"/>
      <w:szCs w:val="20"/>
    </w:rPr>
  </w:style>
  <w:style w:type="character" w:customStyle="1" w:styleId="comment">
    <w:name w:val="comment"/>
    <w:basedOn w:val="a0"/>
    <w:rsid w:val="00C51C61"/>
  </w:style>
  <w:style w:type="paragraph" w:styleId="a6">
    <w:name w:val="Balloon Text"/>
    <w:basedOn w:val="a"/>
    <w:link w:val="a7"/>
    <w:uiPriority w:val="99"/>
    <w:semiHidden/>
    <w:unhideWhenUsed/>
    <w:rsid w:val="00C51C61"/>
    <w:rPr>
      <w:rFonts w:ascii="Lucida Grande" w:hAnsi="Lucida Grande" w:cs="Lucida Grande"/>
      <w:sz w:val="18"/>
      <w:szCs w:val="18"/>
    </w:rPr>
  </w:style>
  <w:style w:type="character" w:customStyle="1" w:styleId="a7">
    <w:name w:val="批注框文本字符"/>
    <w:basedOn w:val="a0"/>
    <w:link w:val="a6"/>
    <w:uiPriority w:val="99"/>
    <w:semiHidden/>
    <w:rsid w:val="00C51C61"/>
    <w:rPr>
      <w:rFonts w:ascii="Lucida Grande" w:hAnsi="Lucida Grande" w:cs="Lucida Grande"/>
      <w:sz w:val="18"/>
      <w:szCs w:val="18"/>
    </w:rPr>
  </w:style>
  <w:style w:type="character" w:styleId="HTML2">
    <w:name w:val="HTML Code"/>
    <w:basedOn w:val="a0"/>
    <w:uiPriority w:val="99"/>
    <w:semiHidden/>
    <w:unhideWhenUsed/>
    <w:rsid w:val="000550DD"/>
    <w:rPr>
      <w:rFonts w:ascii="Courier" w:eastAsiaTheme="minorEastAsia" w:hAnsi="Courier" w:cs="Courier"/>
      <w:sz w:val="20"/>
      <w:szCs w:val="20"/>
    </w:rPr>
  </w:style>
  <w:style w:type="paragraph" w:styleId="a8">
    <w:name w:val="List Paragraph"/>
    <w:basedOn w:val="a"/>
    <w:uiPriority w:val="34"/>
    <w:qFormat/>
    <w:rsid w:val="000550DD"/>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C51C61"/>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link w:val="30"/>
    <w:uiPriority w:val="9"/>
    <w:qFormat/>
    <w:rsid w:val="00C51C61"/>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C51C61"/>
    <w:rPr>
      <w:rFonts w:ascii="Times" w:hAnsi="Times"/>
      <w:b/>
      <w:bCs/>
      <w:kern w:val="0"/>
      <w:sz w:val="36"/>
      <w:szCs w:val="36"/>
    </w:rPr>
  </w:style>
  <w:style w:type="character" w:customStyle="1" w:styleId="30">
    <w:name w:val="标题 3字符"/>
    <w:basedOn w:val="a0"/>
    <w:link w:val="3"/>
    <w:uiPriority w:val="9"/>
    <w:rsid w:val="00C51C61"/>
    <w:rPr>
      <w:rFonts w:ascii="Times" w:hAnsi="Times"/>
      <w:b/>
      <w:bCs/>
      <w:kern w:val="0"/>
      <w:sz w:val="27"/>
      <w:szCs w:val="27"/>
    </w:rPr>
  </w:style>
  <w:style w:type="paragraph" w:styleId="a3">
    <w:name w:val="Normal (Web)"/>
    <w:basedOn w:val="a"/>
    <w:uiPriority w:val="99"/>
    <w:semiHidden/>
    <w:unhideWhenUsed/>
    <w:rsid w:val="00C51C61"/>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C51C61"/>
  </w:style>
  <w:style w:type="character" w:styleId="HTML">
    <w:name w:val="HTML Typewriter"/>
    <w:basedOn w:val="a0"/>
    <w:uiPriority w:val="99"/>
    <w:semiHidden/>
    <w:unhideWhenUsed/>
    <w:rsid w:val="00C51C61"/>
    <w:rPr>
      <w:rFonts w:ascii="Courier" w:eastAsiaTheme="minorEastAsia" w:hAnsi="Courier" w:cs="Courier"/>
      <w:sz w:val="20"/>
      <w:szCs w:val="20"/>
    </w:rPr>
  </w:style>
  <w:style w:type="character" w:styleId="a4">
    <w:name w:val="Emphasis"/>
    <w:basedOn w:val="a0"/>
    <w:uiPriority w:val="20"/>
    <w:qFormat/>
    <w:rsid w:val="00C51C61"/>
    <w:rPr>
      <w:i/>
      <w:iCs/>
    </w:rPr>
  </w:style>
  <w:style w:type="character" w:styleId="a5">
    <w:name w:val="Hyperlink"/>
    <w:basedOn w:val="a0"/>
    <w:uiPriority w:val="99"/>
    <w:semiHidden/>
    <w:unhideWhenUsed/>
    <w:rsid w:val="00C51C61"/>
    <w:rPr>
      <w:color w:val="0000FF"/>
      <w:u w:val="single"/>
    </w:rPr>
  </w:style>
  <w:style w:type="paragraph" w:styleId="HTML0">
    <w:name w:val="HTML Preformatted"/>
    <w:basedOn w:val="a"/>
    <w:link w:val="HTML1"/>
    <w:uiPriority w:val="99"/>
    <w:semiHidden/>
    <w:unhideWhenUsed/>
    <w:rsid w:val="00C51C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1">
    <w:name w:val="HTML  预设格式字符"/>
    <w:basedOn w:val="a0"/>
    <w:link w:val="HTML0"/>
    <w:uiPriority w:val="99"/>
    <w:semiHidden/>
    <w:rsid w:val="00C51C61"/>
    <w:rPr>
      <w:rFonts w:ascii="Courier" w:hAnsi="Courier" w:cs="Courier"/>
      <w:kern w:val="0"/>
      <w:sz w:val="20"/>
      <w:szCs w:val="20"/>
    </w:rPr>
  </w:style>
  <w:style w:type="character" w:customStyle="1" w:styleId="comment">
    <w:name w:val="comment"/>
    <w:basedOn w:val="a0"/>
    <w:rsid w:val="00C51C61"/>
  </w:style>
  <w:style w:type="paragraph" w:styleId="a6">
    <w:name w:val="Balloon Text"/>
    <w:basedOn w:val="a"/>
    <w:link w:val="a7"/>
    <w:uiPriority w:val="99"/>
    <w:semiHidden/>
    <w:unhideWhenUsed/>
    <w:rsid w:val="00C51C61"/>
    <w:rPr>
      <w:rFonts w:ascii="Lucida Grande" w:hAnsi="Lucida Grande" w:cs="Lucida Grande"/>
      <w:sz w:val="18"/>
      <w:szCs w:val="18"/>
    </w:rPr>
  </w:style>
  <w:style w:type="character" w:customStyle="1" w:styleId="a7">
    <w:name w:val="批注框文本字符"/>
    <w:basedOn w:val="a0"/>
    <w:link w:val="a6"/>
    <w:uiPriority w:val="99"/>
    <w:semiHidden/>
    <w:rsid w:val="00C51C61"/>
    <w:rPr>
      <w:rFonts w:ascii="Lucida Grande" w:hAnsi="Lucida Grande" w:cs="Lucida Grande"/>
      <w:sz w:val="18"/>
      <w:szCs w:val="18"/>
    </w:rPr>
  </w:style>
  <w:style w:type="character" w:styleId="HTML2">
    <w:name w:val="HTML Code"/>
    <w:basedOn w:val="a0"/>
    <w:uiPriority w:val="99"/>
    <w:semiHidden/>
    <w:unhideWhenUsed/>
    <w:rsid w:val="000550DD"/>
    <w:rPr>
      <w:rFonts w:ascii="Courier" w:eastAsiaTheme="minorEastAsia" w:hAnsi="Courier" w:cs="Courier"/>
      <w:sz w:val="20"/>
      <w:szCs w:val="20"/>
    </w:rPr>
  </w:style>
  <w:style w:type="paragraph" w:styleId="a8">
    <w:name w:val="List Paragraph"/>
    <w:basedOn w:val="a"/>
    <w:uiPriority w:val="34"/>
    <w:qFormat/>
    <w:rsid w:val="000550D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675977">
      <w:bodyDiv w:val="1"/>
      <w:marLeft w:val="0"/>
      <w:marRight w:val="0"/>
      <w:marTop w:val="0"/>
      <w:marBottom w:val="0"/>
      <w:divBdr>
        <w:top w:val="none" w:sz="0" w:space="0" w:color="auto"/>
        <w:left w:val="none" w:sz="0" w:space="0" w:color="auto"/>
        <w:bottom w:val="none" w:sz="0" w:space="0" w:color="auto"/>
        <w:right w:val="none" w:sz="0" w:space="0" w:color="auto"/>
      </w:divBdr>
    </w:div>
    <w:div w:id="1048258863">
      <w:bodyDiv w:val="1"/>
      <w:marLeft w:val="0"/>
      <w:marRight w:val="0"/>
      <w:marTop w:val="0"/>
      <w:marBottom w:val="0"/>
      <w:divBdr>
        <w:top w:val="none" w:sz="0" w:space="0" w:color="auto"/>
        <w:left w:val="none" w:sz="0" w:space="0" w:color="auto"/>
        <w:bottom w:val="none" w:sz="0" w:space="0" w:color="auto"/>
        <w:right w:val="none" w:sz="0" w:space="0" w:color="auto"/>
      </w:divBdr>
    </w:div>
    <w:div w:id="1348022900">
      <w:bodyDiv w:val="1"/>
      <w:marLeft w:val="0"/>
      <w:marRight w:val="0"/>
      <w:marTop w:val="0"/>
      <w:marBottom w:val="0"/>
      <w:divBdr>
        <w:top w:val="none" w:sz="0" w:space="0" w:color="auto"/>
        <w:left w:val="none" w:sz="0" w:space="0" w:color="auto"/>
        <w:bottom w:val="none" w:sz="0" w:space="0" w:color="auto"/>
        <w:right w:val="none" w:sz="0" w:space="0" w:color="auto"/>
      </w:divBdr>
    </w:div>
    <w:div w:id="1606112058">
      <w:bodyDiv w:val="1"/>
      <w:marLeft w:val="0"/>
      <w:marRight w:val="0"/>
      <w:marTop w:val="0"/>
      <w:marBottom w:val="0"/>
      <w:divBdr>
        <w:top w:val="none" w:sz="0" w:space="0" w:color="auto"/>
        <w:left w:val="none" w:sz="0" w:space="0" w:color="auto"/>
        <w:bottom w:val="none" w:sz="0" w:space="0" w:color="auto"/>
        <w:right w:val="none" w:sz="0" w:space="0" w:color="auto"/>
      </w:divBdr>
    </w:div>
    <w:div w:id="19352870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cgi.cse.unsw.edu.au/~cs9311/16s2/assignments/a1/a1.sq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CamelCase" TargetMode="External"/><Relationship Id="rId7" Type="http://schemas.openxmlformats.org/officeDocument/2006/relationships/hyperlink" Target="http://cgi.cse.unsw.edu.au/~cs9311/16s2/assignments/a1/a1.sql" TargetMode="External"/><Relationship Id="rId8" Type="http://schemas.openxmlformats.org/officeDocument/2006/relationships/hyperlink" Target="http://www.cse.unsw.edu.au/~cs9311/16s2/documentation/pgsql903/sql-createdomain.html" TargetMode="External"/><Relationship Id="rId9" Type="http://schemas.openxmlformats.org/officeDocument/2006/relationships/hyperlink" Target="http://cgi.cse.unsw.edu.au/~cs9311/16s2/assignments/a1/a1.sql" TargetMode="External"/><Relationship Id="rId10"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10</Pages>
  <Words>1407</Words>
  <Characters>8023</Characters>
  <Application>Microsoft Macintosh Word</Application>
  <DocSecurity>0</DocSecurity>
  <Lines>66</Lines>
  <Paragraphs>18</Paragraphs>
  <ScaleCrop>false</ScaleCrop>
  <Company/>
  <LinksUpToDate>false</LinksUpToDate>
  <CharactersWithSpaces>9412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chloe</dc:creator>
  <cp:keywords/>
  <dc:description/>
  <cp:lastModifiedBy>yu chloe</cp:lastModifiedBy>
  <cp:revision>5</cp:revision>
  <dcterms:created xsi:type="dcterms:W3CDTF">2016-08-12T23:52:00Z</dcterms:created>
  <dcterms:modified xsi:type="dcterms:W3CDTF">2016-08-13T03:12:00Z</dcterms:modified>
</cp:coreProperties>
</file>