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3FCFE">
      <w:pPr>
        <w:numPr>
          <w:numId w:val="0"/>
        </w:numPr>
        <w:jc w:val="center"/>
        <w:rPr>
          <w:rFonts w:hint="eastAsia" w:ascii="仿宋" w:hAnsi="仿宋" w:eastAsia="仿宋" w:cs="仿宋"/>
          <w:lang w:val="en-US" w:eastAsia="zh-CN"/>
        </w:rPr>
      </w:pPr>
      <w:r>
        <w:rPr>
          <w:rFonts w:hint="eastAsia" w:ascii="仿宋" w:hAnsi="仿宋" w:eastAsia="仿宋" w:cs="仿宋"/>
          <w:b/>
          <w:bCs/>
          <w:sz w:val="28"/>
          <w:szCs w:val="28"/>
          <w:lang w:val="en-US" w:eastAsia="zh-CN"/>
        </w:rPr>
        <w:t>摘  要</w:t>
      </w:r>
    </w:p>
    <w:p w14:paraId="3E47EE1F">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随着互联网技术的飞速发展，互联网金融已成为金融领域的重要组成部分。本文旨在分析互联网金融的发展历史、现状、在国民经济中的地位、未来趋势、核心竞争力及商业模式等方面，为相关利益者提供决策制定与战略规划的参考。通过市场规模与增长趋势的分析，我们发现互联网金融用户数和市场规模均呈现快速增长。在竞争格局方面，传统金融机构、互联网巨头和金融科技公司三足鼎立，形成了多元化的竞争态势。产品与服务特点方面，互联网金融以其便捷性、高效性和个性化服务赢得了用户青睐。技术应用现状显示，人工智能、大数据等技术在互联网金融中发挥着越来越重要的作用。本文最后探讨了互联网金融面临的挑战和未来发展机遇，为行业参与者提供了深入的洞察。</w:t>
      </w:r>
    </w:p>
    <w:p w14:paraId="02BE8C5B">
      <w:pPr>
        <w:numPr>
          <w:numId w:val="0"/>
        </w:numPr>
        <w:rPr>
          <w:rFonts w:hint="eastAsia" w:ascii="仿宋" w:hAnsi="仿宋" w:eastAsia="仿宋" w:cs="仿宋"/>
          <w:sz w:val="24"/>
          <w:szCs w:val="24"/>
          <w:lang w:val="en-US" w:eastAsia="zh-CN"/>
        </w:rPr>
      </w:pPr>
    </w:p>
    <w:p w14:paraId="49E7EDEB">
      <w:pPr>
        <w:numPr>
          <w:numId w:val="0"/>
        </w:numPr>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关键字</w:t>
      </w:r>
      <w:r>
        <w:rPr>
          <w:rFonts w:hint="eastAsia" w:ascii="仿宋" w:hAnsi="仿宋" w:eastAsia="仿宋" w:cs="仿宋"/>
          <w:sz w:val="24"/>
          <w:szCs w:val="24"/>
          <w:lang w:val="en-US" w:eastAsia="zh-CN"/>
        </w:rPr>
        <w:t>：互联网金融；市场规模；竞争格局；产品服务；技术应用</w:t>
      </w:r>
    </w:p>
    <w:p w14:paraId="3545B9D3">
      <w:pPr>
        <w:numPr>
          <w:numId w:val="0"/>
        </w:numPr>
        <w:rPr>
          <w:rFonts w:hint="eastAsia" w:ascii="仿宋" w:hAnsi="仿宋" w:eastAsia="仿宋" w:cs="仿宋"/>
          <w:sz w:val="24"/>
          <w:szCs w:val="24"/>
          <w:lang w:val="en-US" w:eastAsia="zh-CN"/>
        </w:rPr>
      </w:pPr>
    </w:p>
    <w:p w14:paraId="4096BA63">
      <w:pPr>
        <w:numPr>
          <w:numId w:val="0"/>
        </w:numPr>
        <w:rPr>
          <w:rFonts w:hint="eastAsia" w:ascii="仿宋" w:hAnsi="仿宋" w:eastAsia="仿宋" w:cs="仿宋"/>
          <w:sz w:val="24"/>
          <w:szCs w:val="24"/>
          <w:lang w:val="en-US" w:eastAsia="zh-CN"/>
        </w:rPr>
      </w:pPr>
    </w:p>
    <w:p w14:paraId="5CF8A99D">
      <w:pPr>
        <w:numPr>
          <w:numId w:val="0"/>
        </w:numPr>
        <w:rPr>
          <w:rFonts w:hint="eastAsia" w:ascii="仿宋" w:hAnsi="仿宋" w:eastAsia="仿宋" w:cs="仿宋"/>
          <w:sz w:val="24"/>
          <w:szCs w:val="24"/>
          <w:lang w:val="en-US" w:eastAsia="zh-CN"/>
        </w:rPr>
      </w:pPr>
    </w:p>
    <w:p w14:paraId="1DA0A9C7">
      <w:pPr>
        <w:numPr>
          <w:numId w:val="0"/>
        </w:numPr>
        <w:rPr>
          <w:rFonts w:hint="eastAsia" w:ascii="仿宋" w:hAnsi="仿宋" w:eastAsia="仿宋" w:cs="仿宋"/>
          <w:sz w:val="24"/>
          <w:szCs w:val="24"/>
          <w:lang w:val="en-US" w:eastAsia="zh-CN"/>
        </w:rPr>
      </w:pPr>
    </w:p>
    <w:p w14:paraId="09E474BA">
      <w:pPr>
        <w:numPr>
          <w:numId w:val="0"/>
        </w:numPr>
        <w:rPr>
          <w:rFonts w:hint="eastAsia" w:ascii="仿宋" w:hAnsi="仿宋" w:eastAsia="仿宋" w:cs="仿宋"/>
          <w:sz w:val="24"/>
          <w:szCs w:val="24"/>
          <w:lang w:val="en-US" w:eastAsia="zh-CN"/>
        </w:rPr>
      </w:pPr>
    </w:p>
    <w:p w14:paraId="1F6D7EB3">
      <w:pPr>
        <w:numPr>
          <w:numId w:val="0"/>
        </w:numPr>
        <w:rPr>
          <w:rFonts w:hint="eastAsia" w:ascii="仿宋" w:hAnsi="仿宋" w:eastAsia="仿宋" w:cs="仿宋"/>
          <w:sz w:val="24"/>
          <w:szCs w:val="24"/>
          <w:lang w:val="en-US" w:eastAsia="zh-CN"/>
        </w:rPr>
      </w:pPr>
    </w:p>
    <w:p w14:paraId="5E5C5D48">
      <w:pPr>
        <w:numPr>
          <w:numId w:val="0"/>
        </w:numPr>
        <w:rPr>
          <w:rFonts w:hint="eastAsia" w:ascii="仿宋" w:hAnsi="仿宋" w:eastAsia="仿宋" w:cs="仿宋"/>
          <w:sz w:val="24"/>
          <w:szCs w:val="24"/>
          <w:lang w:val="en-US" w:eastAsia="zh-CN"/>
        </w:rPr>
      </w:pPr>
    </w:p>
    <w:p w14:paraId="5087ADE2">
      <w:pPr>
        <w:numPr>
          <w:numId w:val="0"/>
        </w:numPr>
        <w:rPr>
          <w:rFonts w:hint="eastAsia" w:ascii="仿宋" w:hAnsi="仿宋" w:eastAsia="仿宋" w:cs="仿宋"/>
          <w:sz w:val="24"/>
          <w:szCs w:val="24"/>
          <w:lang w:val="en-US" w:eastAsia="zh-CN"/>
        </w:rPr>
      </w:pPr>
    </w:p>
    <w:p w14:paraId="5B93A1A4">
      <w:pPr>
        <w:numPr>
          <w:numId w:val="0"/>
        </w:numPr>
        <w:rPr>
          <w:rFonts w:hint="eastAsia" w:ascii="仿宋" w:hAnsi="仿宋" w:eastAsia="仿宋" w:cs="仿宋"/>
          <w:sz w:val="24"/>
          <w:szCs w:val="24"/>
          <w:lang w:val="en-US" w:eastAsia="zh-CN"/>
        </w:rPr>
      </w:pPr>
    </w:p>
    <w:p w14:paraId="02514381">
      <w:pPr>
        <w:numPr>
          <w:numId w:val="0"/>
        </w:numPr>
        <w:rPr>
          <w:rFonts w:hint="eastAsia" w:ascii="仿宋" w:hAnsi="仿宋" w:eastAsia="仿宋" w:cs="仿宋"/>
          <w:sz w:val="24"/>
          <w:szCs w:val="24"/>
          <w:lang w:val="en-US" w:eastAsia="zh-CN"/>
        </w:rPr>
      </w:pPr>
    </w:p>
    <w:p w14:paraId="7CDD9A07">
      <w:pPr>
        <w:numPr>
          <w:numId w:val="0"/>
        </w:numPr>
        <w:rPr>
          <w:rFonts w:hint="eastAsia" w:ascii="仿宋" w:hAnsi="仿宋" w:eastAsia="仿宋" w:cs="仿宋"/>
          <w:sz w:val="24"/>
          <w:szCs w:val="24"/>
          <w:lang w:val="en-US" w:eastAsia="zh-CN"/>
        </w:rPr>
      </w:pPr>
    </w:p>
    <w:p w14:paraId="43A80053">
      <w:pPr>
        <w:numPr>
          <w:numId w:val="0"/>
        </w:numPr>
        <w:rPr>
          <w:rFonts w:hint="eastAsia" w:ascii="仿宋" w:hAnsi="仿宋" w:eastAsia="仿宋" w:cs="仿宋"/>
          <w:sz w:val="24"/>
          <w:szCs w:val="24"/>
          <w:lang w:val="en-US" w:eastAsia="zh-CN"/>
        </w:rPr>
      </w:pPr>
    </w:p>
    <w:p w14:paraId="19246CE0">
      <w:pPr>
        <w:numPr>
          <w:numId w:val="0"/>
        </w:numPr>
        <w:rPr>
          <w:rFonts w:hint="eastAsia" w:ascii="仿宋" w:hAnsi="仿宋" w:eastAsia="仿宋" w:cs="仿宋"/>
          <w:sz w:val="24"/>
          <w:szCs w:val="24"/>
          <w:lang w:val="en-US" w:eastAsia="zh-CN"/>
        </w:rPr>
      </w:pPr>
    </w:p>
    <w:p w14:paraId="3FA6D374">
      <w:pPr>
        <w:numPr>
          <w:numId w:val="0"/>
        </w:numPr>
        <w:rPr>
          <w:rFonts w:hint="eastAsia" w:ascii="仿宋" w:hAnsi="仿宋" w:eastAsia="仿宋" w:cs="仿宋"/>
          <w:sz w:val="24"/>
          <w:szCs w:val="24"/>
          <w:lang w:val="en-US" w:eastAsia="zh-CN"/>
        </w:rPr>
      </w:pPr>
    </w:p>
    <w:p w14:paraId="5CF4AF2F">
      <w:pPr>
        <w:numPr>
          <w:numId w:val="0"/>
        </w:numPr>
        <w:rPr>
          <w:rFonts w:hint="eastAsia" w:ascii="仿宋" w:hAnsi="仿宋" w:eastAsia="仿宋" w:cs="仿宋"/>
          <w:sz w:val="24"/>
          <w:szCs w:val="24"/>
          <w:lang w:val="en-US" w:eastAsia="zh-CN"/>
        </w:rPr>
      </w:pPr>
    </w:p>
    <w:p w14:paraId="69461BA7">
      <w:pPr>
        <w:numPr>
          <w:numId w:val="0"/>
        </w:numPr>
        <w:rPr>
          <w:rFonts w:hint="eastAsia" w:ascii="仿宋" w:hAnsi="仿宋" w:eastAsia="仿宋" w:cs="仿宋"/>
          <w:sz w:val="24"/>
          <w:szCs w:val="24"/>
          <w:lang w:val="en-US" w:eastAsia="zh-CN"/>
        </w:rPr>
      </w:pPr>
    </w:p>
    <w:p w14:paraId="763AA0B6">
      <w:pPr>
        <w:numPr>
          <w:numId w:val="0"/>
        </w:numPr>
        <w:rPr>
          <w:rFonts w:hint="eastAsia" w:ascii="仿宋" w:hAnsi="仿宋" w:eastAsia="仿宋" w:cs="仿宋"/>
          <w:sz w:val="24"/>
          <w:szCs w:val="24"/>
          <w:lang w:val="en-US" w:eastAsia="zh-CN"/>
        </w:rPr>
      </w:pPr>
    </w:p>
    <w:p w14:paraId="2A932EB7">
      <w:pPr>
        <w:numPr>
          <w:numId w:val="0"/>
        </w:numPr>
        <w:rPr>
          <w:rFonts w:hint="eastAsia" w:ascii="仿宋" w:hAnsi="仿宋" w:eastAsia="仿宋" w:cs="仿宋"/>
          <w:sz w:val="24"/>
          <w:szCs w:val="24"/>
          <w:lang w:val="en-US" w:eastAsia="zh-CN"/>
        </w:rPr>
      </w:pPr>
    </w:p>
    <w:p w14:paraId="4DD33659">
      <w:pPr>
        <w:numPr>
          <w:numId w:val="0"/>
        </w:numPr>
        <w:rPr>
          <w:rFonts w:hint="eastAsia" w:ascii="仿宋" w:hAnsi="仿宋" w:eastAsia="仿宋" w:cs="仿宋"/>
          <w:sz w:val="24"/>
          <w:szCs w:val="24"/>
          <w:lang w:val="en-US" w:eastAsia="zh-CN"/>
        </w:rPr>
      </w:pPr>
    </w:p>
    <w:p w14:paraId="129535D3">
      <w:pPr>
        <w:numPr>
          <w:numId w:val="0"/>
        </w:numPr>
        <w:rPr>
          <w:rFonts w:hint="eastAsia" w:ascii="仿宋" w:hAnsi="仿宋" w:eastAsia="仿宋" w:cs="仿宋"/>
          <w:sz w:val="24"/>
          <w:szCs w:val="24"/>
          <w:lang w:val="en-US" w:eastAsia="zh-CN"/>
        </w:rPr>
      </w:pPr>
    </w:p>
    <w:p w14:paraId="49D4A01A">
      <w:pPr>
        <w:numPr>
          <w:numId w:val="0"/>
        </w:numPr>
        <w:rPr>
          <w:rFonts w:hint="eastAsia" w:ascii="仿宋" w:hAnsi="仿宋" w:eastAsia="仿宋" w:cs="仿宋"/>
          <w:sz w:val="24"/>
          <w:szCs w:val="24"/>
          <w:lang w:val="en-US" w:eastAsia="zh-CN"/>
        </w:rPr>
      </w:pPr>
    </w:p>
    <w:p w14:paraId="59C12EEB">
      <w:pPr>
        <w:numPr>
          <w:numId w:val="0"/>
        </w:numPr>
        <w:rPr>
          <w:rFonts w:hint="eastAsia" w:ascii="仿宋" w:hAnsi="仿宋" w:eastAsia="仿宋" w:cs="仿宋"/>
          <w:sz w:val="24"/>
          <w:szCs w:val="24"/>
          <w:lang w:val="en-US" w:eastAsia="zh-CN"/>
        </w:rPr>
      </w:pPr>
    </w:p>
    <w:p w14:paraId="1D47EAD5">
      <w:pPr>
        <w:numPr>
          <w:numId w:val="0"/>
        </w:numPr>
        <w:rPr>
          <w:rFonts w:hint="eastAsia" w:ascii="仿宋" w:hAnsi="仿宋" w:eastAsia="仿宋" w:cs="仿宋"/>
          <w:sz w:val="24"/>
          <w:szCs w:val="24"/>
          <w:lang w:val="en-US" w:eastAsia="zh-CN"/>
        </w:rPr>
      </w:pPr>
    </w:p>
    <w:p w14:paraId="3D69A14D">
      <w:pPr>
        <w:numPr>
          <w:numId w:val="0"/>
        </w:numPr>
        <w:rPr>
          <w:rFonts w:hint="eastAsia" w:ascii="仿宋" w:hAnsi="仿宋" w:eastAsia="仿宋" w:cs="仿宋"/>
          <w:sz w:val="24"/>
          <w:szCs w:val="24"/>
          <w:lang w:val="en-US" w:eastAsia="zh-CN"/>
        </w:rPr>
      </w:pPr>
    </w:p>
    <w:p w14:paraId="12FEB4C4">
      <w:pPr>
        <w:numPr>
          <w:numId w:val="0"/>
        </w:numPr>
        <w:rPr>
          <w:rFonts w:hint="eastAsia" w:ascii="仿宋" w:hAnsi="仿宋" w:eastAsia="仿宋" w:cs="仿宋"/>
          <w:sz w:val="24"/>
          <w:szCs w:val="24"/>
          <w:lang w:val="en-US" w:eastAsia="zh-CN"/>
        </w:rPr>
      </w:pPr>
    </w:p>
    <w:p w14:paraId="480D5608">
      <w:pPr>
        <w:numPr>
          <w:numId w:val="0"/>
        </w:numPr>
        <w:rPr>
          <w:rFonts w:hint="eastAsia" w:ascii="仿宋" w:hAnsi="仿宋" w:eastAsia="仿宋" w:cs="仿宋"/>
          <w:sz w:val="24"/>
          <w:szCs w:val="24"/>
          <w:lang w:val="en-US" w:eastAsia="zh-CN"/>
        </w:rPr>
      </w:pPr>
    </w:p>
    <w:p w14:paraId="0CC92180">
      <w:pPr>
        <w:numPr>
          <w:numId w:val="0"/>
        </w:numPr>
        <w:rPr>
          <w:rFonts w:hint="eastAsia" w:ascii="仿宋" w:hAnsi="仿宋" w:eastAsia="仿宋" w:cs="仿宋"/>
          <w:sz w:val="24"/>
          <w:szCs w:val="24"/>
          <w:lang w:val="en-US" w:eastAsia="zh-CN"/>
        </w:rPr>
      </w:pPr>
    </w:p>
    <w:p w14:paraId="6A44D800">
      <w:pPr>
        <w:numPr>
          <w:numId w:val="0"/>
        </w:numPr>
        <w:rPr>
          <w:rFonts w:hint="eastAsia" w:ascii="仿宋" w:hAnsi="仿宋" w:eastAsia="仿宋" w:cs="仿宋"/>
          <w:sz w:val="24"/>
          <w:szCs w:val="24"/>
          <w:lang w:val="en-US" w:eastAsia="zh-CN"/>
        </w:rPr>
      </w:pPr>
    </w:p>
    <w:p w14:paraId="56663481">
      <w:pPr>
        <w:numPr>
          <w:numId w:val="0"/>
        </w:numPr>
        <w:rPr>
          <w:rFonts w:hint="eastAsia" w:ascii="仿宋" w:hAnsi="仿宋" w:eastAsia="仿宋" w:cs="仿宋"/>
          <w:sz w:val="24"/>
          <w:szCs w:val="24"/>
          <w:lang w:val="en-US" w:eastAsia="zh-CN"/>
        </w:rPr>
      </w:pPr>
    </w:p>
    <w:p w14:paraId="1E462278">
      <w:pPr>
        <w:numPr>
          <w:numId w:val="0"/>
        </w:numPr>
        <w:rPr>
          <w:rFonts w:hint="eastAsia" w:ascii="仿宋" w:hAnsi="仿宋" w:eastAsia="仿宋" w:cs="仿宋"/>
          <w:sz w:val="24"/>
          <w:szCs w:val="24"/>
          <w:lang w:val="en-US" w:eastAsia="zh-CN"/>
        </w:rPr>
      </w:pPr>
    </w:p>
    <w:p w14:paraId="314D65D5">
      <w:pPr>
        <w:numPr>
          <w:numId w:val="0"/>
        </w:numPr>
        <w:rPr>
          <w:rFonts w:hint="eastAsia" w:ascii="仿宋" w:hAnsi="仿宋" w:eastAsia="仿宋" w:cs="仿宋"/>
          <w:sz w:val="24"/>
          <w:szCs w:val="24"/>
          <w:lang w:val="en-US" w:eastAsia="zh-CN"/>
        </w:rPr>
      </w:pPr>
    </w:p>
    <w:p w14:paraId="30372A18">
      <w:pPr>
        <w:pStyle w:val="2"/>
        <w:keepNext w:val="0"/>
        <w:keepLines w:val="0"/>
        <w:widowControl/>
        <w:suppressLineNumbers w:val="0"/>
        <w:shd w:val="clear" w:fill="FFFFFF"/>
        <w:spacing w:before="0" w:beforeAutospacing="0" w:after="180" w:afterAutospacing="0" w:line="360" w:lineRule="atLeast"/>
        <w:ind w:left="0" w:right="0" w:firstLine="0"/>
        <w:jc w:val="center"/>
        <w:rPr>
          <w:rFonts w:hint="eastAsia" w:ascii="Times New Roman" w:hAnsi="Times New Roman" w:eastAsia="宋体" w:cs="Times New Roman"/>
          <w:b/>
          <w:bCs/>
          <w:i w:val="0"/>
          <w:iCs w:val="0"/>
          <w:caps w:val="0"/>
          <w:color w:val="060607"/>
          <w:spacing w:val="4"/>
          <w:sz w:val="36"/>
          <w:szCs w:val="36"/>
          <w:shd w:val="clear" w:fill="FFFFFF"/>
          <w:lang w:val="en-US" w:eastAsia="zh-CN"/>
        </w:rPr>
      </w:pPr>
      <w:r>
        <w:rPr>
          <w:rFonts w:hint="eastAsia" w:ascii="Times New Roman" w:hAnsi="Times New Roman" w:eastAsia="宋体" w:cs="Times New Roman"/>
          <w:b/>
          <w:bCs/>
          <w:i w:val="0"/>
          <w:iCs w:val="0"/>
          <w:caps w:val="0"/>
          <w:color w:val="060607"/>
          <w:spacing w:val="4"/>
          <w:sz w:val="36"/>
          <w:szCs w:val="36"/>
          <w:shd w:val="clear" w:fill="FFFFFF"/>
          <w:lang w:val="en-US" w:eastAsia="zh-CN"/>
        </w:rPr>
        <w:t>Paper title</w:t>
      </w:r>
    </w:p>
    <w:p w14:paraId="2B1E2235">
      <w:pPr>
        <w:pStyle w:val="2"/>
        <w:keepNext w:val="0"/>
        <w:keepLines w:val="0"/>
        <w:widowControl/>
        <w:suppressLineNumbers w:val="0"/>
        <w:shd w:val="clear" w:fill="FFFFFF"/>
        <w:spacing w:before="0" w:beforeAutospacing="0" w:after="180" w:afterAutospacing="0" w:line="360" w:lineRule="atLeast"/>
        <w:ind w:left="0" w:right="0" w:firstLine="0"/>
        <w:jc w:val="center"/>
        <w:rPr>
          <w:rFonts w:hint="default" w:ascii="Times New Roman" w:hAnsi="Times New Roman" w:eastAsia="宋体" w:cs="Times New Roman"/>
          <w:b/>
          <w:bCs/>
          <w:i w:val="0"/>
          <w:iCs w:val="0"/>
          <w:caps w:val="0"/>
          <w:color w:val="060607"/>
          <w:spacing w:val="4"/>
          <w:sz w:val="28"/>
          <w:szCs w:val="28"/>
          <w:shd w:val="clear" w:fill="FFFFFF"/>
          <w:lang w:val="en-US" w:eastAsia="zh-CN"/>
        </w:rPr>
      </w:pPr>
      <w:r>
        <w:rPr>
          <w:rFonts w:hint="eastAsia" w:ascii="Times New Roman" w:hAnsi="Times New Roman" w:eastAsia="宋体" w:cs="Times New Roman"/>
          <w:b/>
          <w:bCs/>
          <w:i w:val="0"/>
          <w:iCs w:val="0"/>
          <w:caps w:val="0"/>
          <w:color w:val="060607"/>
          <w:spacing w:val="4"/>
          <w:sz w:val="28"/>
          <w:szCs w:val="28"/>
          <w:shd w:val="clear" w:fill="FFFFFF"/>
          <w:lang w:val="en-US" w:eastAsia="zh-CN"/>
        </w:rPr>
        <w:t>Abstract</w:t>
      </w:r>
    </w:p>
    <w:p w14:paraId="20CE34F0">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line="360" w:lineRule="atLeast"/>
        <w:ind w:left="0" w:right="0" w:firstLine="496" w:firstLineChars="200"/>
        <w:jc w:val="both"/>
        <w:textAlignment w:val="auto"/>
        <w:rPr>
          <w:rFonts w:hint="default" w:ascii="Times New Roman" w:hAnsi="Times New Roman" w:eastAsia="helvetica" w:cs="Times New Roman"/>
          <w:i w:val="0"/>
          <w:iCs w:val="0"/>
          <w:caps w:val="0"/>
          <w:color w:val="060607"/>
          <w:spacing w:val="4"/>
          <w:sz w:val="24"/>
          <w:szCs w:val="24"/>
        </w:rPr>
      </w:pPr>
      <w:r>
        <w:rPr>
          <w:rFonts w:hint="default" w:ascii="Times New Roman" w:hAnsi="Times New Roman" w:eastAsia="helvetica" w:cs="Times New Roman"/>
          <w:i w:val="0"/>
          <w:iCs w:val="0"/>
          <w:caps w:val="0"/>
          <w:color w:val="060607"/>
          <w:spacing w:val="4"/>
          <w:sz w:val="24"/>
          <w:szCs w:val="24"/>
          <w:shd w:val="clear" w:fill="FFFFFF"/>
        </w:rPr>
        <w:t>With the rapid development of internet technology, internet finance has become an integral part of the financial sector. This paper aims to analyze the history, current status, position in the national economy, future trends, core competitiveness, and business models of internet finance, providing a reference for decision-making and strategic planning for stakeholders. Through the analysis of market size and growth trends, we find that both the number of internet finance users and market size are growing rapidly. In terms of competitive landscape, traditional financial institutions, internet giants, and fintech companies form a diversified competitive situation. In terms of product and service characteristics, internet finance has won user favor with its convenience, efficiency, and personalized services. The current status of technology application shows that artificial intelligence, big data, and other technologies are playing an increasingly important role in internet finance. The paper concludes by discussing the challenges and future development opportunities faced by internet finance, providing in-depth insights for industry participants.</w:t>
      </w:r>
    </w:p>
    <w:p w14:paraId="4E9B797C">
      <w:pPr>
        <w:pStyle w:val="2"/>
        <w:keepNext w:val="0"/>
        <w:keepLines w:val="0"/>
        <w:widowControl/>
        <w:suppressLineNumbers w:val="0"/>
        <w:shd w:val="clear" w:fill="FFFFFF"/>
        <w:spacing w:before="0" w:beforeAutospacing="0" w:after="0" w:afterAutospacing="0" w:line="360" w:lineRule="atLeast"/>
        <w:ind w:left="0" w:right="0" w:firstLine="0"/>
        <w:rPr>
          <w:rFonts w:hint="default" w:ascii="Times New Roman" w:hAnsi="Times New Roman" w:eastAsia="helvetica" w:cs="Times New Roman"/>
          <w:i w:val="0"/>
          <w:iCs w:val="0"/>
          <w:caps w:val="0"/>
          <w:color w:val="060607"/>
          <w:spacing w:val="4"/>
          <w:sz w:val="24"/>
          <w:szCs w:val="24"/>
        </w:rPr>
      </w:pPr>
      <w:r>
        <w:rPr>
          <w:rStyle w:val="5"/>
          <w:rFonts w:hint="default" w:ascii="Times New Roman" w:hAnsi="Times New Roman" w:eastAsia="helvetica" w:cs="Times New Roman"/>
          <w:b/>
          <w:bCs/>
          <w:i w:val="0"/>
          <w:iCs w:val="0"/>
          <w:caps w:val="0"/>
          <w:color w:val="060607"/>
          <w:spacing w:val="4"/>
          <w:sz w:val="24"/>
          <w:szCs w:val="24"/>
          <w:shd w:val="clear" w:fill="FFFFFF"/>
        </w:rPr>
        <w:t>Keywords</w:t>
      </w:r>
      <w:r>
        <w:rPr>
          <w:rFonts w:hint="default" w:ascii="Times New Roman" w:hAnsi="Times New Roman" w:eastAsia="helvetica" w:cs="Times New Roman"/>
          <w:i w:val="0"/>
          <w:iCs w:val="0"/>
          <w:caps w:val="0"/>
          <w:color w:val="060607"/>
          <w:spacing w:val="4"/>
          <w:sz w:val="24"/>
          <w:szCs w:val="24"/>
          <w:shd w:val="clear" w:fill="FFFFFF"/>
        </w:rPr>
        <w:t>: Internet Finance; Market Size; Competitive Landscape; Product</w:t>
      </w:r>
      <w:r>
        <w:rPr>
          <w:rFonts w:hint="eastAsia" w:ascii="Times New Roman" w:hAnsi="Times New Roman" w:eastAsia="宋体" w:cs="Times New Roman"/>
          <w:i w:val="0"/>
          <w:iCs w:val="0"/>
          <w:caps w:val="0"/>
          <w:color w:val="060607"/>
          <w:spacing w:val="4"/>
          <w:sz w:val="24"/>
          <w:szCs w:val="24"/>
          <w:shd w:val="clear" w:fill="FFFFFF"/>
          <w:lang w:val="en-US" w:eastAsia="zh-CN"/>
        </w:rPr>
        <w:t xml:space="preserve"> </w:t>
      </w:r>
      <w:r>
        <w:rPr>
          <w:rFonts w:hint="default" w:ascii="Times New Roman" w:hAnsi="Times New Roman" w:eastAsia="helvetica" w:cs="Times New Roman"/>
          <w:i w:val="0"/>
          <w:iCs w:val="0"/>
          <w:caps w:val="0"/>
          <w:color w:val="060607"/>
          <w:spacing w:val="4"/>
          <w:sz w:val="24"/>
          <w:szCs w:val="24"/>
          <w:shd w:val="clear" w:fill="FFFFFF"/>
        </w:rPr>
        <w:t>Services; Technology Application</w:t>
      </w:r>
    </w:p>
    <w:p w14:paraId="3E848321">
      <w:pPr>
        <w:numPr>
          <w:numId w:val="0"/>
        </w:numPr>
        <w:rPr>
          <w:rFonts w:hint="eastAsia" w:ascii="仿宋" w:hAnsi="仿宋" w:eastAsia="仿宋" w:cs="仿宋"/>
          <w:sz w:val="24"/>
          <w:szCs w:val="24"/>
          <w:lang w:val="en-US" w:eastAsia="zh-CN"/>
        </w:rPr>
      </w:pPr>
    </w:p>
    <w:p w14:paraId="4BCC7764">
      <w:pPr>
        <w:numPr>
          <w:numId w:val="0"/>
        </w:numPr>
        <w:rPr>
          <w:rFonts w:hint="eastAsia" w:ascii="仿宋" w:hAnsi="仿宋" w:eastAsia="仿宋" w:cs="仿宋"/>
          <w:sz w:val="24"/>
          <w:szCs w:val="24"/>
          <w:lang w:val="en-US" w:eastAsia="zh-CN"/>
        </w:rPr>
      </w:pPr>
    </w:p>
    <w:p w14:paraId="6B7AE0D6">
      <w:pPr>
        <w:numPr>
          <w:numId w:val="0"/>
        </w:numPr>
        <w:rPr>
          <w:rFonts w:hint="eastAsia" w:ascii="仿宋" w:hAnsi="仿宋" w:eastAsia="仿宋" w:cs="仿宋"/>
          <w:sz w:val="24"/>
          <w:szCs w:val="24"/>
          <w:lang w:val="en-US" w:eastAsia="zh-CN"/>
        </w:rPr>
      </w:pPr>
    </w:p>
    <w:p w14:paraId="0181B34D">
      <w:pPr>
        <w:numPr>
          <w:numId w:val="0"/>
        </w:numPr>
        <w:rPr>
          <w:rFonts w:hint="eastAsia" w:ascii="仿宋" w:hAnsi="仿宋" w:eastAsia="仿宋" w:cs="仿宋"/>
          <w:sz w:val="24"/>
          <w:szCs w:val="24"/>
          <w:lang w:val="en-US" w:eastAsia="zh-CN"/>
        </w:rPr>
      </w:pPr>
    </w:p>
    <w:p w14:paraId="69A7E924">
      <w:pPr>
        <w:numPr>
          <w:numId w:val="0"/>
        </w:numPr>
        <w:rPr>
          <w:rFonts w:hint="eastAsia" w:ascii="仿宋" w:hAnsi="仿宋" w:eastAsia="仿宋" w:cs="仿宋"/>
          <w:sz w:val="24"/>
          <w:szCs w:val="24"/>
          <w:lang w:val="en-US" w:eastAsia="zh-CN"/>
        </w:rPr>
      </w:pPr>
    </w:p>
    <w:p w14:paraId="48E77D2E">
      <w:pPr>
        <w:numPr>
          <w:numId w:val="0"/>
        </w:numPr>
        <w:rPr>
          <w:rFonts w:hint="eastAsia" w:ascii="仿宋" w:hAnsi="仿宋" w:eastAsia="仿宋" w:cs="仿宋"/>
          <w:sz w:val="24"/>
          <w:szCs w:val="24"/>
          <w:lang w:val="en-US" w:eastAsia="zh-CN"/>
        </w:rPr>
      </w:pPr>
    </w:p>
    <w:p w14:paraId="20D3E947">
      <w:pPr>
        <w:numPr>
          <w:numId w:val="0"/>
        </w:numPr>
        <w:rPr>
          <w:rFonts w:hint="eastAsia" w:ascii="仿宋" w:hAnsi="仿宋" w:eastAsia="仿宋" w:cs="仿宋"/>
          <w:sz w:val="24"/>
          <w:szCs w:val="24"/>
          <w:lang w:val="en-US" w:eastAsia="zh-CN"/>
        </w:rPr>
      </w:pPr>
    </w:p>
    <w:p w14:paraId="064D12D2">
      <w:pPr>
        <w:numPr>
          <w:numId w:val="0"/>
        </w:numPr>
        <w:rPr>
          <w:rFonts w:hint="eastAsia" w:ascii="仿宋" w:hAnsi="仿宋" w:eastAsia="仿宋" w:cs="仿宋"/>
          <w:sz w:val="24"/>
          <w:szCs w:val="24"/>
          <w:lang w:val="en-US" w:eastAsia="zh-CN"/>
        </w:rPr>
      </w:pPr>
    </w:p>
    <w:p w14:paraId="087ACD64">
      <w:pPr>
        <w:numPr>
          <w:numId w:val="0"/>
        </w:numPr>
        <w:rPr>
          <w:rFonts w:hint="eastAsia" w:ascii="仿宋" w:hAnsi="仿宋" w:eastAsia="仿宋" w:cs="仿宋"/>
          <w:sz w:val="24"/>
          <w:szCs w:val="24"/>
          <w:lang w:val="en-US" w:eastAsia="zh-CN"/>
        </w:rPr>
      </w:pPr>
    </w:p>
    <w:p w14:paraId="45F53F81">
      <w:pPr>
        <w:numPr>
          <w:numId w:val="0"/>
        </w:numPr>
        <w:rPr>
          <w:rFonts w:hint="eastAsia" w:ascii="仿宋" w:hAnsi="仿宋" w:eastAsia="仿宋" w:cs="仿宋"/>
          <w:sz w:val="24"/>
          <w:szCs w:val="24"/>
          <w:lang w:val="en-US" w:eastAsia="zh-CN"/>
        </w:rPr>
      </w:pPr>
    </w:p>
    <w:p w14:paraId="008F1FD2">
      <w:pPr>
        <w:numPr>
          <w:numId w:val="0"/>
        </w:numPr>
        <w:rPr>
          <w:rFonts w:hint="eastAsia" w:ascii="仿宋" w:hAnsi="仿宋" w:eastAsia="仿宋" w:cs="仿宋"/>
          <w:sz w:val="24"/>
          <w:szCs w:val="24"/>
          <w:lang w:val="en-US" w:eastAsia="zh-CN"/>
        </w:rPr>
      </w:pPr>
    </w:p>
    <w:p w14:paraId="4F0EF579">
      <w:pPr>
        <w:numPr>
          <w:numId w:val="0"/>
        </w:numPr>
        <w:rPr>
          <w:rFonts w:hint="eastAsia" w:ascii="仿宋" w:hAnsi="仿宋" w:eastAsia="仿宋" w:cs="仿宋"/>
          <w:sz w:val="24"/>
          <w:szCs w:val="24"/>
          <w:lang w:val="en-US" w:eastAsia="zh-CN"/>
        </w:rPr>
      </w:pPr>
    </w:p>
    <w:p w14:paraId="34864508">
      <w:pPr>
        <w:numPr>
          <w:numId w:val="0"/>
        </w:numPr>
        <w:rPr>
          <w:rFonts w:hint="eastAsia" w:ascii="仿宋" w:hAnsi="仿宋" w:eastAsia="仿宋" w:cs="仿宋"/>
          <w:sz w:val="24"/>
          <w:szCs w:val="24"/>
          <w:lang w:val="en-US" w:eastAsia="zh-CN"/>
        </w:rPr>
      </w:pPr>
    </w:p>
    <w:p w14:paraId="09D4F089">
      <w:pPr>
        <w:numPr>
          <w:numId w:val="0"/>
        </w:numPr>
        <w:rPr>
          <w:rFonts w:hint="eastAsia" w:ascii="仿宋" w:hAnsi="仿宋" w:eastAsia="仿宋" w:cs="仿宋"/>
          <w:sz w:val="24"/>
          <w:szCs w:val="24"/>
          <w:lang w:val="en-US" w:eastAsia="zh-CN"/>
        </w:rPr>
      </w:pPr>
    </w:p>
    <w:p w14:paraId="2084EDEA">
      <w:pPr>
        <w:numPr>
          <w:numId w:val="0"/>
        </w:numPr>
        <w:rPr>
          <w:rFonts w:hint="eastAsia" w:ascii="仿宋" w:hAnsi="仿宋" w:eastAsia="仿宋" w:cs="仿宋"/>
          <w:sz w:val="24"/>
          <w:szCs w:val="24"/>
          <w:lang w:val="en-US" w:eastAsia="zh-CN"/>
        </w:rPr>
      </w:pPr>
    </w:p>
    <w:p w14:paraId="5B9B1867">
      <w:pPr>
        <w:numPr>
          <w:numId w:val="0"/>
        </w:numPr>
        <w:rPr>
          <w:rFonts w:hint="eastAsia" w:ascii="仿宋" w:hAnsi="仿宋" w:eastAsia="仿宋" w:cs="仿宋"/>
          <w:sz w:val="24"/>
          <w:szCs w:val="24"/>
          <w:lang w:val="en-US" w:eastAsia="zh-CN"/>
        </w:rPr>
      </w:pPr>
    </w:p>
    <w:p w14:paraId="3525F61B">
      <w:pPr>
        <w:numPr>
          <w:numId w:val="0"/>
        </w:numPr>
        <w:rPr>
          <w:rFonts w:hint="eastAsia" w:ascii="仿宋" w:hAnsi="仿宋" w:eastAsia="仿宋" w:cs="仿宋"/>
          <w:sz w:val="24"/>
          <w:szCs w:val="24"/>
          <w:lang w:val="en-US" w:eastAsia="zh-CN"/>
        </w:rPr>
      </w:pPr>
    </w:p>
    <w:p w14:paraId="68816395">
      <w:pPr>
        <w:numPr>
          <w:numId w:val="0"/>
        </w:numPr>
        <w:rPr>
          <w:rFonts w:hint="eastAsia" w:ascii="仿宋" w:hAnsi="仿宋" w:eastAsia="仿宋" w:cs="仿宋"/>
          <w:sz w:val="24"/>
          <w:szCs w:val="24"/>
          <w:lang w:val="en-US" w:eastAsia="zh-CN"/>
        </w:rPr>
      </w:pPr>
    </w:p>
    <w:p w14:paraId="3C84AFDE">
      <w:pPr>
        <w:numPr>
          <w:numId w:val="0"/>
        </w:numPr>
        <w:rPr>
          <w:rFonts w:hint="eastAsia" w:ascii="仿宋" w:hAnsi="仿宋" w:eastAsia="仿宋" w:cs="仿宋"/>
          <w:sz w:val="24"/>
          <w:szCs w:val="24"/>
          <w:lang w:val="en-US" w:eastAsia="zh-CN"/>
        </w:rPr>
      </w:pPr>
    </w:p>
    <w:p w14:paraId="26F5B87B">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textAlignment w:val="auto"/>
        <w:outlineLvl w:val="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 引言</w:t>
      </w:r>
    </w:p>
    <w:p w14:paraId="6DF1ADCA">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 研究背景</w:t>
      </w:r>
    </w:p>
    <w:p w14:paraId="2442C683">
      <w:pPr>
        <w:numPr>
          <w:numId w:val="0"/>
        </w:numPr>
        <w:ind w:leftChars="0"/>
        <w:rPr>
          <w:rFonts w:hint="eastAsia" w:ascii="仿宋" w:hAnsi="仿宋" w:eastAsia="仿宋" w:cs="仿宋"/>
          <w:sz w:val="24"/>
          <w:szCs w:val="24"/>
          <w:lang w:val="en-US" w:eastAsia="zh-CN"/>
        </w:rPr>
      </w:pPr>
    </w:p>
    <w:p w14:paraId="29FFBFE3">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在数字化时代背景下，互联网金融作为金融创新的重要领域，正经历着前所未有的变革。 技术进步，尤其是移动互联网、大数据、云计算和人工智能的发展，为金融服务提供了新的平台和工具，推动了互联网金融的兴起。 用户需求的变化、金融市场的变革、监管政策的影响以及经济全球化的推进，共同构成了互联网金融发展的复杂背景。 同时，互联网金融在促进实体经济发展、提高金融服务效率、降低交易成本等方面发挥着重要作用，但也伴随着风险管理和信息安全等挑战。</w:t>
      </w:r>
    </w:p>
    <w:p w14:paraId="68BB7F55">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仿宋" w:hAnsi="仿宋" w:eastAsia="仿宋" w:cs="仿宋"/>
          <w:sz w:val="24"/>
          <w:szCs w:val="24"/>
          <w:lang w:val="en-US" w:eastAsia="zh-CN"/>
        </w:rPr>
      </w:pPr>
    </w:p>
    <w:p w14:paraId="3646DEEA">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 研究目的</w:t>
      </w:r>
    </w:p>
    <w:p w14:paraId="5FC857B7">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p>
    <w:p w14:paraId="0F751D32">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本报告旨在深入分析互联网金融的发展历史、现状、在国民经济中的地位、未来趋势、核心竞争力及商业模式等方面，为读者提供全面且有深度的行业洞察。研究目的在于：</w:t>
      </w:r>
    </w:p>
    <w:p w14:paraId="62E1E7EF">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揭示互联网金融对传统金融业务模式的冲击与融合。</w:t>
      </w:r>
    </w:p>
    <w:p w14:paraId="385342C5">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评估互联网金融在促进经济发展中的作用和潜力。</w:t>
      </w:r>
    </w:p>
    <w:p w14:paraId="2303A7ED">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探讨互联网金融的核心竞争力和商业模式创新。</w:t>
      </w:r>
    </w:p>
    <w:p w14:paraId="2B7FFDD8">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提供政策制定者、行业参与者和投资者决策制定与战略规划的参考。</w:t>
      </w:r>
    </w:p>
    <w:p w14:paraId="09EE92E4">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分析互联网金融面临的风险与挑战，并提出相应的对策建议。</w:t>
      </w:r>
    </w:p>
    <w:p w14:paraId="2B82F49D">
      <w:pPr>
        <w:keepNext w:val="0"/>
        <w:keepLines w:val="0"/>
        <w:pageBreakBefore w:val="0"/>
        <w:widowControl w:val="0"/>
        <w:numPr>
          <w:numId w:val="0"/>
        </w:numPr>
        <w:kinsoku/>
        <w:wordWrap/>
        <w:overflowPunct/>
        <w:topLinePunct w:val="0"/>
        <w:autoSpaceDE/>
        <w:autoSpaceDN/>
        <w:bidi w:val="0"/>
        <w:adjustRightInd/>
        <w:snapToGrid/>
        <w:ind w:left="425" w:leftChars="0"/>
        <w:textAlignment w:val="auto"/>
        <w:rPr>
          <w:rFonts w:hint="eastAsia" w:ascii="仿宋" w:hAnsi="仿宋" w:eastAsia="仿宋" w:cs="仿宋"/>
          <w:sz w:val="24"/>
          <w:szCs w:val="24"/>
          <w:lang w:val="en-US" w:eastAsia="zh-CN"/>
        </w:rPr>
      </w:pPr>
    </w:p>
    <w:p w14:paraId="200EB33F">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1.3 研究方法</w:t>
      </w:r>
    </w:p>
    <w:p w14:paraId="423C7C96">
      <w:pPr>
        <w:numPr>
          <w:numId w:val="0"/>
        </w:numPr>
        <w:ind w:leftChars="0"/>
        <w:rPr>
          <w:rFonts w:hint="eastAsia" w:ascii="仿宋" w:hAnsi="仿宋" w:eastAsia="仿宋" w:cs="仿宋"/>
          <w:sz w:val="24"/>
          <w:szCs w:val="24"/>
          <w:lang w:val="en-US" w:eastAsia="zh-CN"/>
        </w:rPr>
      </w:pPr>
    </w:p>
    <w:p w14:paraId="39FABD7F">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为确保研究的科学性和客观性，本报告采用以下研究方法：</w:t>
      </w:r>
    </w:p>
    <w:p w14:paraId="1FEB3890">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文献综述：系统梳理和分析现有的学术论文、行业报告、政策文件等，构建研究的理论框架。</w:t>
      </w:r>
    </w:p>
    <w:p w14:paraId="64D558E3">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数据分析：收集和分析互联网金融相关的统计数据，包括市场规模、用户数量、交易量等，以量化分析行业发展态势。</w:t>
      </w:r>
    </w:p>
    <w:p w14:paraId="1F8BF09A">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案例研究：选取具有代表性的互联网金融企业和产品，深入分析其成功要素和运营模式。</w:t>
      </w:r>
    </w:p>
    <w:p w14:paraId="0137EB64">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专家访谈：与行业内的专家、学者和实践者进行访谈，获取第一手的行业见解和趋势预测。</w:t>
      </w:r>
    </w:p>
    <w:p w14:paraId="2A9CEB58">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比较研究：对比国内外互联网金融的发展差异，分析不同市场环境下的策略和模式。</w:t>
      </w:r>
    </w:p>
    <w:p w14:paraId="49A268B7">
      <w:pPr>
        <w:keepNext w:val="0"/>
        <w:keepLines w:val="0"/>
        <w:pageBreakBefore w:val="0"/>
        <w:widowControl w:val="0"/>
        <w:numPr>
          <w:ilvl w:val="0"/>
          <w:numId w:val="2"/>
        </w:numPr>
        <w:kinsoku/>
        <w:wordWrap/>
        <w:overflowPunct/>
        <w:topLinePunct w:val="0"/>
        <w:autoSpaceDE/>
        <w:autoSpaceDN/>
        <w:bidi w:val="0"/>
        <w:adjustRightInd/>
        <w:snapToGrid/>
        <w:ind w:left="0" w:leftChars="0" w:firstLine="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SWOT分析：对互联网金融行业的优势、劣势、机会和威胁进行系统分析，以识别行业的关键成功因素。</w:t>
      </w:r>
    </w:p>
    <w:p w14:paraId="504B5320">
      <w:pPr>
        <w:keepNext w:val="0"/>
        <w:keepLines w:val="0"/>
        <w:pageBreakBefore w:val="0"/>
        <w:widowControl w:val="0"/>
        <w:numPr>
          <w:numId w:val="0"/>
        </w:numPr>
        <w:kinsoku/>
        <w:wordWrap/>
        <w:overflowPunct/>
        <w:topLinePunct w:val="0"/>
        <w:autoSpaceDE/>
        <w:autoSpaceDN/>
        <w:bidi w:val="0"/>
        <w:adjustRightInd/>
        <w:snapToGrid/>
        <w:ind w:left="425" w:leftChars="0"/>
        <w:textAlignment w:val="auto"/>
        <w:rPr>
          <w:rFonts w:hint="eastAsia" w:ascii="仿宋" w:hAnsi="仿宋" w:eastAsia="仿宋" w:cs="仿宋"/>
          <w:sz w:val="24"/>
          <w:szCs w:val="24"/>
          <w:lang w:val="en-US" w:eastAsia="zh-CN"/>
        </w:rPr>
      </w:pPr>
    </w:p>
    <w:p w14:paraId="51C0C42D">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textAlignment w:val="auto"/>
        <w:outlineLvl w:val="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 互联网金融的发展史</w:t>
      </w:r>
    </w:p>
    <w:p w14:paraId="59FEC5B5">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2.1 起源与早期阶段</w:t>
      </w:r>
    </w:p>
    <w:p w14:paraId="1B389409">
      <w:pPr>
        <w:numPr>
          <w:numId w:val="0"/>
        </w:numPr>
        <w:ind w:leftChars="0"/>
        <w:rPr>
          <w:rFonts w:hint="eastAsia" w:ascii="仿宋" w:hAnsi="仿宋" w:eastAsia="仿宋" w:cs="仿宋"/>
          <w:sz w:val="24"/>
          <w:szCs w:val="24"/>
          <w:lang w:val="en-US" w:eastAsia="zh-CN"/>
        </w:rPr>
      </w:pPr>
    </w:p>
    <w:p w14:paraId="749DC899">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金融起源于20世纪90年代中期，以美国1995年出现的安全第一网络银行（SFNB）为标志，开启了金融发展的新纪元。在中国，互联网金融的起源可以追溯到1997年招商银行开通自己的网站，标志着金融电子服务进入了“一网通”时代。2003年和2004年淘宝网和支付宝的出现，为解决电子商务中的支付问题，推出了支付宝的“担保交易”，象征着国内全面进入电子化时代。</w:t>
      </w:r>
    </w:p>
    <w:p w14:paraId="1EEFF083">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p>
    <w:p w14:paraId="66E477BD">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 发展历程中的重要阶段</w:t>
      </w:r>
    </w:p>
    <w:p w14:paraId="09A9376B">
      <w:pPr>
        <w:numPr>
          <w:numId w:val="0"/>
        </w:numPr>
        <w:ind w:leftChars="0"/>
        <w:rPr>
          <w:rFonts w:hint="eastAsia" w:ascii="仿宋" w:hAnsi="仿宋" w:eastAsia="仿宋" w:cs="仿宋"/>
          <w:sz w:val="24"/>
          <w:szCs w:val="24"/>
          <w:lang w:val="en-US" w:eastAsia="zh-CN"/>
        </w:rPr>
      </w:pPr>
    </w:p>
    <w:p w14:paraId="0F27D191">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萌芽阶段（2005年以前）：这一时期真正意义上的互联网金融形态尚未出现，主要是传统的金融机构简单地把金融业务搬到互联网上。</w:t>
      </w:r>
    </w:p>
    <w:p w14:paraId="3A4210AE">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起步阶段（2005-2012年）：金融和互联网的结合从早期的技术层面逐步深入到业务领域，第三方支付、P2P网贷、众筹等真正的互联网金融业务形态相继出现。2007年，中国第一家P2P网络借贷平台“拍拍贷”成立，2011年人民银行正式发放第三方支付牌照，标志着互联网与金融结合的开始。</w:t>
      </w:r>
    </w:p>
    <w:p w14:paraId="78275AC9">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速发展期（2013年至今）：2013年被称为互联网金融发展元年，互联网金融得到了迅猛发展。P2P网络借贷平台快速发展，众筹融资平台开始起步，第一家专业网络保险公司获批。互联网金融的发展进入了新的阶段，银行、券商也以互联网为依托，对业务模式进行重组改造，加速建设线上创新型平台。</w:t>
      </w:r>
    </w:p>
    <w:p w14:paraId="5617135C">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仿宋" w:hAnsi="仿宋" w:eastAsia="仿宋" w:cs="仿宋"/>
          <w:sz w:val="24"/>
          <w:szCs w:val="24"/>
          <w:lang w:val="en-US" w:eastAsia="zh-CN"/>
        </w:rPr>
      </w:pPr>
    </w:p>
    <w:p w14:paraId="3C23FF11">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2.3 现代发展趋势</w:t>
      </w:r>
    </w:p>
    <w:p w14:paraId="64B2C4E7">
      <w:pPr>
        <w:numPr>
          <w:numId w:val="0"/>
        </w:numPr>
        <w:ind w:leftChars="0"/>
        <w:rPr>
          <w:rFonts w:hint="eastAsia" w:ascii="仿宋" w:hAnsi="仿宋" w:eastAsia="仿宋" w:cs="仿宋"/>
          <w:sz w:val="24"/>
          <w:szCs w:val="24"/>
          <w:lang w:val="en-US" w:eastAsia="zh-CN"/>
        </w:rPr>
      </w:pPr>
    </w:p>
    <w:p w14:paraId="280C65E0">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金融行业的主要特点是高效、便捷、透明和包容性强。它不仅提供了更加便捷的金融服务，降低了交易成本，还通过数据分析和风险管理技术，提高了金融服务的效率和安全性。随着云计算、人工智能和区块链等新技术的发展，互联网金融开始进入更深层次的金融服务领域，如智能投顾、区块链支付和保险科技等。同时，全球对互联网金融的投资也大幅增长，吸引了大量的创业公司和传统金融机构进入这个行业。</w:t>
      </w:r>
    </w:p>
    <w:p w14:paraId="476C20F1">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仿宋" w:hAnsi="仿宋" w:eastAsia="仿宋" w:cs="仿宋"/>
          <w:sz w:val="24"/>
          <w:szCs w:val="24"/>
          <w:lang w:val="en-US" w:eastAsia="zh-CN"/>
        </w:rPr>
      </w:pPr>
    </w:p>
    <w:p w14:paraId="60F46847">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textAlignment w:val="auto"/>
        <w:outlineLvl w:val="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 互联网金融的现状分析</w:t>
      </w:r>
    </w:p>
    <w:p w14:paraId="2F895B72">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3.1 市场规模与增长趋势</w:t>
      </w:r>
    </w:p>
    <w:p w14:paraId="08A30EB6">
      <w:pPr>
        <w:numPr>
          <w:numId w:val="0"/>
        </w:numPr>
        <w:ind w:leftChars="0"/>
        <w:rPr>
          <w:rFonts w:hint="eastAsia" w:ascii="仿宋" w:hAnsi="仿宋" w:eastAsia="仿宋" w:cs="仿宋"/>
          <w:sz w:val="24"/>
          <w:szCs w:val="24"/>
          <w:lang w:val="en-US" w:eastAsia="zh-CN"/>
        </w:rPr>
      </w:pPr>
    </w:p>
    <w:p w14:paraId="296406D0">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中研普华产业研究院发布的《2024-2029年中国互联网金融行业市场前景预测及投融资战略报告》显示，截至2024年底，全国互联网金融用户数预计达到7.6亿，同比增长17.7%。中国互联网支付市场规模从2017年的96.06万亿元增长到2021年的291.56万亿元，年均增长率为34.8%，预计将继续保持增长。智慧金融市场规模也在持续增长，2022年达2821.8亿元，2023年达3141.9亿元。全球互联网金融市场规模在不断扩大，预计到2024年将达到125万亿美元，并持续增长至2028年的235万亿美元，复合年增长率为12.5%。</w:t>
      </w:r>
    </w:p>
    <w:p w14:paraId="0A92BF7A">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p>
    <w:p w14:paraId="2FC3B52F">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3.2 主要参与者与竞争格局</w:t>
      </w:r>
    </w:p>
    <w:p w14:paraId="7E84CC47">
      <w:pPr>
        <w:numPr>
          <w:numId w:val="0"/>
        </w:numPr>
        <w:ind w:leftChars="0"/>
        <w:rPr>
          <w:rFonts w:hint="eastAsia" w:ascii="仿宋" w:hAnsi="仿宋" w:eastAsia="仿宋" w:cs="仿宋"/>
          <w:sz w:val="24"/>
          <w:szCs w:val="24"/>
          <w:lang w:val="en-US" w:eastAsia="zh-CN"/>
        </w:rPr>
      </w:pPr>
    </w:p>
    <w:p w14:paraId="12D14976">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金融行业的竞争格局日趋激烈，主要参与者包括传统金融机构、互联网巨头、创业型金融科技公司等。这些参与者凭借各自的优势在市场中展开角逐，形成了多元化的竞争格局。互联网巨头如BAT（百度、阿里巴巴、腾讯）等，通过大数据、云计算等技术手段，构建了覆盖支付、理财、借贷、保险等全金融链条的生态圈。创业型金融科技公司通常专注于某一细分领域，通过技术创新和模式创新，为用户提供更加便捷、高效的金融服务。</w:t>
      </w:r>
    </w:p>
    <w:p w14:paraId="521C7C02">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p>
    <w:p w14:paraId="747F945A">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 产品与服务特点</w:t>
      </w:r>
    </w:p>
    <w:p w14:paraId="73F65A59">
      <w:pPr>
        <w:numPr>
          <w:numId w:val="0"/>
        </w:numPr>
        <w:ind w:leftChars="0"/>
        <w:rPr>
          <w:rFonts w:hint="eastAsia" w:ascii="仿宋" w:hAnsi="仿宋" w:eastAsia="仿宋" w:cs="仿宋"/>
          <w:sz w:val="24"/>
          <w:szCs w:val="24"/>
          <w:lang w:val="en-US" w:eastAsia="zh-CN"/>
        </w:rPr>
      </w:pPr>
    </w:p>
    <w:p w14:paraId="3B0B5F26">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金融行业不断探索商业模式创新，以适应市场需求的变化。第三方支付公司凭借其庞大的用户基础、丰富的支付场景和便捷的服务体验，在市场中占据了重要地位。网络借贷模式包括P2P网贷、消费金融等，通过互联网平台实现资金的供需匹配，降低了借贷成本，提高了资金利用效率。互联网保险模式通过自建电商平台或与第三方平台合作，拓展销售渠道，提供更加个性化的保险服务。</w:t>
      </w:r>
    </w:p>
    <w:p w14:paraId="7A98682F">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p>
    <w:p w14:paraId="40ED333E">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1"/>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3.4 技术应用现状</w:t>
      </w:r>
    </w:p>
    <w:p w14:paraId="4BBF224D">
      <w:pPr>
        <w:numPr>
          <w:numId w:val="0"/>
        </w:numPr>
        <w:ind w:leftChars="0"/>
        <w:rPr>
          <w:rFonts w:hint="eastAsia" w:ascii="仿宋" w:hAnsi="仿宋" w:eastAsia="仿宋" w:cs="仿宋"/>
          <w:sz w:val="24"/>
          <w:szCs w:val="24"/>
          <w:lang w:val="en-US" w:eastAsia="zh-CN"/>
        </w:rPr>
      </w:pPr>
    </w:p>
    <w:p w14:paraId="49E1028D">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金融行业在技术应用方面，正逐步与其他行业进行跨界融合，形成新的商业模式和服务生态。例如，与电商、物流、医疗等行业的合作，可以为用户提供更加便捷、高效的金融服务体验。人工智能等前沿技术的不断发展，互联网金融行业的智能化服务水平将不断提升。通过智能化的技术手段，金融机构可以更加准确地了解用户需求和行为习惯，为用户提供更加精准和个性化的金融产品和服务。同时，智能化服务还可以提高金融服务的效率和安全性，降低运营成本和风险水平</w:t>
      </w:r>
      <w:bookmarkStart w:id="0" w:name="_GoBack"/>
      <w:bookmarkEnd w:id="0"/>
      <w:r>
        <w:rPr>
          <w:rFonts w:hint="eastAsia" w:ascii="仿宋" w:hAnsi="仿宋" w:eastAsia="仿宋" w:cs="仿宋"/>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29B11"/>
    <w:multiLevelType w:val="singleLevel"/>
    <w:tmpl w:val="8DD29B11"/>
    <w:lvl w:ilvl="0" w:tentative="0">
      <w:start w:val="1"/>
      <w:numFmt w:val="decimal"/>
      <w:suff w:val="space"/>
      <w:lvlText w:val="(%1)"/>
      <w:lvlJc w:val="left"/>
      <w:pPr>
        <w:ind w:left="425" w:hanging="425"/>
      </w:pPr>
      <w:rPr>
        <w:rFonts w:hint="default"/>
      </w:rPr>
    </w:lvl>
  </w:abstractNum>
  <w:abstractNum w:abstractNumId="1">
    <w:nsid w:val="B2F19C5B"/>
    <w:multiLevelType w:val="singleLevel"/>
    <w:tmpl w:val="B2F19C5B"/>
    <w:lvl w:ilvl="0" w:tentative="0">
      <w:start w:val="1"/>
      <w:numFmt w:val="decimal"/>
      <w:suff w:val="space"/>
      <w:lvlText w:val="(%1)"/>
      <w:lvlJc w:val="left"/>
      <w:pPr>
        <w:ind w:left="425" w:hanging="425"/>
      </w:pPr>
      <w:rPr>
        <w:rFonts w:hint="default"/>
      </w:rPr>
    </w:lvl>
  </w:abstractNum>
  <w:abstractNum w:abstractNumId="2">
    <w:nsid w:val="B9413621"/>
    <w:multiLevelType w:val="singleLevel"/>
    <w:tmpl w:val="B9413621"/>
    <w:lvl w:ilvl="0" w:tentative="0">
      <w:start w:val="1"/>
      <w:numFmt w:val="decimal"/>
      <w:suff w:val="space"/>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43992"/>
    <w:rsid w:val="4274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2024-12-15T10:20:00Z</dcterms:created>
  <dc:creator>微信用户</dc:creator>
  <cp:lastModifiedBy>微信用户</cp:lastModifiedBy>
  <dcterms:modified xsi:type="dcterms:W3CDTF">2024-12-15T11:02:45Z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228DD395FC5E43E08BE379CCCDCB4AEB_11</vt:lpwstr>
  </property>
</Properties>
</file>