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0D" w:rsidRPr="00AB340D" w:rsidRDefault="00AB340D" w:rsidP="00AB340D">
      <w:pPr>
        <w:jc w:val="center"/>
        <w:rPr>
          <w:rFonts w:ascii="Times New Roman" w:eastAsia="Times New Roman" w:hAnsi="Times New Roman" w:cs="Times New Roman"/>
          <w:b/>
          <w:color w:val="373A36"/>
          <w:sz w:val="24"/>
          <w:szCs w:val="24"/>
        </w:rPr>
      </w:pPr>
      <w:proofErr w:type="spellStart"/>
      <w:r w:rsidRPr="00AB340D">
        <w:rPr>
          <w:rFonts w:ascii="Times New Roman" w:eastAsia="Times New Roman" w:hAnsi="Times New Roman" w:cs="Times New Roman"/>
          <w:b/>
          <w:color w:val="373A36"/>
          <w:sz w:val="24"/>
          <w:szCs w:val="24"/>
        </w:rPr>
        <w:t>Thinkful</w:t>
      </w:r>
      <w:proofErr w:type="spellEnd"/>
      <w:r w:rsidRPr="00AB340D">
        <w:rPr>
          <w:rFonts w:ascii="Times New Roman" w:eastAsia="Times New Roman" w:hAnsi="Times New Roman" w:cs="Times New Roman"/>
          <w:b/>
          <w:color w:val="373A36"/>
          <w:sz w:val="24"/>
          <w:szCs w:val="24"/>
        </w:rPr>
        <w:t xml:space="preserve"> </w:t>
      </w:r>
      <w:proofErr w:type="spellStart"/>
      <w:r w:rsidRPr="00AB340D">
        <w:rPr>
          <w:rFonts w:ascii="Times New Roman" w:eastAsia="Times New Roman" w:hAnsi="Times New Roman" w:cs="Times New Roman"/>
          <w:b/>
          <w:color w:val="373A36"/>
          <w:sz w:val="24"/>
          <w:szCs w:val="24"/>
        </w:rPr>
        <w:t>Bootcamp</w:t>
      </w:r>
      <w:proofErr w:type="spellEnd"/>
      <w:r w:rsidRPr="00AB340D">
        <w:rPr>
          <w:rFonts w:ascii="Times New Roman" w:eastAsia="Times New Roman" w:hAnsi="Times New Roman" w:cs="Times New Roman"/>
          <w:b/>
          <w:color w:val="373A36"/>
          <w:sz w:val="24"/>
          <w:szCs w:val="24"/>
        </w:rPr>
        <w:t xml:space="preserve"> 5.4.3: Self Report Pro's and Con's</w:t>
      </w:r>
    </w:p>
    <w:p w:rsidR="00AB340D" w:rsidRPr="00AB340D" w:rsidRDefault="00AB340D" w:rsidP="00AB340D">
      <w:p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 w:rsidRPr="00AB340D">
        <w:rPr>
          <w:rFonts w:ascii="Times New Roman" w:eastAsia="Times New Roman" w:hAnsi="Times New Roman" w:cs="Times New Roman"/>
          <w:color w:val="373A36"/>
          <w:sz w:val="24"/>
          <w:szCs w:val="24"/>
        </w:rPr>
        <w:t>DRILL: When to use surveys State whether a survey would be the best option for answering each of the following questions.</w:t>
      </w:r>
    </w:p>
    <w:p w:rsidR="00AB340D" w:rsidRDefault="00AB340D" w:rsidP="00AB34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 w:rsidRPr="00AB340D">
        <w:rPr>
          <w:rFonts w:ascii="Times New Roman" w:eastAsia="Times New Roman" w:hAnsi="Times New Roman" w:cs="Times New Roman"/>
          <w:color w:val="373A36"/>
          <w:sz w:val="24"/>
          <w:szCs w:val="24"/>
        </w:rPr>
        <w:t>Popularity of various Uber drivers</w:t>
      </w:r>
    </w:p>
    <w:p w:rsidR="007A1CAF" w:rsidRDefault="00AB340D" w:rsidP="00AB34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Depending on the use case, a survey may or may not be useful.  If the purpose is to evaluate each driver independently, a survey could be given after each ride.  </w:t>
      </w:r>
    </w:p>
    <w:p w:rsidR="00AB340D" w:rsidRDefault="00AB340D" w:rsidP="00AB34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>However, if the purpose is to give a survey comparing different drivers, this might be more difficult as few users will have ridden with multiple drivers.</w:t>
      </w:r>
    </w:p>
    <w:p w:rsidR="00AB340D" w:rsidRDefault="00AB340D" w:rsidP="00AB34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 w:rsidRPr="00AB340D">
        <w:rPr>
          <w:rFonts w:ascii="Times New Roman" w:eastAsia="Times New Roman" w:hAnsi="Times New Roman" w:cs="Times New Roman"/>
          <w:color w:val="373A36"/>
          <w:sz w:val="24"/>
          <w:szCs w:val="24"/>
        </w:rPr>
        <w:t>A grocery store wants to know how much people like strawberry, chocolate, and vanilla ice cream</w:t>
      </w:r>
    </w:p>
    <w:p w:rsidR="00AB340D" w:rsidRDefault="00AB340D" w:rsidP="00AB34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>A survey would be useful in this scenario.  It could ask customers to rank the three flavors or rate them on a scale.</w:t>
      </w:r>
    </w:p>
    <w:p w:rsidR="00AB340D" w:rsidRDefault="00AB340D" w:rsidP="00AB34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 w:rsidRPr="00AB340D">
        <w:rPr>
          <w:rFonts w:ascii="Times New Roman" w:eastAsia="Times New Roman" w:hAnsi="Times New Roman" w:cs="Times New Roman"/>
          <w:color w:val="373A36"/>
          <w:sz w:val="24"/>
          <w:szCs w:val="24"/>
        </w:rPr>
        <w:t>Trojan wants to know whether their condoms are more popular among straight people or gay people</w:t>
      </w:r>
    </w:p>
    <w:p w:rsidR="007A1CAF" w:rsidRDefault="00AB340D" w:rsidP="00AB34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>On the surface, a survey could be applied in this scenario, simply by asking customers about their sexual orientation and comparing demographics to the general population.</w:t>
      </w:r>
    </w:p>
    <w:p w:rsidR="00AB340D" w:rsidRDefault="00AB340D" w:rsidP="00AB34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However, since sexual orientation can be a sensitive subject, responses could be skewed </w:t>
      </w:r>
      <w:r w:rsidR="00611CD2">
        <w:rPr>
          <w:rFonts w:ascii="Times New Roman" w:eastAsia="Times New Roman" w:hAnsi="Times New Roman" w:cs="Times New Roman"/>
          <w:color w:val="373A36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 </w:t>
      </w:r>
      <w:r w:rsidR="00611CD2">
        <w:rPr>
          <w:rFonts w:ascii="Times New Roman" w:eastAsia="Times New Roman" w:hAnsi="Times New Roman" w:cs="Times New Roman"/>
          <w:color w:val="373A36"/>
          <w:sz w:val="24"/>
          <w:szCs w:val="24"/>
        </w:rPr>
        <w:t>the number of responses from gay people would probably be underreported.</w:t>
      </w:r>
    </w:p>
    <w:p w:rsidR="00AB340D" w:rsidRDefault="00AB340D" w:rsidP="00AB34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 w:rsidRPr="00AB340D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Recently, rental rates for </w:t>
      </w:r>
      <w:proofErr w:type="spellStart"/>
      <w:r w:rsidRPr="00AB340D">
        <w:rPr>
          <w:rFonts w:ascii="Times New Roman" w:eastAsia="Times New Roman" w:hAnsi="Times New Roman" w:cs="Times New Roman"/>
          <w:color w:val="373A36"/>
          <w:sz w:val="24"/>
          <w:szCs w:val="24"/>
        </w:rPr>
        <w:t>HappyCars</w:t>
      </w:r>
      <w:proofErr w:type="spellEnd"/>
      <w:r w:rsidRPr="00AB340D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 have increased by 30%, which is quite unusual. You want to find out why this is happening and how to keep the increase going.</w:t>
      </w:r>
    </w:p>
    <w:p w:rsidR="007A1CAF" w:rsidRDefault="00611CD2" w:rsidP="00611CD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>This would be difficult to determine with survey since it is trying to compare against a time in the past.  A survey could ask people directly if anything has changed but this relies upon people accurately remembering past details.</w:t>
      </w:r>
    </w:p>
    <w:p w:rsidR="00611CD2" w:rsidRDefault="00611CD2" w:rsidP="00611CD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>It would probably be easier to evaluate marketing and rental figures over time.</w:t>
      </w:r>
    </w:p>
    <w:p w:rsidR="00611CD2" w:rsidRDefault="00AB340D" w:rsidP="00AB34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 w:rsidRPr="00AB340D">
        <w:rPr>
          <w:rFonts w:ascii="Times New Roman" w:eastAsia="Times New Roman" w:hAnsi="Times New Roman" w:cs="Times New Roman"/>
          <w:color w:val="373A36"/>
          <w:sz w:val="24"/>
          <w:szCs w:val="24"/>
        </w:rPr>
        <w:t>Assessing the success rate of a new advertising campaign</w:t>
      </w:r>
    </w:p>
    <w:p w:rsidR="00F05F4F" w:rsidRDefault="00611CD2" w:rsidP="00611CD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A survey could be helpful in this scenario but with a </w:t>
      </w:r>
      <w:r w:rsidR="00925358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couple </w:t>
      </w: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>caveats.  It would need to be structured to ask customers whether the advertising campaign affected them but as such, would already be somewhat self-fulfilling (i.e. potential customers that were not affected by the advertising campaign would not be available to take the survey).</w:t>
      </w:r>
      <w:r w:rsidR="00925358">
        <w:rPr>
          <w:rFonts w:ascii="Times New Roman" w:eastAsia="Times New Roman" w:hAnsi="Times New Roman" w:cs="Times New Roman"/>
          <w:color w:val="373A36"/>
          <w:sz w:val="24"/>
          <w:szCs w:val="24"/>
        </w:rPr>
        <w:t xml:space="preserve">  It could provide information on existing customers but would not provide a full scope of the effect of the campaign.</w:t>
      </w:r>
    </w:p>
    <w:p w:rsidR="00611CD2" w:rsidRDefault="00F05F4F" w:rsidP="00611CD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>An alternative would be to compare sales numbers before and after introducing the advertising campaign, keeping in mind other potential factors that could affect results such as seasonality.</w:t>
      </w:r>
    </w:p>
    <w:p w:rsidR="00963631" w:rsidRDefault="00AB340D" w:rsidP="00AB34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 w:rsidRPr="00AB340D">
        <w:rPr>
          <w:rFonts w:ascii="Times New Roman" w:eastAsia="Times New Roman" w:hAnsi="Times New Roman" w:cs="Times New Roman"/>
          <w:color w:val="373A36"/>
          <w:sz w:val="24"/>
          <w:szCs w:val="24"/>
        </w:rPr>
        <w:t>Measuring the effect of nurse/patient ratio on patient r</w:t>
      </w:r>
      <w:r w:rsidR="00611CD2">
        <w:rPr>
          <w:rFonts w:ascii="Times New Roman" w:eastAsia="Times New Roman" w:hAnsi="Times New Roman" w:cs="Times New Roman"/>
          <w:color w:val="373A36"/>
          <w:sz w:val="24"/>
          <w:szCs w:val="24"/>
        </w:rPr>
        <w:t>ecovery rates in hospital wards</w:t>
      </w:r>
    </w:p>
    <w:p w:rsidR="00925358" w:rsidRDefault="00925358" w:rsidP="0092535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>Hospitals should already have this information and a survey should not be needed.  It requires three values:</w:t>
      </w:r>
    </w:p>
    <w:p w:rsidR="00925358" w:rsidRDefault="00925358" w:rsidP="0092535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>Number of nurses</w:t>
      </w:r>
    </w:p>
    <w:p w:rsidR="00925358" w:rsidRDefault="00925358" w:rsidP="0092535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>Number of patient admissions</w:t>
      </w:r>
    </w:p>
    <w:p w:rsidR="00925358" w:rsidRPr="00611CD2" w:rsidRDefault="00925358" w:rsidP="0092535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color w:val="373A36"/>
          <w:sz w:val="24"/>
          <w:szCs w:val="24"/>
        </w:rPr>
      </w:pPr>
      <w:r>
        <w:rPr>
          <w:rFonts w:ascii="Times New Roman" w:eastAsia="Times New Roman" w:hAnsi="Times New Roman" w:cs="Times New Roman"/>
          <w:color w:val="373A36"/>
          <w:sz w:val="24"/>
          <w:szCs w:val="24"/>
        </w:rPr>
        <w:t>Number of recovered patients</w:t>
      </w:r>
    </w:p>
    <w:sectPr w:rsidR="00925358" w:rsidRPr="0061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B7B46"/>
    <w:multiLevelType w:val="hybridMultilevel"/>
    <w:tmpl w:val="164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0D"/>
    <w:rsid w:val="00611CD2"/>
    <w:rsid w:val="007A1CAF"/>
    <w:rsid w:val="00925358"/>
    <w:rsid w:val="00963631"/>
    <w:rsid w:val="00AB340D"/>
    <w:rsid w:val="00F0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D09C"/>
  <w15:chartTrackingRefBased/>
  <w15:docId w15:val="{61FD2850-4BC6-4825-A720-784F47D6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AB3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Yeu-Fann Stafford</dc:creator>
  <cp:keywords/>
  <dc:description/>
  <cp:lastModifiedBy>Yeu-Fann Stafford</cp:lastModifiedBy>
  <cp:revision>3</cp:revision>
  <dcterms:created xsi:type="dcterms:W3CDTF">2019-09-04T13:12:00Z</dcterms:created>
  <dcterms:modified xsi:type="dcterms:W3CDTF">2019-09-04T13:39:00Z</dcterms:modified>
</cp:coreProperties>
</file>