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en-GB" w:eastAsia="zh-CN"/>
        </w:rPr>
        <w:id w:val="-16000240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D09DA" w14:textId="77777777" w:rsidR="00116B3E" w:rsidRPr="00BE123B" w:rsidRDefault="00116B3E" w:rsidP="00DE1BE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BE123B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348D570E" w14:textId="01458577" w:rsidR="00A07E8A" w:rsidRDefault="00116B3E">
          <w:pPr>
            <w:pStyle w:val="TOC1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i w:val="0"/>
              <w:iCs w:val="0"/>
              <w:noProof/>
            </w:rPr>
          </w:pPr>
          <w:r w:rsidRPr="00BE123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BE123B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BE123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29204045" w:history="1">
            <w:r w:rsidR="00A07E8A" w:rsidRPr="000E2D4D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Prevent Overfitting: Regularization</w:t>
            </w:r>
            <w:r w:rsidR="00A07E8A">
              <w:rPr>
                <w:noProof/>
                <w:webHidden/>
              </w:rPr>
              <w:tab/>
            </w:r>
            <w:r w:rsidR="00A07E8A">
              <w:rPr>
                <w:noProof/>
                <w:webHidden/>
              </w:rPr>
              <w:fldChar w:fldCharType="begin"/>
            </w:r>
            <w:r w:rsidR="00A07E8A">
              <w:rPr>
                <w:noProof/>
                <w:webHidden/>
              </w:rPr>
              <w:instrText xml:space="preserve"> PAGEREF _Toc29204045 \h </w:instrText>
            </w:r>
            <w:r w:rsidR="00A07E8A">
              <w:rPr>
                <w:noProof/>
                <w:webHidden/>
              </w:rPr>
            </w:r>
            <w:r w:rsidR="00A07E8A">
              <w:rPr>
                <w:noProof/>
                <w:webHidden/>
              </w:rPr>
              <w:fldChar w:fldCharType="separate"/>
            </w:r>
            <w:r w:rsidR="00A07E8A">
              <w:rPr>
                <w:noProof/>
                <w:webHidden/>
              </w:rPr>
              <w:t>2</w:t>
            </w:r>
            <w:r w:rsidR="00A07E8A">
              <w:rPr>
                <w:noProof/>
                <w:webHidden/>
              </w:rPr>
              <w:fldChar w:fldCharType="end"/>
            </w:r>
          </w:hyperlink>
        </w:p>
        <w:p w14:paraId="2D51848F" w14:textId="744E7CFD" w:rsidR="00A07E8A" w:rsidRDefault="00A07E8A">
          <w:pPr>
            <w:pStyle w:val="TOC2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noProof/>
              <w:sz w:val="24"/>
              <w:szCs w:val="24"/>
            </w:rPr>
          </w:pPr>
          <w:hyperlink w:anchor="_Toc29204046" w:history="1">
            <w:r w:rsidRPr="000E2D4D">
              <w:rPr>
                <w:rStyle w:val="Hyperlink"/>
                <w:rFonts w:ascii="Times New Roman" w:hAnsi="Times New Roman" w:cs="Times New Roman"/>
                <w:noProof/>
              </w:rPr>
              <w:t>Regularized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3EF0" w14:textId="31DDC602" w:rsidR="00A07E8A" w:rsidRDefault="00A07E8A">
          <w:pPr>
            <w:pStyle w:val="TOC2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noProof/>
              <w:sz w:val="24"/>
              <w:szCs w:val="24"/>
            </w:rPr>
          </w:pPr>
          <w:hyperlink w:anchor="_Toc29204047" w:history="1">
            <w:r w:rsidRPr="000E2D4D">
              <w:rPr>
                <w:rStyle w:val="Hyperlink"/>
                <w:rFonts w:ascii="Times New Roman" w:hAnsi="Times New Roman" w:cs="Times New Roman"/>
                <w:noProof/>
              </w:rPr>
              <w:t>Regularized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F524" w14:textId="4D16409F" w:rsidR="00116B3E" w:rsidRPr="00BE123B" w:rsidRDefault="00116B3E" w:rsidP="00DE1BE1">
          <w:pPr>
            <w:spacing w:line="276" w:lineRule="auto"/>
            <w:rPr>
              <w:color w:val="000000" w:themeColor="text1"/>
            </w:rPr>
          </w:pPr>
          <w:r w:rsidRPr="00BE123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EA54F6E" w14:textId="77777777" w:rsidR="00116B3E" w:rsidRPr="00BE123B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6E4F145" w14:textId="77777777" w:rsidR="00116B3E" w:rsidRPr="00BE123B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808DAC1" w14:textId="0A56B2F8" w:rsidR="00116B3E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B1C8E3D" w14:textId="0283D381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  <w:bookmarkStart w:id="0" w:name="_GoBack"/>
      <w:bookmarkEnd w:id="0"/>
    </w:p>
    <w:p w14:paraId="16559ABD" w14:textId="6D1DF1D8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0D3CA41" w14:textId="4802F0E9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3E0F78F" w14:textId="5885E56A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3BF03C1" w14:textId="71FFBA55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A9C4A0F" w14:textId="58D212F7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E2E6EC4" w14:textId="265C114C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5105E03" w14:textId="4FF364EB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7735E51" w14:textId="2FF62630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123D456" w14:textId="26959301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33543D6" w14:textId="3D78449B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9ECBC4F" w14:textId="1A00FFEA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36665FC" w14:textId="7A63544D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FA6136B" w14:textId="3143DD0B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383BB6D" w14:textId="3FBA0290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E013078" w14:textId="6EAD437B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802C85D" w14:textId="6DCD42DE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68B297E" w14:textId="53C3C7E0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8D7B505" w14:textId="26482FB9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A5B9ACF" w14:textId="674EBF6E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312BCB2" w14:textId="10DDDB6C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A378126" w14:textId="2E624A26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BC36841" w14:textId="62832DEC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D85AC4C" w14:textId="6C2FB939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DE1A2D5" w14:textId="5430D192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FE4A22E" w14:textId="312EBE3D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94509FE" w14:textId="189D3B54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2F9C820" w14:textId="237F5FD3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88BE037" w14:textId="59259185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14C789B" w14:textId="3DBB8B41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EDA1840" w14:textId="6FE12EB5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CC9BF54" w14:textId="52BDD0CE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7006020" w14:textId="44749E0A" w:rsidR="00841C2E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8DFCD7C" w14:textId="77777777" w:rsidR="00841C2E" w:rsidRPr="00BE123B" w:rsidRDefault="00841C2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89385F6" w14:textId="64668E0D" w:rsidR="003F002E" w:rsidRDefault="003F002E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799F394F" w14:textId="694A5120" w:rsidR="001015AE" w:rsidRPr="00A41848" w:rsidRDefault="000F778B" w:rsidP="00DE1BE1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9204045"/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lastRenderedPageBreak/>
        <w:t xml:space="preserve">Prevent </w:t>
      </w:r>
      <w:r w:rsidR="00C27639" w:rsidRPr="00A41848">
        <w:rPr>
          <w:rFonts w:ascii="Times New Roman" w:hAnsi="Times New Roman" w:cs="Times New Roman"/>
          <w:b/>
          <w:bCs/>
          <w:color w:val="000000" w:themeColor="text1"/>
          <w:highlight w:val="yellow"/>
        </w:rPr>
        <w:t>Overfitting</w:t>
      </w:r>
      <w:r>
        <w:rPr>
          <w:rFonts w:ascii="Times New Roman" w:hAnsi="Times New Roman" w:cs="Times New Roman"/>
          <w:b/>
          <w:bCs/>
          <w:color w:val="000000" w:themeColor="text1"/>
          <w:highlight w:val="yellow"/>
        </w:rPr>
        <w:t>:</w:t>
      </w:r>
      <w:r w:rsidR="00D710CD" w:rsidRPr="00A41848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Regularization</w:t>
      </w:r>
      <w:bookmarkEnd w:id="1"/>
    </w:p>
    <w:p w14:paraId="43095CA8" w14:textId="77777777" w:rsidR="008029C4" w:rsidRDefault="00010C6B" w:rsidP="00DE1BE1">
      <w:pPr>
        <w:spacing w:line="276" w:lineRule="auto"/>
        <w:rPr>
          <w:color w:val="000000" w:themeColor="text1"/>
          <w:sz w:val="22"/>
          <w:szCs w:val="22"/>
        </w:rPr>
      </w:pPr>
      <w:r w:rsidRPr="00010C6B">
        <w:rPr>
          <w:color w:val="000000" w:themeColor="text1"/>
          <w:sz w:val="22"/>
          <w:szCs w:val="22"/>
          <w:u w:val="single"/>
        </w:rPr>
        <w:t>Underfit</w:t>
      </w:r>
      <w:r w:rsidR="008029C4">
        <w:rPr>
          <w:color w:val="000000" w:themeColor="text1"/>
          <w:sz w:val="22"/>
          <w:szCs w:val="22"/>
          <w:u w:val="single"/>
        </w:rPr>
        <w:t>ting</w:t>
      </w:r>
      <w:r>
        <w:rPr>
          <w:color w:val="000000" w:themeColor="text1"/>
          <w:sz w:val="22"/>
          <w:szCs w:val="22"/>
        </w:rPr>
        <w:t xml:space="preserve">: hypothesis </w:t>
      </w:r>
      <w:r w:rsidR="003F002E">
        <w:rPr>
          <w:color w:val="000000" w:themeColor="text1"/>
          <w:sz w:val="22"/>
          <w:szCs w:val="22"/>
        </w:rPr>
        <w:t>does not fit</w:t>
      </w:r>
      <w:r>
        <w:rPr>
          <w:color w:val="000000" w:themeColor="text1"/>
          <w:sz w:val="22"/>
          <w:szCs w:val="22"/>
        </w:rPr>
        <w:t xml:space="preserve"> </w:t>
      </w:r>
      <w:r w:rsidR="003F002E">
        <w:rPr>
          <w:color w:val="000000" w:themeColor="text1"/>
          <w:sz w:val="22"/>
          <w:szCs w:val="22"/>
        </w:rPr>
        <w:t xml:space="preserve">training </w:t>
      </w:r>
      <w:r>
        <w:rPr>
          <w:color w:val="000000" w:themeColor="text1"/>
          <w:sz w:val="22"/>
          <w:szCs w:val="22"/>
        </w:rPr>
        <w:t xml:space="preserve">data </w:t>
      </w:r>
      <w:r w:rsidR="003F002E">
        <w:rPr>
          <w:color w:val="000000" w:themeColor="text1"/>
          <w:sz w:val="22"/>
          <w:szCs w:val="22"/>
        </w:rPr>
        <w:t xml:space="preserve">well </w:t>
      </w:r>
    </w:p>
    <w:p w14:paraId="03D7D162" w14:textId="7D04FA75" w:rsidR="003F002E" w:rsidRDefault="008029C4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(because hypothesis</w:t>
      </w:r>
      <w:r w:rsidR="003F002E">
        <w:rPr>
          <w:color w:val="000000" w:themeColor="text1"/>
          <w:sz w:val="22"/>
          <w:szCs w:val="22"/>
        </w:rPr>
        <w:t xml:space="preserve"> is too simple or</w:t>
      </w:r>
      <w:r>
        <w:rPr>
          <w:color w:val="000000" w:themeColor="text1"/>
          <w:sz w:val="22"/>
          <w:szCs w:val="22"/>
        </w:rPr>
        <w:t xml:space="preserve"> </w:t>
      </w:r>
      <w:r w:rsidR="003F002E">
        <w:rPr>
          <w:color w:val="000000" w:themeColor="text1"/>
          <w:sz w:val="22"/>
          <w:szCs w:val="22"/>
        </w:rPr>
        <w:t>too few features</w:t>
      </w:r>
      <w:r>
        <w:rPr>
          <w:color w:val="000000" w:themeColor="text1"/>
          <w:sz w:val="22"/>
          <w:szCs w:val="22"/>
        </w:rPr>
        <w:t>)</w:t>
      </w:r>
    </w:p>
    <w:p w14:paraId="4E57F6B8" w14:textId="77777777" w:rsidR="003F002E" w:rsidRDefault="003F002E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17FD5351" w14:textId="77385F43" w:rsidR="003F002E" w:rsidRDefault="003F002E" w:rsidP="00DE1BE1">
      <w:pPr>
        <w:spacing w:line="276" w:lineRule="auto"/>
        <w:rPr>
          <w:color w:val="000000" w:themeColor="text1"/>
          <w:sz w:val="22"/>
          <w:szCs w:val="22"/>
        </w:rPr>
      </w:pPr>
      <w:r w:rsidRPr="003F002E">
        <w:rPr>
          <w:color w:val="000000" w:themeColor="text1"/>
          <w:sz w:val="22"/>
          <w:szCs w:val="22"/>
          <w:u w:val="single"/>
        </w:rPr>
        <w:t>Overfit</w:t>
      </w:r>
      <w:r w:rsidR="008029C4">
        <w:rPr>
          <w:color w:val="000000" w:themeColor="text1"/>
          <w:sz w:val="22"/>
          <w:szCs w:val="22"/>
          <w:u w:val="single"/>
        </w:rPr>
        <w:t>ting</w:t>
      </w:r>
      <w:r>
        <w:rPr>
          <w:color w:val="000000" w:themeColor="text1"/>
          <w:sz w:val="22"/>
          <w:szCs w:val="22"/>
        </w:rPr>
        <w:t>: hypothesis</w:t>
      </w:r>
      <w:r w:rsidR="00010C6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fits the training set well but does not generalize to predict new data.</w:t>
      </w:r>
    </w:p>
    <w:p w14:paraId="2E191466" w14:textId="01F4F2C1" w:rsidR="00C27639" w:rsidRDefault="008029C4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(because of</w:t>
      </w:r>
      <w:r w:rsidR="003F002E">
        <w:rPr>
          <w:color w:val="000000" w:themeColor="text1"/>
          <w:sz w:val="22"/>
          <w:szCs w:val="22"/>
        </w:rPr>
        <w:t xml:space="preserve"> a complicated function that creates many unnecessary curves and angles unrelated to the data</w:t>
      </w:r>
      <w:r>
        <w:rPr>
          <w:color w:val="000000" w:themeColor="text1"/>
          <w:sz w:val="22"/>
          <w:szCs w:val="22"/>
        </w:rPr>
        <w:t>)</w:t>
      </w:r>
    </w:p>
    <w:p w14:paraId="74817E81" w14:textId="2A46B952" w:rsidR="003F002E" w:rsidRDefault="003F002E" w:rsidP="00DE1BE1">
      <w:pPr>
        <w:spacing w:line="276" w:lineRule="auto"/>
      </w:pPr>
    </w:p>
    <w:p w14:paraId="21DB0A6F" w14:textId="764043CC" w:rsidR="003F002E" w:rsidRDefault="00962D31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850E5" wp14:editId="482C0D42">
                <wp:simplePos x="0" y="0"/>
                <wp:positionH relativeFrom="column">
                  <wp:posOffset>3013914</wp:posOffset>
                </wp:positionH>
                <wp:positionV relativeFrom="paragraph">
                  <wp:posOffset>697201</wp:posOffset>
                </wp:positionV>
                <wp:extent cx="844598" cy="3497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98" cy="34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106F4" w14:textId="4B6E1D92" w:rsidR="003778F8" w:rsidRPr="00962D31" w:rsidRDefault="003778F8" w:rsidP="00962D31">
                            <w:pPr>
                              <w:rPr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962D31">
                              <w:rPr>
                                <w:color w:val="0432FF"/>
                                <w:sz w:val="20"/>
                                <w:szCs w:val="20"/>
                              </w:rPr>
                              <w:t>overfitting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50E5" id="Text Box 52" o:spid="_x0000_s1030" type="#_x0000_t202" style="position:absolute;margin-left:237.3pt;margin-top:54.9pt;width:66.5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" filled="f" stroked="f" strokeweight=".5pt">
                <v:textbox>
                  <w:txbxContent>
                    <w:p w14:paraId="52C106F4" w14:textId="4B6E1D92" w:rsidR="003778F8" w:rsidRPr="00962D31" w:rsidRDefault="003778F8" w:rsidP="00962D31">
                      <w:pPr>
                        <w:rPr>
                          <w:color w:val="0432FF"/>
                          <w:sz w:val="20"/>
                          <w:szCs w:val="20"/>
                        </w:rPr>
                      </w:pPr>
                      <w:r w:rsidRPr="00962D31">
                        <w:rPr>
                          <w:color w:val="0432FF"/>
                          <w:sz w:val="20"/>
                          <w:szCs w:val="20"/>
                        </w:rPr>
                        <w:t>overfitting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A755D" wp14:editId="25043C51">
                <wp:simplePos x="0" y="0"/>
                <wp:positionH relativeFrom="column">
                  <wp:posOffset>411528</wp:posOffset>
                </wp:positionH>
                <wp:positionV relativeFrom="paragraph">
                  <wp:posOffset>686435</wp:posOffset>
                </wp:positionV>
                <wp:extent cx="844598" cy="3497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98" cy="34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7EC72" w14:textId="2DD32601" w:rsidR="003778F8" w:rsidRPr="00962D31" w:rsidRDefault="003778F8">
                            <w:pPr>
                              <w:rPr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962D31">
                              <w:rPr>
                                <w:color w:val="0432FF"/>
                                <w:sz w:val="20"/>
                                <w:szCs w:val="20"/>
                              </w:rPr>
                              <w:t>underfitting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755D" id="Text Box 51" o:spid="_x0000_s1031" type="#_x0000_t202" style="position:absolute;margin-left:32.4pt;margin-top:54.05pt;width:66.5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" filled="f" stroked="f" strokeweight=".5pt">
                <v:textbox>
                  <w:txbxContent>
                    <w:p w14:paraId="41B7EC72" w14:textId="2DD32601" w:rsidR="003778F8" w:rsidRPr="00962D31" w:rsidRDefault="003778F8">
                      <w:pPr>
                        <w:rPr>
                          <w:color w:val="0432FF"/>
                          <w:sz w:val="20"/>
                          <w:szCs w:val="20"/>
                        </w:rPr>
                      </w:pPr>
                      <w:r w:rsidRPr="00962D31">
                        <w:rPr>
                          <w:color w:val="0432FF"/>
                          <w:sz w:val="20"/>
                          <w:szCs w:val="20"/>
                        </w:rPr>
                        <w:t>underfitting</w:t>
                      </w:r>
                    </w:p>
                  </w:txbxContent>
                </v:textbox>
              </v:shape>
            </w:pict>
          </mc:Fallback>
        </mc:AlternateContent>
      </w:r>
      <w:r w:rsidR="003F002E" w:rsidRPr="003F002E">
        <w:rPr>
          <w:noProof/>
          <w:color w:val="000000" w:themeColor="text1"/>
          <w:sz w:val="22"/>
          <w:szCs w:val="22"/>
        </w:rPr>
        <w:drawing>
          <wp:inline distT="0" distB="0" distL="0" distR="0" wp14:anchorId="527F6B5A" wp14:editId="14A17E23">
            <wp:extent cx="3752620" cy="1033975"/>
            <wp:effectExtent l="0" t="0" r="0" b="0"/>
            <wp:docPr id="44" name="Picture 4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426" cy="10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D621" w14:textId="77777777" w:rsidR="00850422" w:rsidRPr="003F002E" w:rsidRDefault="00850422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3E730435" w14:textId="3D00F3D0" w:rsidR="00C27639" w:rsidRPr="00010C6B" w:rsidRDefault="00C27639" w:rsidP="00DE1BE1">
      <w:pPr>
        <w:spacing w:line="276" w:lineRule="auto"/>
        <w:rPr>
          <w:color w:val="000000" w:themeColor="text1"/>
          <w:sz w:val="22"/>
          <w:szCs w:val="22"/>
          <w:u w:val="single"/>
        </w:rPr>
      </w:pPr>
      <w:r w:rsidRPr="00010C6B">
        <w:rPr>
          <w:color w:val="000000" w:themeColor="text1"/>
          <w:sz w:val="22"/>
          <w:szCs w:val="22"/>
          <w:u w:val="single"/>
        </w:rPr>
        <w:t>Address overfitting</w:t>
      </w:r>
      <w:r w:rsidR="00010C6B">
        <w:rPr>
          <w:color w:val="000000" w:themeColor="text1"/>
          <w:sz w:val="22"/>
          <w:szCs w:val="22"/>
          <w:u w:val="single"/>
        </w:rPr>
        <w:t>:</w:t>
      </w:r>
    </w:p>
    <w:p w14:paraId="39E31280" w14:textId="5BF0C07B" w:rsidR="003F002E" w:rsidRDefault="00C27639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1). </w:t>
      </w:r>
      <w:r w:rsidR="00010C6B">
        <w:rPr>
          <w:color w:val="000000" w:themeColor="text1"/>
          <w:sz w:val="22"/>
          <w:szCs w:val="22"/>
        </w:rPr>
        <w:t>Drop some</w:t>
      </w:r>
      <w:r>
        <w:rPr>
          <w:color w:val="000000" w:themeColor="text1"/>
          <w:sz w:val="22"/>
          <w:szCs w:val="22"/>
        </w:rPr>
        <w:t xml:space="preserve"> features</w:t>
      </w:r>
    </w:p>
    <w:p w14:paraId="375DAB51" w14:textId="77777777" w:rsidR="003F002E" w:rsidRDefault="00010C6B" w:rsidP="00DE1BE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2"/>
          <w:szCs w:val="22"/>
        </w:rPr>
      </w:pPr>
      <w:r w:rsidRPr="003F002E">
        <w:rPr>
          <w:color w:val="000000" w:themeColor="text1"/>
          <w:sz w:val="22"/>
          <w:szCs w:val="22"/>
        </w:rPr>
        <w:t>manually select</w:t>
      </w:r>
    </w:p>
    <w:p w14:paraId="67562FD6" w14:textId="46549ED2" w:rsidR="00010C6B" w:rsidRPr="003F002E" w:rsidRDefault="00010C6B" w:rsidP="00DE1BE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2"/>
          <w:szCs w:val="22"/>
        </w:rPr>
      </w:pPr>
      <w:r w:rsidRPr="003F002E">
        <w:rPr>
          <w:color w:val="000000" w:themeColor="text1"/>
          <w:sz w:val="22"/>
          <w:szCs w:val="22"/>
        </w:rPr>
        <w:t>model selection algorithm</w:t>
      </w:r>
    </w:p>
    <w:p w14:paraId="4533DFAB" w14:textId="77777777" w:rsidR="003C297E" w:rsidRDefault="003C297E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6DE2206F" w14:textId="79080EFC" w:rsidR="00D710CD" w:rsidRDefault="00010C6B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2). Regularization: </w:t>
      </w:r>
    </w:p>
    <w:p w14:paraId="359F8FEE" w14:textId="77777777" w:rsidR="00D710CD" w:rsidRDefault="00D710CD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Keep all features, but reduce their weights (i.e. use small parameters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sub>
        </m:sSub>
      </m:oMath>
      <w:r>
        <w:rPr>
          <w:iCs/>
          <w:color w:val="000000" w:themeColor="text1"/>
          <w:sz w:val="22"/>
          <w:szCs w:val="22"/>
        </w:rPr>
        <w:t>) by inflating their costs</w:t>
      </w:r>
    </w:p>
    <w:p w14:paraId="4E120654" w14:textId="77777777" w:rsidR="00D710CD" w:rsidRDefault="00D710CD" w:rsidP="00DE1BE1">
      <w:pPr>
        <w:spacing w:line="276" w:lineRule="auto"/>
        <w:rPr>
          <w:color w:val="000000" w:themeColor="text1"/>
          <w:sz w:val="22"/>
          <w:szCs w:val="22"/>
        </w:rPr>
      </w:pPr>
      <w:r w:rsidRPr="00B9642A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simpler hypothesis function</w:t>
      </w:r>
    </w:p>
    <w:p w14:paraId="2489A6F9" w14:textId="77777777" w:rsidR="00D710CD" w:rsidRDefault="00D710CD" w:rsidP="00DE1BE1">
      <w:pPr>
        <w:spacing w:line="276" w:lineRule="auto"/>
        <w:rPr>
          <w:color w:val="000000" w:themeColor="text1"/>
          <w:sz w:val="22"/>
          <w:szCs w:val="22"/>
        </w:rPr>
      </w:pPr>
      <w:r w:rsidRPr="00B9642A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less prone to overfitting</w:t>
      </w:r>
    </w:p>
    <w:p w14:paraId="3F9EDDFF" w14:textId="03D8717F" w:rsidR="00C27639" w:rsidRDefault="00D710CD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</w:t>
      </w:r>
      <w:r w:rsidR="00010C6B">
        <w:rPr>
          <w:color w:val="000000" w:themeColor="text1"/>
          <w:sz w:val="22"/>
          <w:szCs w:val="22"/>
        </w:rPr>
        <w:t xml:space="preserve">orks well when we have a lot of features, and each contributes a bit to predicting y. </w:t>
      </w:r>
    </w:p>
    <w:p w14:paraId="76007AA8" w14:textId="77777777" w:rsidR="008029C4" w:rsidRDefault="008029C4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537E7C1A" w14:textId="641CD641" w:rsidR="00D710CD" w:rsidRPr="00A41848" w:rsidRDefault="00D710CD" w:rsidP="00DE1BE1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29204046"/>
      <w:r w:rsidRPr="00A41848">
        <w:rPr>
          <w:rFonts w:ascii="Times New Roman" w:hAnsi="Times New Roman" w:cs="Times New Roman"/>
          <w:b/>
          <w:bCs/>
          <w:color w:val="000000" w:themeColor="text1"/>
        </w:rPr>
        <w:t>Regularized Linear Regression</w:t>
      </w:r>
      <w:bookmarkEnd w:id="2"/>
    </w:p>
    <w:p w14:paraId="512DCC63" w14:textId="1A1C0857" w:rsidR="00C50984" w:rsidRDefault="00C50984" w:rsidP="00DE1BE1">
      <w:pPr>
        <w:spacing w:line="276" w:lineRule="auto"/>
        <w:rPr>
          <w:color w:val="000000" w:themeColor="text1"/>
          <w:sz w:val="22"/>
          <w:szCs w:val="22"/>
        </w:rPr>
      </w:pPr>
      <w:r w:rsidRPr="00C50984">
        <w:rPr>
          <w:color w:val="000000" w:themeColor="text1"/>
          <w:sz w:val="22"/>
          <w:szCs w:val="22"/>
        </w:rPr>
        <w:t>Add a regularization term to cost function</w:t>
      </w:r>
      <w:r>
        <w:rPr>
          <w:color w:val="000000" w:themeColor="text1"/>
          <w:sz w:val="22"/>
          <w:szCs w:val="22"/>
        </w:rPr>
        <w:t xml:space="preserve"> that penalizes parameters for being large.</w:t>
      </w:r>
    </w:p>
    <w:p w14:paraId="4078C42D" w14:textId="6424FFE0" w:rsidR="001D7480" w:rsidRPr="001D7480" w:rsidRDefault="001D7480" w:rsidP="00DE1BE1">
      <w:pPr>
        <w:spacing w:line="276" w:lineRule="auto"/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 xml:space="preserve">Cost function: </w:t>
      </w: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2m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color w:val="7030A0"/>
          <w:sz w:val="22"/>
          <w:szCs w:val="22"/>
        </w:rPr>
        <w:t xml:space="preserve"> </w:t>
      </w:r>
      <w:r w:rsidR="00E110FB">
        <w:rPr>
          <w:color w:val="7030A0"/>
          <w:sz w:val="22"/>
          <w:szCs w:val="22"/>
        </w:rPr>
        <w:t xml:space="preserve">  </w:t>
      </w:r>
      <w:r w:rsidR="00E110FB" w:rsidRPr="00E110FB">
        <w:rPr>
          <w:color w:val="FF0000"/>
          <w:sz w:val="22"/>
          <w:szCs w:val="22"/>
        </w:rPr>
        <w:t>(not</w:t>
      </w:r>
      <w:r w:rsidR="00E110FB">
        <w:rPr>
          <w:color w:val="FF0000"/>
          <w:sz w:val="22"/>
          <w:szCs w:val="22"/>
        </w:rPr>
        <w:t xml:space="preserve"> regularize</w:t>
      </w:r>
      <w:r w:rsidR="00E110FB" w:rsidRPr="00E110FB">
        <w:rPr>
          <w:color w:val="FF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2"/>
                <w:szCs w:val="22"/>
              </w:rPr>
              <m:t>0</m:t>
            </m:r>
          </m:sub>
        </m:sSub>
      </m:oMath>
      <w:r w:rsidR="00E110FB" w:rsidRPr="00E110FB">
        <w:rPr>
          <w:iCs/>
          <w:color w:val="FF0000"/>
          <w:sz w:val="22"/>
          <w:szCs w:val="22"/>
        </w:rPr>
        <w:t>)</w:t>
      </w:r>
    </w:p>
    <w:p w14:paraId="59F7147C" w14:textId="774844DE" w:rsidR="00C50984" w:rsidRPr="00850422" w:rsidRDefault="00C50984" w:rsidP="00DE1BE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2"/>
          <w:szCs w:val="22"/>
        </w:rPr>
      </w:pPr>
      <w:r w:rsidRPr="005B1122">
        <w:rPr>
          <w:color w:val="000000" w:themeColor="text1"/>
          <w:sz w:val="22"/>
          <w:szCs w:val="22"/>
        </w:rPr>
        <w:t xml:space="preserve">By convention, we don’t penalize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0</m:t>
            </m:r>
          </m:sub>
        </m:sSub>
      </m:oMath>
      <w:r w:rsidRPr="005B1122">
        <w:rPr>
          <w:iCs/>
          <w:color w:val="000000" w:themeColor="text1"/>
          <w:sz w:val="22"/>
          <w:szCs w:val="22"/>
        </w:rPr>
        <w:t>, so j starts from 1 rather than 0</w:t>
      </w:r>
    </w:p>
    <w:p w14:paraId="13903CC7" w14:textId="77777777" w:rsidR="00850422" w:rsidRPr="00C26029" w:rsidRDefault="00850422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w:r w:rsidRPr="00C26029">
        <w:rPr>
          <w:color w:val="000000" w:themeColor="text1"/>
          <w:sz w:val="22"/>
          <w:szCs w:val="22"/>
        </w:rPr>
        <w:t>n = number of features   j = 0, ... n</w:t>
      </w:r>
    </w:p>
    <w:p w14:paraId="2A86E1C6" w14:textId="237139AE" w:rsidR="00850422" w:rsidRPr="00C26029" w:rsidRDefault="00850422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w:r w:rsidRPr="00C26029">
        <w:rPr>
          <w:color w:val="000000" w:themeColor="text1"/>
          <w:sz w:val="22"/>
          <w:szCs w:val="22"/>
        </w:rPr>
        <w:t xml:space="preserve">m = size of training set   </w:t>
      </w:r>
      <w:proofErr w:type="spellStart"/>
      <w:r w:rsidRPr="00C26029">
        <w:rPr>
          <w:color w:val="000000" w:themeColor="text1"/>
          <w:sz w:val="22"/>
          <w:szCs w:val="22"/>
        </w:rPr>
        <w:t>i</w:t>
      </w:r>
      <w:proofErr w:type="spellEnd"/>
      <w:r w:rsidRPr="00C26029">
        <w:rPr>
          <w:color w:val="000000" w:themeColor="text1"/>
          <w:sz w:val="22"/>
          <w:szCs w:val="22"/>
        </w:rPr>
        <w:t xml:space="preserve"> = 1, ... m</w:t>
      </w:r>
    </w:p>
    <w:p w14:paraId="002A3BD9" w14:textId="06981A01" w:rsidR="005B1122" w:rsidRDefault="005B1122" w:rsidP="00DE1BE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λ</m:t>
        </m:r>
      </m:oMath>
      <w:r w:rsidRPr="005B1122">
        <w:rPr>
          <w:color w:val="000000" w:themeColor="text1"/>
          <w:sz w:val="22"/>
          <w:szCs w:val="22"/>
        </w:rPr>
        <w:t>: regularization parameter</w:t>
      </w:r>
      <w:r w:rsidR="0015047E">
        <w:rPr>
          <w:color w:val="000000" w:themeColor="text1"/>
          <w:sz w:val="22"/>
          <w:szCs w:val="22"/>
        </w:rPr>
        <w:t xml:space="preserve">, determine how much the costs of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j</m:t>
            </m:r>
          </m:sub>
        </m:sSub>
      </m:oMath>
      <w:r w:rsidR="0015047E">
        <w:rPr>
          <w:iCs/>
          <w:color w:val="000000" w:themeColor="text1"/>
          <w:sz w:val="22"/>
          <w:szCs w:val="22"/>
        </w:rPr>
        <w:t xml:space="preserve"> are inflated</w:t>
      </w:r>
    </w:p>
    <w:p w14:paraId="0DE78E74" w14:textId="77777777" w:rsidR="005B1122" w:rsidRDefault="005B1122" w:rsidP="00DE1BE1">
      <w:pPr>
        <w:pStyle w:val="ListParagraph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 </w:t>
      </w:r>
      <w:r w:rsidRPr="005B1122">
        <w:rPr>
          <w:color w:val="000000" w:themeColor="text1"/>
          <w:sz w:val="22"/>
          <w:szCs w:val="22"/>
        </w:rPr>
        <w:t>trade-off between fitting training data well and keeping parameters small</w:t>
      </w:r>
    </w:p>
    <w:p w14:paraId="2FE06357" w14:textId="1ED9CA2F" w:rsidR="005B1122" w:rsidRDefault="005B1122" w:rsidP="00DE1BE1">
      <w:pPr>
        <w:pStyle w:val="ListParagraph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λ</m:t>
        </m:r>
      </m:oMath>
      <w:r>
        <w:rPr>
          <w:color w:val="000000" w:themeColor="text1"/>
          <w:sz w:val="22"/>
          <w:szCs w:val="22"/>
        </w:rPr>
        <w:t xml:space="preserve"> is too large</w:t>
      </w:r>
      <w:r w:rsidR="001D7480">
        <w:rPr>
          <w:color w:val="000000" w:themeColor="text1"/>
          <w:sz w:val="22"/>
          <w:szCs w:val="22"/>
        </w:rPr>
        <w:t xml:space="preserve">: penalize too hard, will set all parameters to </w:t>
      </w:r>
      <w:r w:rsidR="001D7480" w:rsidRPr="001D7480">
        <w:rPr>
          <w:color w:val="000000" w:themeColor="text1"/>
          <w:sz w:val="22"/>
          <w:szCs w:val="22"/>
        </w:rPr>
        <w:t xml:space="preserve">be 0, </w:t>
      </w:r>
      <m:oMath>
        <m:sSub>
          <m:sSubPr>
            <m:ctrlPr>
              <w:rPr>
                <w:rFonts w:ascii="Cambria Math" w:eastAsia="Songti SC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0</m:t>
            </m:r>
          </m:sub>
        </m:sSub>
      </m:oMath>
      <w:r w:rsidR="001D7480" w:rsidRPr="001D7480">
        <w:rPr>
          <w:iCs/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underfitting </w:t>
      </w:r>
    </w:p>
    <w:p w14:paraId="242E3070" w14:textId="610216FF" w:rsidR="00167F7B" w:rsidRDefault="00167F7B" w:rsidP="00DE1BE1">
      <w:pPr>
        <w:pStyle w:val="ListParagraph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λ</m:t>
        </m:r>
      </m:oMath>
      <w:r>
        <w:rPr>
          <w:color w:val="000000" w:themeColor="text1"/>
          <w:sz w:val="22"/>
          <w:szCs w:val="22"/>
        </w:rPr>
        <w:t xml:space="preserve"> is too small: overfitting</w:t>
      </w:r>
    </w:p>
    <w:p w14:paraId="1BADBCD7" w14:textId="77777777" w:rsidR="0013546D" w:rsidRDefault="0013546D" w:rsidP="00DE1BE1">
      <w:pPr>
        <w:spacing w:line="276" w:lineRule="auto"/>
        <w:rPr>
          <w:color w:val="000000" w:themeColor="text1"/>
          <w:sz w:val="22"/>
          <w:szCs w:val="22"/>
        </w:rPr>
      </w:pPr>
      <w:r w:rsidRPr="001D7480">
        <w:rPr>
          <w:noProof/>
          <w:color w:val="000000" w:themeColor="text1"/>
          <w:sz w:val="22"/>
          <w:szCs w:val="22"/>
        </w:rPr>
        <w:drawing>
          <wp:inline distT="0" distB="0" distL="0" distR="0" wp14:anchorId="7332334F" wp14:editId="67E7482C">
            <wp:extent cx="1974850" cy="1277368"/>
            <wp:effectExtent l="0" t="0" r="0" b="5715"/>
            <wp:docPr id="56" name="Picture 5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978" t="1" r="5557" b="42761"/>
                    <a:stretch/>
                  </pic:blipFill>
                  <pic:spPr bwMode="auto">
                    <a:xfrm>
                      <a:off x="0" y="0"/>
                      <a:ext cx="1986459" cy="128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480">
        <w:rPr>
          <w:noProof/>
          <w:color w:val="000000" w:themeColor="text1"/>
          <w:sz w:val="22"/>
          <w:szCs w:val="22"/>
        </w:rPr>
        <w:drawing>
          <wp:inline distT="0" distB="0" distL="0" distR="0" wp14:anchorId="2EC89E2C" wp14:editId="34FB4B4E">
            <wp:extent cx="2966565" cy="602220"/>
            <wp:effectExtent l="0" t="0" r="0" b="0"/>
            <wp:docPr id="57" name="Picture 5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17" t="65948"/>
                    <a:stretch/>
                  </pic:blipFill>
                  <pic:spPr bwMode="auto">
                    <a:xfrm>
                      <a:off x="0" y="0"/>
                      <a:ext cx="3057718" cy="62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F8088" w14:textId="41610BFD" w:rsidR="005B1122" w:rsidRDefault="001D7480" w:rsidP="00DE1BE1">
      <w:pPr>
        <w:spacing w:line="276" w:lineRule="auto"/>
        <w:rPr>
          <w:color w:val="000000" w:themeColor="text1"/>
          <w:sz w:val="22"/>
          <w:szCs w:val="22"/>
        </w:rPr>
      </w:pPr>
      <w:r w:rsidRPr="001D7480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6CD76631" wp14:editId="059E79EC">
            <wp:extent cx="2512559" cy="1353820"/>
            <wp:effectExtent l="0" t="0" r="2540" b="5080"/>
            <wp:docPr id="53" name="Picture 5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6" r="41101" b="2847"/>
                    <a:stretch/>
                  </pic:blipFill>
                  <pic:spPr bwMode="auto">
                    <a:xfrm>
                      <a:off x="0" y="0"/>
                      <a:ext cx="2553079" cy="137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5FA8" w14:textId="2C449483" w:rsidR="009964B3" w:rsidRDefault="009964B3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5E022F51" w14:textId="77777777" w:rsidR="009964B3" w:rsidRDefault="009964B3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15B512AA" w14:textId="58A64BAE" w:rsidR="0015047E" w:rsidRPr="005A0E39" w:rsidRDefault="005A0E39" w:rsidP="00DE1BE1">
      <w:pPr>
        <w:spacing w:line="276" w:lineRule="auto"/>
        <w:rPr>
          <w:color w:val="000000" w:themeColor="text1"/>
          <w:sz w:val="22"/>
          <w:szCs w:val="22"/>
          <w:u w:val="single"/>
        </w:rPr>
      </w:pPr>
      <w:r w:rsidRPr="005A0E39">
        <w:rPr>
          <w:color w:val="000000" w:themeColor="text1"/>
          <w:sz w:val="22"/>
          <w:szCs w:val="22"/>
          <w:u w:val="single"/>
        </w:rPr>
        <w:t>Gradient descent for regularized linear regression:</w:t>
      </w:r>
    </w:p>
    <w:p w14:paraId="7EB225E7" w14:textId="0DAEA5AD" w:rsidR="005A0E39" w:rsidRDefault="005A0E39" w:rsidP="00DE1BE1">
      <w:pPr>
        <w:spacing w:line="276" w:lineRule="auto"/>
        <w:rPr>
          <w:color w:val="7030A0"/>
          <w:sz w:val="22"/>
          <w:szCs w:val="22"/>
        </w:rPr>
      </w:pPr>
      <w:r w:rsidRPr="005A0E39">
        <w:rPr>
          <w:color w:val="7030A0"/>
          <w:sz w:val="22"/>
          <w:szCs w:val="22"/>
        </w:rPr>
        <w:t>Repeat {</w:t>
      </w:r>
    </w:p>
    <w:p w14:paraId="001686B0" w14:textId="54ECAD17" w:rsidR="005A0E39" w:rsidRPr="005A0E39" w:rsidRDefault="00A07E8A" w:rsidP="00DE1BE1">
      <w:pPr>
        <w:spacing w:line="276" w:lineRule="auto"/>
        <w:rPr>
          <w:color w:val="7030A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≔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="Songti SC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</m:t>
            </m:r>
          </m:sup>
        </m:sSubSup>
      </m:oMath>
      <w:r w:rsidR="005A0E39">
        <w:rPr>
          <w:color w:val="7030A0"/>
          <w:sz w:val="22"/>
          <w:szCs w:val="22"/>
        </w:rPr>
        <w:t xml:space="preserve"> </w:t>
      </w:r>
    </w:p>
    <w:p w14:paraId="3ED0B2B0" w14:textId="77777777" w:rsidR="005A0E39" w:rsidRDefault="00A07E8A" w:rsidP="00DE1BE1">
      <w:pPr>
        <w:spacing w:line="276" w:lineRule="auto"/>
        <w:rPr>
          <w:iCs/>
          <w:color w:val="7030A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≔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d>
          <m:dPr>
            <m:begChr m:val="["/>
            <m:endChr m:val="]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ongti SC" w:hAnsi="Cambria Math"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hAnsi="Cambria Math"/>
                <w:color w:val="7030A0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color w:val="7030A0"/>
                <w:sz w:val="22"/>
                <w:szCs w:val="22"/>
              </w:rPr>
            </m:ctrlPr>
          </m:e>
        </m:d>
      </m:oMath>
      <w:r w:rsidR="005A0E39" w:rsidRPr="005A0E39">
        <w:rPr>
          <w:iCs/>
          <w:color w:val="7030A0"/>
          <w:sz w:val="22"/>
          <w:szCs w:val="22"/>
        </w:rPr>
        <w:t xml:space="preserve">    </w:t>
      </w:r>
      <w:r w:rsidR="005A0E39" w:rsidRPr="005A0E39">
        <w:rPr>
          <w:color w:val="7030A0"/>
          <w:sz w:val="22"/>
          <w:szCs w:val="22"/>
        </w:rPr>
        <w:t xml:space="preserve">simultaneously update all </w:t>
      </w: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</m:oMath>
      <w:r w:rsidR="005A0E39" w:rsidRPr="005A0E39">
        <w:rPr>
          <w:iCs/>
          <w:color w:val="7030A0"/>
          <w:sz w:val="22"/>
          <w:szCs w:val="22"/>
        </w:rPr>
        <w:t xml:space="preserve"> for j = </w:t>
      </w:r>
      <w:r w:rsidR="005A0E39">
        <w:rPr>
          <w:iCs/>
          <w:color w:val="7030A0"/>
          <w:sz w:val="22"/>
          <w:szCs w:val="22"/>
        </w:rPr>
        <w:t>1</w:t>
      </w:r>
      <w:r w:rsidR="005A0E39" w:rsidRPr="005A0E39">
        <w:rPr>
          <w:iCs/>
          <w:color w:val="7030A0"/>
          <w:sz w:val="22"/>
          <w:szCs w:val="22"/>
        </w:rPr>
        <w:t>, ..., n</w:t>
      </w:r>
    </w:p>
    <w:p w14:paraId="0D5360E5" w14:textId="4D3807E4" w:rsidR="005A0E39" w:rsidRPr="005A0E39" w:rsidRDefault="005A0E39" w:rsidP="00DE1BE1">
      <w:pPr>
        <w:spacing w:line="276" w:lineRule="auto"/>
        <w:rPr>
          <w:iCs/>
          <w:color w:val="7030A0"/>
          <w:sz w:val="22"/>
          <w:szCs w:val="22"/>
        </w:rPr>
      </w:pPr>
      <w:r>
        <w:rPr>
          <w:iCs/>
          <w:color w:val="7030A0"/>
          <w:sz w:val="22"/>
          <w:szCs w:val="22"/>
        </w:rPr>
        <w:t xml:space="preserve">     </w:t>
      </w:r>
      <m:oMath>
        <m:r>
          <w:rPr>
            <w:rFonts w:ascii="Cambria Math" w:hAnsi="Cambria Math"/>
            <w:color w:val="7030A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1-α</m:t>
            </m:r>
            <m:f>
              <m:f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="Songti SC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</m:t>
            </m:r>
          </m:sup>
        </m:sSubSup>
      </m:oMath>
      <w:r>
        <w:rPr>
          <w:color w:val="7030A0"/>
          <w:sz w:val="22"/>
          <w:szCs w:val="22"/>
        </w:rPr>
        <w:t xml:space="preserve"> </w:t>
      </w:r>
    </w:p>
    <w:p w14:paraId="1A767CC8" w14:textId="4E9DB6EF" w:rsidR="005A0E39" w:rsidRPr="005A0E39" w:rsidRDefault="005A0E39" w:rsidP="00DE1BE1">
      <w:pPr>
        <w:spacing w:line="276" w:lineRule="auto"/>
        <w:rPr>
          <w:color w:val="7030A0"/>
          <w:sz w:val="22"/>
          <w:szCs w:val="22"/>
        </w:rPr>
      </w:pPr>
      <w:r w:rsidRPr="005A0E39">
        <w:rPr>
          <w:color w:val="7030A0"/>
          <w:sz w:val="22"/>
          <w:szCs w:val="22"/>
        </w:rPr>
        <w:t>}</w:t>
      </w:r>
    </w:p>
    <w:p w14:paraId="49A0156C" w14:textId="77777777" w:rsidR="00541F92" w:rsidRDefault="00541F92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4E6438F0" w14:textId="4A4B5029" w:rsidR="0015047E" w:rsidRDefault="00541F92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 that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1-α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&lt;1</m:t>
        </m:r>
      </m:oMath>
      <w:r w:rsidRPr="00541F92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and the second term is the same as before</w:t>
      </w:r>
    </w:p>
    <w:p w14:paraId="53DDEF38" w14:textId="3A84E024" w:rsidR="00541F92" w:rsidRPr="00863DC2" w:rsidRDefault="00B97AD9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i.e. </w:t>
      </w:r>
      <w:r w:rsidR="00541F92">
        <w:rPr>
          <w:color w:val="000000" w:themeColor="text1"/>
          <w:sz w:val="22"/>
          <w:szCs w:val="22"/>
        </w:rPr>
        <w:t xml:space="preserve">we reduce the value of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j</m:t>
            </m:r>
          </m:sub>
        </m:sSub>
      </m:oMath>
      <w:r w:rsidR="00541F92">
        <w:rPr>
          <w:iCs/>
          <w:color w:val="000000" w:themeColor="text1"/>
          <w:sz w:val="22"/>
          <w:szCs w:val="22"/>
        </w:rPr>
        <w:t xml:space="preserve"> by some amount on every update</w:t>
      </w:r>
      <w:r w:rsidR="00541F92">
        <w:rPr>
          <w:color w:val="000000" w:themeColor="text1"/>
          <w:sz w:val="22"/>
          <w:szCs w:val="22"/>
        </w:rPr>
        <w:t>:</w:t>
      </w:r>
      <w:r w:rsidR="00541F92" w:rsidRPr="00541F92">
        <w:rPr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0.99*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="Songti SC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p>
        </m:sSubSup>
      </m:oMath>
      <w:r w:rsidR="00541F92">
        <w:rPr>
          <w:color w:val="000000" w:themeColor="text1"/>
          <w:sz w:val="22"/>
          <w:szCs w:val="22"/>
        </w:rPr>
        <w:t xml:space="preserve"> </w:t>
      </w:r>
    </w:p>
    <w:p w14:paraId="0DAEAD5C" w14:textId="77777777" w:rsidR="00B05F21" w:rsidRDefault="00B05F21" w:rsidP="00DE1BE1">
      <w:pPr>
        <w:spacing w:line="276" w:lineRule="auto"/>
      </w:pPr>
    </w:p>
    <w:p w14:paraId="25110205" w14:textId="77777777" w:rsidR="00541F92" w:rsidRPr="00541F92" w:rsidRDefault="00541F92" w:rsidP="00DE1BE1">
      <w:pPr>
        <w:spacing w:line="276" w:lineRule="auto"/>
      </w:pPr>
    </w:p>
    <w:p w14:paraId="18832A42" w14:textId="77777777" w:rsidR="005A0E39" w:rsidRPr="005A0E39" w:rsidRDefault="005A0E39" w:rsidP="00DE1BE1">
      <w:pPr>
        <w:spacing w:line="276" w:lineRule="auto"/>
        <w:rPr>
          <w:color w:val="000000" w:themeColor="text1"/>
          <w:sz w:val="22"/>
          <w:szCs w:val="22"/>
          <w:u w:val="single"/>
        </w:rPr>
      </w:pPr>
      <w:r w:rsidRPr="005A0E39">
        <w:rPr>
          <w:color w:val="000000" w:themeColor="text1"/>
          <w:sz w:val="22"/>
          <w:szCs w:val="22"/>
          <w:u w:val="single"/>
        </w:rPr>
        <w:t>Normal equation for regularized linear regression:</w:t>
      </w:r>
    </w:p>
    <w:p w14:paraId="5F5C7374" w14:textId="77777777" w:rsidR="005A0E39" w:rsidRPr="0067127A" w:rsidRDefault="005A0E39" w:rsidP="00DE1BE1">
      <w:pPr>
        <w:spacing w:line="276" w:lineRule="auto"/>
        <w:rPr>
          <w:rFonts w:eastAsia="SimSun"/>
          <w:color w:val="7030A0"/>
          <w:sz w:val="22"/>
          <w:szCs w:val="22"/>
        </w:rPr>
      </w:pPr>
      <w:r w:rsidRPr="0067127A">
        <w:rPr>
          <w:color w:val="7030A0"/>
          <w:sz w:val="22"/>
          <w:szCs w:val="22"/>
        </w:rPr>
        <w:t xml:space="preserve">Design matrix: </w:t>
      </w: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1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1</m:t>
                      </m:r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m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m</m:t>
                      </m:r>
                    </m:sup>
                  </m:sSubSup>
                </m:e>
              </m:mr>
            </m:m>
          </m:e>
        </m:d>
      </m:oMath>
      <w:r w:rsidRPr="0067127A">
        <w:rPr>
          <w:color w:val="7030A0"/>
          <w:sz w:val="22"/>
          <w:szCs w:val="22"/>
        </w:rPr>
        <w:t xml:space="preserve">          m * </w:t>
      </w:r>
      <w:r w:rsidRPr="0067127A">
        <w:rPr>
          <w:rFonts w:eastAsia="SimSun"/>
          <w:color w:val="7030A0"/>
          <w:sz w:val="22"/>
          <w:szCs w:val="22"/>
        </w:rPr>
        <w:t xml:space="preserve">n+1 matrix, each row is </w:t>
      </w:r>
      <w:proofErr w:type="spellStart"/>
      <w:r w:rsidRPr="0067127A">
        <w:rPr>
          <w:rFonts w:eastAsia="SimSun"/>
          <w:color w:val="7030A0"/>
          <w:sz w:val="22"/>
          <w:szCs w:val="22"/>
        </w:rPr>
        <w:t>ith</w:t>
      </w:r>
      <w:proofErr w:type="spellEnd"/>
      <w:r w:rsidRPr="0067127A">
        <w:rPr>
          <w:rFonts w:eastAsia="SimSun"/>
          <w:color w:val="7030A0"/>
          <w:sz w:val="22"/>
          <w:szCs w:val="22"/>
        </w:rPr>
        <w:t xml:space="preserve"> training example</w:t>
      </w:r>
    </w:p>
    <w:p w14:paraId="78C61928" w14:textId="77777777" w:rsidR="005A0E39" w:rsidRPr="00C5779C" w:rsidRDefault="005A0E39" w:rsidP="00DE1BE1">
      <w:pPr>
        <w:spacing w:line="276" w:lineRule="auto"/>
        <w:rPr>
          <w:color w:val="7030A0"/>
          <w:sz w:val="22"/>
          <w:szCs w:val="22"/>
        </w:rPr>
      </w:pPr>
      <m:oMath>
        <m:r>
          <m:rPr>
            <m:sty m:val="p"/>
          </m:rPr>
          <w:rPr>
            <w:rFonts w:ascii="Cambria Math" w:eastAsia="SimSun" w:hAnsi="Cambria Math"/>
            <w:color w:val="7030A0"/>
            <w:sz w:val="22"/>
            <w:szCs w:val="22"/>
          </w:rPr>
          <m:t>y=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color w:val="7030A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color w:val="7030A0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color w:val="7030A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color w:val="7030A0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color w:val="7030A0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color w:val="7030A0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color w:val="7030A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color w:val="7030A0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color w:val="7030A0"/>
                          <w:sz w:val="22"/>
                          <w:szCs w:val="22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Pr="00C5779C">
        <w:rPr>
          <w:color w:val="7030A0"/>
          <w:sz w:val="22"/>
          <w:szCs w:val="22"/>
        </w:rPr>
        <w:t xml:space="preserve">    </w:t>
      </w:r>
      <w:r w:rsidRPr="00C5779C">
        <w:rPr>
          <w:rFonts w:eastAsia="SimSun"/>
          <w:color w:val="7030A0"/>
          <w:sz w:val="22"/>
          <w:szCs w:val="22"/>
        </w:rPr>
        <w:t>m-dimensional vector</w:t>
      </w:r>
    </w:p>
    <w:p w14:paraId="7B2FA2BB" w14:textId="409FDEE1" w:rsidR="005A0E39" w:rsidRDefault="005A0E39" w:rsidP="00DE1BE1">
      <w:pPr>
        <w:spacing w:line="276" w:lineRule="auto"/>
        <w:rPr>
          <w:rFonts w:eastAsia="SimSun"/>
          <w:iCs/>
          <w:color w:val="7030A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θ=</m:t>
        </m:r>
        <m:sSup>
          <m:sSup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color w:val="7030A0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7030A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X+λ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y</m:t>
        </m:r>
      </m:oMath>
      <w:r w:rsidRPr="00CB1405">
        <w:rPr>
          <w:rFonts w:eastAsia="SimSun"/>
          <w:iCs/>
          <w:color w:val="7030A0"/>
          <w:sz w:val="22"/>
          <w:szCs w:val="22"/>
        </w:rPr>
        <w:t xml:space="preserve"> </w:t>
      </w:r>
    </w:p>
    <w:p w14:paraId="0BF4AD6F" w14:textId="63EEBDDC" w:rsidR="0015047E" w:rsidRDefault="00A07E8A" w:rsidP="00DE1BE1">
      <w:pPr>
        <w:spacing w:line="276" w:lineRule="auto"/>
        <w:rPr>
          <w:color w:val="7030A0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⋱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7030A0"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A0E39">
        <w:rPr>
          <w:color w:val="7030A0"/>
          <w:sz w:val="22"/>
          <w:szCs w:val="22"/>
        </w:rPr>
        <w:t xml:space="preserve"> is a (n + 1) * (n + 1) matrix with 0, 1....1 on the diagonal and 0 elsewhere</w:t>
      </w:r>
    </w:p>
    <w:p w14:paraId="58F67C42" w14:textId="2C71DEC3" w:rsidR="005A0E39" w:rsidRDefault="005A0E39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33B4B47D" w14:textId="2211DD2B" w:rsidR="00FE50CC" w:rsidRPr="00FE50CC" w:rsidRDefault="00BC2FBA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When m &lt; n, </w:t>
      </w:r>
      <m:oMath>
        <m:sSup>
          <m:sSup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X</m:t>
        </m:r>
      </m:oMath>
      <w:r>
        <w:rPr>
          <w:color w:val="000000" w:themeColor="text1"/>
          <w:sz w:val="22"/>
          <w:szCs w:val="22"/>
        </w:rPr>
        <w:t xml:space="preserve"> is non-</w:t>
      </w:r>
      <w:r w:rsidRPr="00FE50CC">
        <w:rPr>
          <w:color w:val="000000" w:themeColor="text1"/>
          <w:sz w:val="22"/>
          <w:szCs w:val="22"/>
        </w:rPr>
        <w:t>invertible</w:t>
      </w:r>
      <w:r>
        <w:rPr>
          <w:color w:val="000000" w:themeColor="text1"/>
          <w:sz w:val="22"/>
          <w:szCs w:val="22"/>
        </w:rPr>
        <w:t xml:space="preserve">, </w:t>
      </w:r>
      <w:r w:rsidR="00061B5E">
        <w:rPr>
          <w:color w:val="000000" w:themeColor="text1"/>
          <w:sz w:val="22"/>
          <w:szCs w:val="22"/>
        </w:rPr>
        <w:t>but r</w:t>
      </w:r>
      <w:r w:rsidR="00FE50CC">
        <w:rPr>
          <w:color w:val="000000" w:themeColor="text1"/>
          <w:sz w:val="22"/>
          <w:szCs w:val="22"/>
        </w:rPr>
        <w:t>egularization solves non-invertibility:</w:t>
      </w:r>
    </w:p>
    <w:p w14:paraId="70EEFAE3" w14:textId="4C75318D" w:rsidR="00FE50CC" w:rsidRDefault="00FE50CC" w:rsidP="00DE1BE1">
      <w:pPr>
        <w:spacing w:line="276" w:lineRule="auto"/>
        <w:rPr>
          <w:color w:val="000000" w:themeColor="text1"/>
          <w:sz w:val="22"/>
          <w:szCs w:val="22"/>
        </w:rPr>
      </w:pPr>
      <w:r w:rsidRPr="00FE50CC">
        <w:rPr>
          <w:color w:val="000000" w:themeColor="text1"/>
          <w:sz w:val="22"/>
          <w:szCs w:val="22"/>
        </w:rPr>
        <w:t xml:space="preserve">If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λ</m:t>
        </m:r>
      </m:oMath>
      <w:r w:rsidRPr="00FE50CC">
        <w:rPr>
          <w:color w:val="000000" w:themeColor="text1"/>
          <w:sz w:val="22"/>
          <w:szCs w:val="22"/>
        </w:rPr>
        <w:t xml:space="preserve"> &gt; 0, </w:t>
      </w:r>
      <m:oMath>
        <m:sSup>
          <m:sSup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X+λ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⋱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FE50CC">
        <w:rPr>
          <w:color w:val="000000" w:themeColor="text1"/>
          <w:sz w:val="22"/>
          <w:szCs w:val="22"/>
        </w:rPr>
        <w:t xml:space="preserve"> is invertible</w:t>
      </w:r>
      <w:r>
        <w:rPr>
          <w:color w:val="000000" w:themeColor="text1"/>
          <w:sz w:val="22"/>
          <w:szCs w:val="22"/>
        </w:rPr>
        <w:t>.</w:t>
      </w:r>
    </w:p>
    <w:p w14:paraId="4B13BF4A" w14:textId="4F9E5465" w:rsidR="00FE50CC" w:rsidRDefault="00FE50CC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081890B8" w14:textId="38C772B6" w:rsidR="00FE50CC" w:rsidRDefault="00FE50CC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568876D9" w14:textId="77777777" w:rsidR="008724A0" w:rsidRDefault="008724A0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552746B3" w14:textId="0A4A81E5" w:rsidR="00FE50CC" w:rsidRPr="00A41848" w:rsidRDefault="00FE50CC" w:rsidP="00DE1BE1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9204047"/>
      <w:r w:rsidRPr="00A41848">
        <w:rPr>
          <w:rFonts w:ascii="Times New Roman" w:hAnsi="Times New Roman" w:cs="Times New Roman"/>
          <w:b/>
          <w:bCs/>
          <w:color w:val="000000" w:themeColor="text1"/>
        </w:rPr>
        <w:t>Regularized Logistic Regression</w:t>
      </w:r>
      <w:bookmarkEnd w:id="3"/>
    </w:p>
    <w:p w14:paraId="60D73809" w14:textId="742B02D5" w:rsidR="00FE50CC" w:rsidRDefault="0040641A" w:rsidP="00DE1BE1">
      <w:pPr>
        <w:spacing w:line="276" w:lineRule="auto"/>
        <w:rPr>
          <w:color w:val="7030A0"/>
          <w:sz w:val="22"/>
          <w:szCs w:val="22"/>
        </w:rPr>
      </w:pPr>
      <w:r w:rsidRPr="00E22E44">
        <w:rPr>
          <w:color w:val="7030A0"/>
          <w:sz w:val="22"/>
          <w:szCs w:val="22"/>
        </w:rPr>
        <w:t>Cost functio</w:t>
      </w:r>
      <w:r w:rsidR="003067E7">
        <w:rPr>
          <w:color w:val="7030A0"/>
          <w:sz w:val="22"/>
          <w:szCs w:val="22"/>
        </w:rPr>
        <w:t>n</w:t>
      </w:r>
      <w:r w:rsidRPr="00E22E44">
        <w:rPr>
          <w:color w:val="7030A0"/>
          <w:sz w:val="22"/>
          <w:szCs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1-y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e>
            </m:nary>
          </m:e>
        </m:d>
        <m:r>
          <w:rPr>
            <w:rFonts w:ascii="Cambria Math" w:hAnsi="Cambria Math"/>
            <w:color w:val="7030A0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2"/>
                <w:szCs w:val="22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2</m:t>
                </m:r>
              </m:sup>
            </m:sSubSup>
          </m:e>
        </m:nary>
      </m:oMath>
      <w:r w:rsidR="00E110FB">
        <w:rPr>
          <w:color w:val="7030A0"/>
          <w:sz w:val="22"/>
          <w:szCs w:val="22"/>
        </w:rPr>
        <w:t xml:space="preserve">  </w:t>
      </w:r>
      <w:r w:rsidR="00E110FB" w:rsidRPr="00E110FB">
        <w:rPr>
          <w:color w:val="FF0000"/>
          <w:sz w:val="22"/>
          <w:szCs w:val="22"/>
        </w:rPr>
        <w:t>(not</w:t>
      </w:r>
      <w:r w:rsidR="00E110FB">
        <w:rPr>
          <w:color w:val="FF0000"/>
          <w:sz w:val="22"/>
          <w:szCs w:val="22"/>
        </w:rPr>
        <w:t xml:space="preserve"> </w:t>
      </w:r>
      <w:r w:rsidR="003067E7">
        <w:rPr>
          <w:color w:val="FF0000"/>
          <w:sz w:val="22"/>
          <w:szCs w:val="22"/>
        </w:rPr>
        <w:t>penaliz</w:t>
      </w:r>
      <w:r w:rsidR="00E110FB">
        <w:rPr>
          <w:color w:val="FF0000"/>
          <w:sz w:val="22"/>
          <w:szCs w:val="22"/>
        </w:rPr>
        <w:t>e</w:t>
      </w:r>
      <w:r w:rsidR="00E110FB" w:rsidRPr="00E110FB">
        <w:rPr>
          <w:color w:val="FF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2"/>
                <w:szCs w:val="22"/>
              </w:rPr>
              <m:t>0</m:t>
            </m:r>
          </m:sub>
        </m:sSub>
      </m:oMath>
      <w:r w:rsidR="00E110FB" w:rsidRPr="00E110FB">
        <w:rPr>
          <w:iCs/>
          <w:color w:val="FF0000"/>
          <w:sz w:val="22"/>
          <w:szCs w:val="22"/>
        </w:rPr>
        <w:t>)</w:t>
      </w:r>
    </w:p>
    <w:p w14:paraId="4727E2D0" w14:textId="77777777" w:rsidR="00BC511B" w:rsidRPr="00850422" w:rsidRDefault="00BC511B" w:rsidP="00DE1BE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2"/>
          <w:szCs w:val="22"/>
        </w:rPr>
      </w:pPr>
      <w:r w:rsidRPr="005B1122">
        <w:rPr>
          <w:color w:val="000000" w:themeColor="text1"/>
          <w:sz w:val="22"/>
          <w:szCs w:val="22"/>
        </w:rPr>
        <w:t xml:space="preserve">By convention, we don’t penalize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0</m:t>
            </m:r>
          </m:sub>
        </m:sSub>
      </m:oMath>
      <w:r w:rsidRPr="005B1122">
        <w:rPr>
          <w:iCs/>
          <w:color w:val="000000" w:themeColor="text1"/>
          <w:sz w:val="22"/>
          <w:szCs w:val="22"/>
        </w:rPr>
        <w:t>, so j starts from 1 rather than 0</w:t>
      </w:r>
    </w:p>
    <w:p w14:paraId="6035258B" w14:textId="77777777" w:rsidR="00BC511B" w:rsidRPr="00C26029" w:rsidRDefault="00BC511B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w:r w:rsidRPr="00C26029">
        <w:rPr>
          <w:color w:val="000000" w:themeColor="text1"/>
          <w:sz w:val="22"/>
          <w:szCs w:val="22"/>
        </w:rPr>
        <w:t>n = number of features   j = 0, ... n</w:t>
      </w:r>
    </w:p>
    <w:p w14:paraId="71EE397B" w14:textId="77777777" w:rsidR="00BC511B" w:rsidRPr="00C26029" w:rsidRDefault="00BC511B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w:r w:rsidRPr="00C26029">
        <w:rPr>
          <w:color w:val="000000" w:themeColor="text1"/>
          <w:sz w:val="22"/>
          <w:szCs w:val="22"/>
        </w:rPr>
        <w:t xml:space="preserve">m = size of training set   </w:t>
      </w:r>
      <w:proofErr w:type="spellStart"/>
      <w:r w:rsidRPr="00C26029">
        <w:rPr>
          <w:color w:val="000000" w:themeColor="text1"/>
          <w:sz w:val="22"/>
          <w:szCs w:val="22"/>
        </w:rPr>
        <w:t>i</w:t>
      </w:r>
      <w:proofErr w:type="spellEnd"/>
      <w:r w:rsidRPr="00C26029">
        <w:rPr>
          <w:color w:val="000000" w:themeColor="text1"/>
          <w:sz w:val="22"/>
          <w:szCs w:val="22"/>
        </w:rPr>
        <w:t xml:space="preserve"> = 1, ... m</w:t>
      </w:r>
    </w:p>
    <w:p w14:paraId="6B172152" w14:textId="77777777" w:rsidR="00E22E44" w:rsidRDefault="00E22E44" w:rsidP="00DE1BE1">
      <w:pPr>
        <w:spacing w:line="276" w:lineRule="auto"/>
        <w:rPr>
          <w:color w:val="000000" w:themeColor="text1"/>
          <w:sz w:val="22"/>
          <w:szCs w:val="22"/>
          <w:u w:val="single"/>
        </w:rPr>
      </w:pPr>
    </w:p>
    <w:p w14:paraId="372795E2" w14:textId="6A81A44D" w:rsidR="00E22E44" w:rsidRPr="005A0E39" w:rsidRDefault="00E22E44" w:rsidP="00DE1BE1">
      <w:pPr>
        <w:spacing w:line="276" w:lineRule="auto"/>
        <w:rPr>
          <w:color w:val="000000" w:themeColor="text1"/>
          <w:sz w:val="22"/>
          <w:szCs w:val="22"/>
          <w:u w:val="single"/>
        </w:rPr>
      </w:pPr>
      <w:r w:rsidRPr="005A0E39">
        <w:rPr>
          <w:color w:val="000000" w:themeColor="text1"/>
          <w:sz w:val="22"/>
          <w:szCs w:val="22"/>
          <w:u w:val="single"/>
        </w:rPr>
        <w:t>Gradient descent for regularized l</w:t>
      </w:r>
      <w:r>
        <w:rPr>
          <w:color w:val="000000" w:themeColor="text1"/>
          <w:sz w:val="22"/>
          <w:szCs w:val="22"/>
          <w:u w:val="single"/>
        </w:rPr>
        <w:t>og</w:t>
      </w:r>
      <w:r w:rsidR="008C4439">
        <w:rPr>
          <w:color w:val="000000" w:themeColor="text1"/>
          <w:sz w:val="22"/>
          <w:szCs w:val="22"/>
          <w:u w:val="single"/>
        </w:rPr>
        <w:t>i</w:t>
      </w:r>
      <w:r>
        <w:rPr>
          <w:color w:val="000000" w:themeColor="text1"/>
          <w:sz w:val="22"/>
          <w:szCs w:val="22"/>
          <w:u w:val="single"/>
        </w:rPr>
        <w:t>stic</w:t>
      </w:r>
      <w:r w:rsidRPr="005A0E39">
        <w:rPr>
          <w:color w:val="000000" w:themeColor="text1"/>
          <w:sz w:val="22"/>
          <w:szCs w:val="22"/>
          <w:u w:val="single"/>
        </w:rPr>
        <w:t xml:space="preserve"> regression:</w:t>
      </w:r>
    </w:p>
    <w:p w14:paraId="0A253E5A" w14:textId="416B544B" w:rsidR="00E22E44" w:rsidRPr="00E22E44" w:rsidRDefault="00E22E44" w:rsidP="00DE1BE1">
      <w:pPr>
        <w:spacing w:line="276" w:lineRule="auto"/>
        <w:rPr>
          <w:color w:val="000000" w:themeColor="text1"/>
          <w:sz w:val="22"/>
          <w:szCs w:val="22"/>
        </w:rPr>
      </w:pPr>
      <w:r w:rsidRPr="00E22E44">
        <w:rPr>
          <w:color w:val="000000" w:themeColor="text1"/>
          <w:sz w:val="22"/>
          <w:szCs w:val="22"/>
        </w:rPr>
        <w:t xml:space="preserve">Same algorithm as regularized linear regression but different hypothesis function </w:t>
      </w:r>
      <m:oMath>
        <m:sSub>
          <m:sSubPr>
            <m:ctrlPr>
              <w:rPr>
                <w:rFonts w:ascii="Cambria Math" w:eastAsia="Songti SC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</m:e>
        </m:d>
      </m:oMath>
    </w:p>
    <w:p w14:paraId="04ADC64A" w14:textId="2BD449F0" w:rsidR="00E22E44" w:rsidRDefault="00E22E44" w:rsidP="00DE1BE1">
      <w:pPr>
        <w:spacing w:line="276" w:lineRule="auto"/>
        <w:rPr>
          <w:color w:val="7030A0"/>
          <w:sz w:val="22"/>
          <w:szCs w:val="22"/>
        </w:rPr>
      </w:pPr>
      <w:r w:rsidRPr="005A0E39">
        <w:rPr>
          <w:color w:val="7030A0"/>
          <w:sz w:val="22"/>
          <w:szCs w:val="22"/>
        </w:rPr>
        <w:t>Repeat {</w:t>
      </w:r>
    </w:p>
    <w:p w14:paraId="199CA76D" w14:textId="77777777" w:rsidR="00E22E44" w:rsidRPr="005A0E39" w:rsidRDefault="00A07E8A" w:rsidP="00DE1BE1">
      <w:pPr>
        <w:spacing w:line="276" w:lineRule="auto"/>
        <w:rPr>
          <w:color w:val="7030A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≔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="Songti SC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</m:t>
            </m:r>
          </m:sup>
        </m:sSubSup>
      </m:oMath>
      <w:r w:rsidR="00E22E44">
        <w:rPr>
          <w:color w:val="7030A0"/>
          <w:sz w:val="22"/>
          <w:szCs w:val="22"/>
        </w:rPr>
        <w:t xml:space="preserve"> </w:t>
      </w:r>
    </w:p>
    <w:p w14:paraId="29CFD053" w14:textId="77777777" w:rsidR="00E22E44" w:rsidRDefault="00A07E8A" w:rsidP="00DE1BE1">
      <w:pPr>
        <w:spacing w:line="276" w:lineRule="auto"/>
        <w:rPr>
          <w:iCs/>
          <w:color w:val="7030A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≔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d>
          <m:dPr>
            <m:begChr m:val="["/>
            <m:endChr m:val="]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ongti SC" w:hAnsi="Cambria Math"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hAnsi="Cambria Math"/>
                <w:color w:val="7030A0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color w:val="7030A0"/>
                <w:sz w:val="22"/>
                <w:szCs w:val="22"/>
              </w:rPr>
            </m:ctrlPr>
          </m:e>
        </m:d>
      </m:oMath>
      <w:r w:rsidR="00E22E44" w:rsidRPr="005A0E39">
        <w:rPr>
          <w:iCs/>
          <w:color w:val="7030A0"/>
          <w:sz w:val="22"/>
          <w:szCs w:val="22"/>
        </w:rPr>
        <w:t xml:space="preserve">    </w:t>
      </w:r>
      <w:r w:rsidR="00E22E44" w:rsidRPr="005A0E39">
        <w:rPr>
          <w:color w:val="7030A0"/>
          <w:sz w:val="22"/>
          <w:szCs w:val="22"/>
        </w:rPr>
        <w:t xml:space="preserve">simultaneously update all </w:t>
      </w: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</m:oMath>
      <w:r w:rsidR="00E22E44" w:rsidRPr="005A0E39">
        <w:rPr>
          <w:iCs/>
          <w:color w:val="7030A0"/>
          <w:sz w:val="22"/>
          <w:szCs w:val="22"/>
        </w:rPr>
        <w:t xml:space="preserve"> for j = </w:t>
      </w:r>
      <w:r w:rsidR="00E22E44">
        <w:rPr>
          <w:iCs/>
          <w:color w:val="7030A0"/>
          <w:sz w:val="22"/>
          <w:szCs w:val="22"/>
        </w:rPr>
        <w:t>1</w:t>
      </w:r>
      <w:r w:rsidR="00E22E44" w:rsidRPr="005A0E39">
        <w:rPr>
          <w:iCs/>
          <w:color w:val="7030A0"/>
          <w:sz w:val="22"/>
          <w:szCs w:val="22"/>
        </w:rPr>
        <w:t>, ..., n</w:t>
      </w:r>
    </w:p>
    <w:p w14:paraId="2477BDD2" w14:textId="77777777" w:rsidR="00E22E44" w:rsidRPr="005A0E39" w:rsidRDefault="00E22E44" w:rsidP="00DE1BE1">
      <w:pPr>
        <w:spacing w:line="276" w:lineRule="auto"/>
        <w:rPr>
          <w:iCs/>
          <w:color w:val="7030A0"/>
          <w:sz w:val="22"/>
          <w:szCs w:val="22"/>
        </w:rPr>
      </w:pPr>
      <w:r>
        <w:rPr>
          <w:iCs/>
          <w:color w:val="7030A0"/>
          <w:sz w:val="22"/>
          <w:szCs w:val="22"/>
        </w:rPr>
        <w:t xml:space="preserve">     </w:t>
      </w:r>
      <m:oMath>
        <m:r>
          <w:rPr>
            <w:rFonts w:ascii="Cambria Math" w:hAnsi="Cambria Math"/>
            <w:color w:val="7030A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1-α</m:t>
            </m:r>
            <m:f>
              <m:f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="Songti SC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</m:t>
            </m:r>
          </m:sup>
        </m:sSubSup>
      </m:oMath>
      <w:r>
        <w:rPr>
          <w:color w:val="7030A0"/>
          <w:sz w:val="22"/>
          <w:szCs w:val="22"/>
        </w:rPr>
        <w:t xml:space="preserve"> </w:t>
      </w:r>
    </w:p>
    <w:p w14:paraId="15A6B2D7" w14:textId="0BE52A52" w:rsidR="00E22E44" w:rsidRDefault="00E22E44" w:rsidP="00DE1BE1">
      <w:pPr>
        <w:spacing w:line="276" w:lineRule="auto"/>
        <w:rPr>
          <w:color w:val="7030A0"/>
          <w:sz w:val="22"/>
          <w:szCs w:val="22"/>
        </w:rPr>
      </w:pPr>
      <w:r w:rsidRPr="005A0E39">
        <w:rPr>
          <w:color w:val="7030A0"/>
          <w:sz w:val="22"/>
          <w:szCs w:val="22"/>
        </w:rPr>
        <w:t>}</w:t>
      </w:r>
    </w:p>
    <w:p w14:paraId="4947526A" w14:textId="77777777" w:rsidR="00863DC2" w:rsidRDefault="00863DC2" w:rsidP="00DE1BE1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DC2" w:rsidRPr="009964B3" w14:paraId="486EFC7C" w14:textId="77777777" w:rsidTr="008D5AF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03177E3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function [J, grad] = costFunctionReg(theta, X, y, lambda)</w:t>
            </w:r>
          </w:p>
          <w:p w14:paraId="14D10EF7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Compute cost and gradient of the cost w.r.t. to theta parameters</w:t>
            </w:r>
          </w:p>
          <w:p w14:paraId="3337E8DB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for regularized logistic regression</w:t>
            </w:r>
          </w:p>
          <w:p w14:paraId="02ECEC35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562E6E24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 xml:space="preserve">m = length(y); </w:t>
            </w:r>
          </w:p>
          <w:p w14:paraId="4E444075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2B69B022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We do not regularize paratemter theta(0)</w:t>
            </w:r>
          </w:p>
          <w:p w14:paraId="1096C3D9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i.e. theta(1) as index starts from 1 in MATLAB</w:t>
            </w:r>
          </w:p>
          <w:p w14:paraId="02E417DB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0373CCA2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thetaForReg = theta</w:t>
            </w:r>
            <w:r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;</w:t>
            </w:r>
          </w:p>
          <w:p w14:paraId="0C7E0C71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thetaForReg(1) = 0</w:t>
            </w:r>
            <w:r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;</w:t>
            </w:r>
          </w:p>
          <w:p w14:paraId="5AB00E40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2F1F9B93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return cost</w:t>
            </w:r>
          </w:p>
          <w:p w14:paraId="6AA01FAE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h = sigmoid(X * theta)</w:t>
            </w:r>
            <w:r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;</w:t>
            </w:r>
          </w:p>
          <w:p w14:paraId="1BEC48C7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J = -(1/m) * (y' * log(h) + (1-y)' * log(1 - h)) + (lambda/(2*m)) * sum(thetaForReg .^2);</w:t>
            </w:r>
          </w:p>
          <w:p w14:paraId="52B0C9B7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63375FFF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return gradient </w:t>
            </w:r>
          </w:p>
          <w:p w14:paraId="5E6AB6C4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grad = (1/m) * X' * (h - y) + (lambda / m) * thetaForReg</w:t>
            </w:r>
            <w:r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;</w:t>
            </w:r>
          </w:p>
          <w:p w14:paraId="3EF26414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73F63C2A" w14:textId="77777777" w:rsidR="00863DC2" w:rsidRPr="009964B3" w:rsidRDefault="00863DC2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964B3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end</w:t>
            </w:r>
          </w:p>
        </w:tc>
      </w:tr>
    </w:tbl>
    <w:p w14:paraId="507C3D45" w14:textId="7195306D" w:rsidR="00863DC2" w:rsidRDefault="00863DC2" w:rsidP="00DE1BE1">
      <w:pPr>
        <w:spacing w:line="276" w:lineRule="auto"/>
        <w:rPr>
          <w:color w:val="7030A0"/>
          <w:sz w:val="22"/>
          <w:szCs w:val="22"/>
        </w:rPr>
      </w:pPr>
    </w:p>
    <w:p w14:paraId="036FBEFC" w14:textId="77777777" w:rsidR="008724A0" w:rsidRDefault="008724A0" w:rsidP="00DE1BE1">
      <w:pPr>
        <w:spacing w:line="276" w:lineRule="auto"/>
        <w:rPr>
          <w:color w:val="7030A0"/>
          <w:sz w:val="22"/>
          <w:szCs w:val="22"/>
        </w:rPr>
      </w:pPr>
    </w:p>
    <w:p w14:paraId="7B311291" w14:textId="77777777" w:rsidR="008C4439" w:rsidRPr="008C4439" w:rsidRDefault="008C4439" w:rsidP="00DE1BE1">
      <w:pPr>
        <w:spacing w:line="276" w:lineRule="auto"/>
        <w:rPr>
          <w:color w:val="000000" w:themeColor="text1"/>
          <w:sz w:val="22"/>
          <w:szCs w:val="22"/>
          <w:u w:val="single"/>
        </w:rPr>
      </w:pPr>
      <w:r w:rsidRPr="008C4439">
        <w:rPr>
          <w:color w:val="000000" w:themeColor="text1"/>
          <w:sz w:val="22"/>
          <w:szCs w:val="22"/>
          <w:u w:val="single"/>
        </w:rPr>
        <w:t>Advanced optimization for regularized logistic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4A0" w:rsidRPr="008724A0" w14:paraId="31BABE4E" w14:textId="77777777" w:rsidTr="008724A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A07FB1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As X1 and X2 are not linearly related, we add polynomial terms </w:t>
            </w:r>
          </w:p>
          <w:p w14:paraId="664F9B87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to create a more complex hypothesis function and decision boundary.</w:t>
            </w:r>
          </w:p>
          <w:p w14:paraId="170E73B2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However, a complicated hypothesis function may overfit the data,</w:t>
            </w:r>
          </w:p>
          <w:p w14:paraId="20792B7D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so we implement regularization to prevent overfitting.</w:t>
            </w:r>
          </w:p>
          <w:p w14:paraId="63861A3F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2AA9D9CD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Add Polynomial Features</w:t>
            </w:r>
          </w:p>
          <w:p w14:paraId="51154B10" w14:textId="4AD67812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lastRenderedPageBreak/>
              <w:t>% mapFeature also adds a column of ones, so the intercept term is handled</w:t>
            </w:r>
          </w:p>
          <w:p w14:paraId="38ED8A7E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X = mapFeature(X(:,1), X(:,2));</w:t>
            </w:r>
          </w:p>
          <w:p w14:paraId="0BE6C9E9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2FDCA3B9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Initialize fitting parameters</w:t>
            </w:r>
          </w:p>
          <w:p w14:paraId="3E81ACE6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initial_theta = zeros(size(X, 2), 1);</w:t>
            </w:r>
          </w:p>
          <w:p w14:paraId="0FD2D258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25DC24D4" w14:textId="7917FF59" w:rsid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Set regularization parameter lambda to 1</w:t>
            </w:r>
          </w:p>
          <w:p w14:paraId="28ABE90D" w14:textId="02AFECCB" w:rsidR="008651FF" w:rsidRPr="008724A0" w:rsidRDefault="008651FF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</w:t>
            </w:r>
            <w:r w:rsidRPr="008651FF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Try different values of lambda (0, 1, 10, 100)</w:t>
            </w:r>
          </w:p>
          <w:p w14:paraId="097DAEF6" w14:textId="77777777" w:rsidR="008724A0" w:rsidRPr="008724A0" w:rsidRDefault="008724A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8724A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lambda = 1;</w:t>
            </w:r>
          </w:p>
          <w:p w14:paraId="2B4925C3" w14:textId="77777777" w:rsidR="00926B1E" w:rsidRPr="00926B1E" w:rsidRDefault="00926B1E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6707ABA1" w14:textId="77777777" w:rsidR="00926B1E" w:rsidRPr="00926B1E" w:rsidRDefault="00926B1E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926B1E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Optimize</w:t>
            </w:r>
          </w:p>
          <w:p w14:paraId="3341FBFF" w14:textId="148FADB5" w:rsidR="00926B1E" w:rsidRDefault="00926B1E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26B1E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options = optimset('GradObj', 'on', 'MaxIter', 400);</w:t>
            </w:r>
          </w:p>
          <w:p w14:paraId="6F8A8FC7" w14:textId="67635AFB" w:rsidR="00926B1E" w:rsidRPr="008724A0" w:rsidRDefault="00926B1E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926B1E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[theta, J, exit_flag] = fminunc(@(t)(costFunctionReg(t, X, y, lambda)), initial_theta, options);</w:t>
            </w:r>
          </w:p>
        </w:tc>
      </w:tr>
    </w:tbl>
    <w:p w14:paraId="38CC047B" w14:textId="77777777" w:rsidR="0003019D" w:rsidRPr="0003019D" w:rsidRDefault="0003019D" w:rsidP="0003019D">
      <w:pPr>
        <w:spacing w:line="276" w:lineRule="auto"/>
        <w:rPr>
          <w:rFonts w:eastAsia="SimSun"/>
          <w:color w:val="000000" w:themeColor="text1"/>
          <w:sz w:val="22"/>
          <w:szCs w:val="22"/>
        </w:rPr>
      </w:pPr>
    </w:p>
    <w:sectPr w:rsidR="0003019D" w:rsidRPr="0003019D" w:rsidSect="005850B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3EE"/>
    <w:multiLevelType w:val="hybridMultilevel"/>
    <w:tmpl w:val="D786E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69B6"/>
    <w:multiLevelType w:val="multilevel"/>
    <w:tmpl w:val="5B9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220B3"/>
    <w:multiLevelType w:val="hybridMultilevel"/>
    <w:tmpl w:val="0D782910"/>
    <w:lvl w:ilvl="0" w:tplc="61A8094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316A"/>
    <w:multiLevelType w:val="hybridMultilevel"/>
    <w:tmpl w:val="F6CEE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C62"/>
    <w:multiLevelType w:val="hybridMultilevel"/>
    <w:tmpl w:val="C77EAAEA"/>
    <w:lvl w:ilvl="0" w:tplc="4B460D0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6CB"/>
    <w:multiLevelType w:val="hybridMultilevel"/>
    <w:tmpl w:val="E4F66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A67"/>
    <w:multiLevelType w:val="multilevel"/>
    <w:tmpl w:val="3F00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35986"/>
    <w:multiLevelType w:val="hybridMultilevel"/>
    <w:tmpl w:val="CDA23C3A"/>
    <w:lvl w:ilvl="0" w:tplc="7ADCDC4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B008C"/>
    <w:multiLevelType w:val="hybridMultilevel"/>
    <w:tmpl w:val="339C491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53E42"/>
    <w:multiLevelType w:val="hybridMultilevel"/>
    <w:tmpl w:val="8048E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967A7"/>
    <w:multiLevelType w:val="hybridMultilevel"/>
    <w:tmpl w:val="21C62922"/>
    <w:lvl w:ilvl="0" w:tplc="B7CA6A9A">
      <w:start w:val="1"/>
      <w:numFmt w:val="decimal"/>
      <w:lvlText w:val="%1−"/>
      <w:lvlJc w:val="left"/>
      <w:pPr>
        <w:ind w:left="740" w:hanging="380"/>
      </w:pPr>
      <w:rPr>
        <w:rFonts w:ascii="Cambria Math" w:hAnsi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C9D"/>
    <w:multiLevelType w:val="hybridMultilevel"/>
    <w:tmpl w:val="6A7EED28"/>
    <w:lvl w:ilvl="0" w:tplc="D5D2706C">
      <w:start w:val="1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67704"/>
    <w:multiLevelType w:val="hybridMultilevel"/>
    <w:tmpl w:val="7114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01A17"/>
    <w:multiLevelType w:val="hybridMultilevel"/>
    <w:tmpl w:val="49F0F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2180B"/>
    <w:multiLevelType w:val="hybridMultilevel"/>
    <w:tmpl w:val="1E82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654E"/>
    <w:multiLevelType w:val="hybridMultilevel"/>
    <w:tmpl w:val="026C569A"/>
    <w:lvl w:ilvl="0" w:tplc="68784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121E9"/>
    <w:multiLevelType w:val="hybridMultilevel"/>
    <w:tmpl w:val="E4F66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824C4"/>
    <w:multiLevelType w:val="hybridMultilevel"/>
    <w:tmpl w:val="B2FAB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56F66"/>
    <w:multiLevelType w:val="multilevel"/>
    <w:tmpl w:val="CDF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4717A9"/>
    <w:multiLevelType w:val="hybridMultilevel"/>
    <w:tmpl w:val="E5883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D3301"/>
    <w:multiLevelType w:val="hybridMultilevel"/>
    <w:tmpl w:val="B0124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74103"/>
    <w:multiLevelType w:val="hybridMultilevel"/>
    <w:tmpl w:val="FEE08C8C"/>
    <w:lvl w:ilvl="0" w:tplc="7ADCDC4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45E0F"/>
    <w:multiLevelType w:val="hybridMultilevel"/>
    <w:tmpl w:val="ED824176"/>
    <w:lvl w:ilvl="0" w:tplc="BCD009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E546C"/>
    <w:multiLevelType w:val="hybridMultilevel"/>
    <w:tmpl w:val="0E540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E4CE3"/>
    <w:multiLevelType w:val="hybridMultilevel"/>
    <w:tmpl w:val="DD9A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22491"/>
    <w:multiLevelType w:val="hybridMultilevel"/>
    <w:tmpl w:val="BD2E470A"/>
    <w:lvl w:ilvl="0" w:tplc="DE24A90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3DAD"/>
    <w:multiLevelType w:val="hybridMultilevel"/>
    <w:tmpl w:val="AA10CB92"/>
    <w:lvl w:ilvl="0" w:tplc="C9E25E26">
      <w:start w:val="1"/>
      <w:numFmt w:val="bullet"/>
      <w:lvlText w:val="–"/>
      <w:lvlJc w:val="left"/>
      <w:pPr>
        <w:ind w:left="720" w:hanging="360"/>
      </w:pPr>
      <w:rPr>
        <w:rFonts w:ascii="Calibri (Body)" w:hAnsi="Calibri (Body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14DAA"/>
    <w:multiLevelType w:val="hybridMultilevel"/>
    <w:tmpl w:val="383475F6"/>
    <w:lvl w:ilvl="0" w:tplc="C9E25E26">
      <w:start w:val="1"/>
      <w:numFmt w:val="bullet"/>
      <w:lvlText w:val="–"/>
      <w:lvlJc w:val="left"/>
      <w:pPr>
        <w:ind w:left="720" w:hanging="360"/>
      </w:pPr>
      <w:rPr>
        <w:rFonts w:ascii="Calibri (Body)" w:hAnsi="Calibri (Body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67A8F"/>
    <w:multiLevelType w:val="hybridMultilevel"/>
    <w:tmpl w:val="E02C8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66AA3"/>
    <w:multiLevelType w:val="hybridMultilevel"/>
    <w:tmpl w:val="82988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97A92"/>
    <w:multiLevelType w:val="hybridMultilevel"/>
    <w:tmpl w:val="57DA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0"/>
  </w:num>
  <w:num w:numId="4">
    <w:abstractNumId w:val="4"/>
  </w:num>
  <w:num w:numId="5">
    <w:abstractNumId w:val="22"/>
  </w:num>
  <w:num w:numId="6">
    <w:abstractNumId w:val="19"/>
  </w:num>
  <w:num w:numId="7">
    <w:abstractNumId w:val="25"/>
  </w:num>
  <w:num w:numId="8">
    <w:abstractNumId w:val="11"/>
  </w:num>
  <w:num w:numId="9">
    <w:abstractNumId w:val="27"/>
  </w:num>
  <w:num w:numId="10">
    <w:abstractNumId w:val="26"/>
  </w:num>
  <w:num w:numId="11">
    <w:abstractNumId w:val="15"/>
  </w:num>
  <w:num w:numId="12">
    <w:abstractNumId w:val="10"/>
  </w:num>
  <w:num w:numId="13">
    <w:abstractNumId w:val="28"/>
  </w:num>
  <w:num w:numId="14">
    <w:abstractNumId w:val="12"/>
  </w:num>
  <w:num w:numId="15">
    <w:abstractNumId w:val="23"/>
  </w:num>
  <w:num w:numId="16">
    <w:abstractNumId w:val="1"/>
  </w:num>
  <w:num w:numId="17">
    <w:abstractNumId w:val="6"/>
  </w:num>
  <w:num w:numId="18">
    <w:abstractNumId w:val="18"/>
  </w:num>
  <w:num w:numId="19">
    <w:abstractNumId w:val="30"/>
  </w:num>
  <w:num w:numId="20">
    <w:abstractNumId w:val="13"/>
  </w:num>
  <w:num w:numId="21">
    <w:abstractNumId w:val="17"/>
  </w:num>
  <w:num w:numId="22">
    <w:abstractNumId w:val="20"/>
  </w:num>
  <w:num w:numId="23">
    <w:abstractNumId w:val="5"/>
  </w:num>
  <w:num w:numId="24">
    <w:abstractNumId w:val="16"/>
  </w:num>
  <w:num w:numId="25">
    <w:abstractNumId w:val="21"/>
  </w:num>
  <w:num w:numId="26">
    <w:abstractNumId w:val="7"/>
  </w:num>
  <w:num w:numId="27">
    <w:abstractNumId w:val="14"/>
  </w:num>
  <w:num w:numId="28">
    <w:abstractNumId w:val="24"/>
  </w:num>
  <w:num w:numId="29">
    <w:abstractNumId w:val="9"/>
  </w:num>
  <w:num w:numId="30">
    <w:abstractNumId w:val="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48"/>
    <w:rsid w:val="00010C6B"/>
    <w:rsid w:val="00013898"/>
    <w:rsid w:val="00013F48"/>
    <w:rsid w:val="00014422"/>
    <w:rsid w:val="00014458"/>
    <w:rsid w:val="00016DA8"/>
    <w:rsid w:val="000175E0"/>
    <w:rsid w:val="0002360D"/>
    <w:rsid w:val="00025ADE"/>
    <w:rsid w:val="0003019D"/>
    <w:rsid w:val="000305FD"/>
    <w:rsid w:val="0003335E"/>
    <w:rsid w:val="00033483"/>
    <w:rsid w:val="00043426"/>
    <w:rsid w:val="000557A7"/>
    <w:rsid w:val="0005645D"/>
    <w:rsid w:val="00060728"/>
    <w:rsid w:val="00060C5D"/>
    <w:rsid w:val="000610A4"/>
    <w:rsid w:val="00061B5E"/>
    <w:rsid w:val="00071B6E"/>
    <w:rsid w:val="000803B1"/>
    <w:rsid w:val="00082B8B"/>
    <w:rsid w:val="0008447F"/>
    <w:rsid w:val="00090090"/>
    <w:rsid w:val="000944EA"/>
    <w:rsid w:val="00095651"/>
    <w:rsid w:val="00095FCB"/>
    <w:rsid w:val="000A7E51"/>
    <w:rsid w:val="000A7E5A"/>
    <w:rsid w:val="000A7F9D"/>
    <w:rsid w:val="000B4ADA"/>
    <w:rsid w:val="000C1B15"/>
    <w:rsid w:val="000C211C"/>
    <w:rsid w:val="000C38BF"/>
    <w:rsid w:val="000D239E"/>
    <w:rsid w:val="000D24C1"/>
    <w:rsid w:val="000D3656"/>
    <w:rsid w:val="000D3E7F"/>
    <w:rsid w:val="000D477A"/>
    <w:rsid w:val="000E5AAA"/>
    <w:rsid w:val="000E616E"/>
    <w:rsid w:val="000F62CC"/>
    <w:rsid w:val="000F778B"/>
    <w:rsid w:val="000F7C9A"/>
    <w:rsid w:val="001015AE"/>
    <w:rsid w:val="00102E49"/>
    <w:rsid w:val="0010627B"/>
    <w:rsid w:val="0010683D"/>
    <w:rsid w:val="00115601"/>
    <w:rsid w:val="0011607F"/>
    <w:rsid w:val="00116B3E"/>
    <w:rsid w:val="0012051A"/>
    <w:rsid w:val="001213E1"/>
    <w:rsid w:val="0012444A"/>
    <w:rsid w:val="00125B58"/>
    <w:rsid w:val="00125BDE"/>
    <w:rsid w:val="00133D21"/>
    <w:rsid w:val="00135146"/>
    <w:rsid w:val="0013546D"/>
    <w:rsid w:val="001469C9"/>
    <w:rsid w:val="0015047E"/>
    <w:rsid w:val="00156AAB"/>
    <w:rsid w:val="00167F7B"/>
    <w:rsid w:val="0017362E"/>
    <w:rsid w:val="00181000"/>
    <w:rsid w:val="00184C4E"/>
    <w:rsid w:val="00186162"/>
    <w:rsid w:val="00190FC3"/>
    <w:rsid w:val="001956BE"/>
    <w:rsid w:val="001B52CA"/>
    <w:rsid w:val="001B713E"/>
    <w:rsid w:val="001C206D"/>
    <w:rsid w:val="001C6386"/>
    <w:rsid w:val="001D105E"/>
    <w:rsid w:val="001D4027"/>
    <w:rsid w:val="001D510C"/>
    <w:rsid w:val="001D6D31"/>
    <w:rsid w:val="001D7480"/>
    <w:rsid w:val="001E1374"/>
    <w:rsid w:val="001E6E65"/>
    <w:rsid w:val="001F06A1"/>
    <w:rsid w:val="00200C91"/>
    <w:rsid w:val="00204812"/>
    <w:rsid w:val="00204D99"/>
    <w:rsid w:val="002054C6"/>
    <w:rsid w:val="00207275"/>
    <w:rsid w:val="002144B1"/>
    <w:rsid w:val="0021463C"/>
    <w:rsid w:val="00217999"/>
    <w:rsid w:val="00221892"/>
    <w:rsid w:val="00224DC4"/>
    <w:rsid w:val="00225866"/>
    <w:rsid w:val="002327C6"/>
    <w:rsid w:val="002340D5"/>
    <w:rsid w:val="002370BB"/>
    <w:rsid w:val="00241277"/>
    <w:rsid w:val="00243783"/>
    <w:rsid w:val="00253403"/>
    <w:rsid w:val="00253480"/>
    <w:rsid w:val="00257525"/>
    <w:rsid w:val="00262256"/>
    <w:rsid w:val="0026650D"/>
    <w:rsid w:val="00272C5E"/>
    <w:rsid w:val="00275F22"/>
    <w:rsid w:val="002803FB"/>
    <w:rsid w:val="0028574F"/>
    <w:rsid w:val="00287BBA"/>
    <w:rsid w:val="00293033"/>
    <w:rsid w:val="002A501B"/>
    <w:rsid w:val="002A61FF"/>
    <w:rsid w:val="002B0231"/>
    <w:rsid w:val="002B2905"/>
    <w:rsid w:val="002C5216"/>
    <w:rsid w:val="002D03FB"/>
    <w:rsid w:val="002D57BD"/>
    <w:rsid w:val="002E0935"/>
    <w:rsid w:val="002E1D52"/>
    <w:rsid w:val="002E1F98"/>
    <w:rsid w:val="002E206C"/>
    <w:rsid w:val="002E4ED5"/>
    <w:rsid w:val="002E76CE"/>
    <w:rsid w:val="002E7C1E"/>
    <w:rsid w:val="002F2C24"/>
    <w:rsid w:val="002F6CAA"/>
    <w:rsid w:val="00302F60"/>
    <w:rsid w:val="003067E7"/>
    <w:rsid w:val="00307FC0"/>
    <w:rsid w:val="00310951"/>
    <w:rsid w:val="00310BEC"/>
    <w:rsid w:val="0031249B"/>
    <w:rsid w:val="00315E6E"/>
    <w:rsid w:val="003275A6"/>
    <w:rsid w:val="00331915"/>
    <w:rsid w:val="003408EA"/>
    <w:rsid w:val="00341A1E"/>
    <w:rsid w:val="00342295"/>
    <w:rsid w:val="00345E3D"/>
    <w:rsid w:val="00353044"/>
    <w:rsid w:val="00364591"/>
    <w:rsid w:val="00364601"/>
    <w:rsid w:val="00370955"/>
    <w:rsid w:val="0037120E"/>
    <w:rsid w:val="00373993"/>
    <w:rsid w:val="00376DE8"/>
    <w:rsid w:val="003778F8"/>
    <w:rsid w:val="00383DB5"/>
    <w:rsid w:val="00385B35"/>
    <w:rsid w:val="00387CE5"/>
    <w:rsid w:val="00387D31"/>
    <w:rsid w:val="00390B03"/>
    <w:rsid w:val="00394F6B"/>
    <w:rsid w:val="003A18E0"/>
    <w:rsid w:val="003A1DF7"/>
    <w:rsid w:val="003A3728"/>
    <w:rsid w:val="003B1561"/>
    <w:rsid w:val="003C297E"/>
    <w:rsid w:val="003D0E1B"/>
    <w:rsid w:val="003D114B"/>
    <w:rsid w:val="003D1712"/>
    <w:rsid w:val="003D2E90"/>
    <w:rsid w:val="003E11F6"/>
    <w:rsid w:val="003E2E24"/>
    <w:rsid w:val="003E3E54"/>
    <w:rsid w:val="003E61D1"/>
    <w:rsid w:val="003F002E"/>
    <w:rsid w:val="003F176F"/>
    <w:rsid w:val="003F3FB7"/>
    <w:rsid w:val="003F4671"/>
    <w:rsid w:val="003F5FF9"/>
    <w:rsid w:val="003F76B0"/>
    <w:rsid w:val="00403B28"/>
    <w:rsid w:val="0040641A"/>
    <w:rsid w:val="00407038"/>
    <w:rsid w:val="004117D0"/>
    <w:rsid w:val="00417771"/>
    <w:rsid w:val="004219C1"/>
    <w:rsid w:val="00432F9E"/>
    <w:rsid w:val="0044339A"/>
    <w:rsid w:val="00444004"/>
    <w:rsid w:val="00445694"/>
    <w:rsid w:val="00446D36"/>
    <w:rsid w:val="00453600"/>
    <w:rsid w:val="004560FB"/>
    <w:rsid w:val="004601B3"/>
    <w:rsid w:val="004610F4"/>
    <w:rsid w:val="00470BFB"/>
    <w:rsid w:val="00476A98"/>
    <w:rsid w:val="00476E61"/>
    <w:rsid w:val="0047751E"/>
    <w:rsid w:val="004821CD"/>
    <w:rsid w:val="00484AC2"/>
    <w:rsid w:val="0048571B"/>
    <w:rsid w:val="00487D8A"/>
    <w:rsid w:val="0049175C"/>
    <w:rsid w:val="004A3BE8"/>
    <w:rsid w:val="004A5C26"/>
    <w:rsid w:val="004B099B"/>
    <w:rsid w:val="004B2F9E"/>
    <w:rsid w:val="004B4713"/>
    <w:rsid w:val="004B777B"/>
    <w:rsid w:val="004C7C09"/>
    <w:rsid w:val="004D0679"/>
    <w:rsid w:val="004D451C"/>
    <w:rsid w:val="004E53CB"/>
    <w:rsid w:val="004F00F3"/>
    <w:rsid w:val="004F2EBC"/>
    <w:rsid w:val="00500405"/>
    <w:rsid w:val="00505540"/>
    <w:rsid w:val="00505E99"/>
    <w:rsid w:val="005111F6"/>
    <w:rsid w:val="0051174D"/>
    <w:rsid w:val="00514B26"/>
    <w:rsid w:val="005159FA"/>
    <w:rsid w:val="0052756C"/>
    <w:rsid w:val="00534B47"/>
    <w:rsid w:val="00541F92"/>
    <w:rsid w:val="00542B9D"/>
    <w:rsid w:val="0054456A"/>
    <w:rsid w:val="00544EF6"/>
    <w:rsid w:val="00545818"/>
    <w:rsid w:val="0054680B"/>
    <w:rsid w:val="005608F3"/>
    <w:rsid w:val="00563DE0"/>
    <w:rsid w:val="005651FB"/>
    <w:rsid w:val="00566605"/>
    <w:rsid w:val="005850B3"/>
    <w:rsid w:val="005949C2"/>
    <w:rsid w:val="005A0E39"/>
    <w:rsid w:val="005A5353"/>
    <w:rsid w:val="005A633A"/>
    <w:rsid w:val="005A7FDE"/>
    <w:rsid w:val="005B1122"/>
    <w:rsid w:val="005B1DEE"/>
    <w:rsid w:val="005B3EC0"/>
    <w:rsid w:val="005C16EF"/>
    <w:rsid w:val="005C3285"/>
    <w:rsid w:val="005C438A"/>
    <w:rsid w:val="005C7429"/>
    <w:rsid w:val="005E1588"/>
    <w:rsid w:val="005E79B9"/>
    <w:rsid w:val="005F2ABD"/>
    <w:rsid w:val="005F4562"/>
    <w:rsid w:val="005F4D19"/>
    <w:rsid w:val="005F5112"/>
    <w:rsid w:val="006007DF"/>
    <w:rsid w:val="0060687C"/>
    <w:rsid w:val="006102BE"/>
    <w:rsid w:val="00613098"/>
    <w:rsid w:val="00613943"/>
    <w:rsid w:val="00620D5E"/>
    <w:rsid w:val="0062186F"/>
    <w:rsid w:val="00622C7A"/>
    <w:rsid w:val="00622E04"/>
    <w:rsid w:val="00622FD8"/>
    <w:rsid w:val="00623AF4"/>
    <w:rsid w:val="00626D5E"/>
    <w:rsid w:val="00626EC0"/>
    <w:rsid w:val="00627E3E"/>
    <w:rsid w:val="00634009"/>
    <w:rsid w:val="00637937"/>
    <w:rsid w:val="00640273"/>
    <w:rsid w:val="0064702B"/>
    <w:rsid w:val="00653E37"/>
    <w:rsid w:val="00655BD3"/>
    <w:rsid w:val="00657075"/>
    <w:rsid w:val="00661180"/>
    <w:rsid w:val="006673DD"/>
    <w:rsid w:val="0067127A"/>
    <w:rsid w:val="00671A52"/>
    <w:rsid w:val="006739CA"/>
    <w:rsid w:val="00680E65"/>
    <w:rsid w:val="0068316C"/>
    <w:rsid w:val="00687ED1"/>
    <w:rsid w:val="00692504"/>
    <w:rsid w:val="0069462A"/>
    <w:rsid w:val="006A1167"/>
    <w:rsid w:val="006A7652"/>
    <w:rsid w:val="006B0523"/>
    <w:rsid w:val="006C0451"/>
    <w:rsid w:val="006C38CB"/>
    <w:rsid w:val="006D14B9"/>
    <w:rsid w:val="006D5AA6"/>
    <w:rsid w:val="006E2E3F"/>
    <w:rsid w:val="006E69D4"/>
    <w:rsid w:val="006E6EA3"/>
    <w:rsid w:val="006F667A"/>
    <w:rsid w:val="006F7E87"/>
    <w:rsid w:val="007056A2"/>
    <w:rsid w:val="007078F1"/>
    <w:rsid w:val="00715A11"/>
    <w:rsid w:val="00725532"/>
    <w:rsid w:val="00734F03"/>
    <w:rsid w:val="00735E39"/>
    <w:rsid w:val="00736646"/>
    <w:rsid w:val="00742F1B"/>
    <w:rsid w:val="00746195"/>
    <w:rsid w:val="007626E0"/>
    <w:rsid w:val="00764570"/>
    <w:rsid w:val="00767CE7"/>
    <w:rsid w:val="00771C6C"/>
    <w:rsid w:val="00771F5E"/>
    <w:rsid w:val="007728C9"/>
    <w:rsid w:val="0077655B"/>
    <w:rsid w:val="007807B4"/>
    <w:rsid w:val="00781BD5"/>
    <w:rsid w:val="007823A9"/>
    <w:rsid w:val="00797F89"/>
    <w:rsid w:val="007A23EA"/>
    <w:rsid w:val="007A4DE4"/>
    <w:rsid w:val="007B1D91"/>
    <w:rsid w:val="007B64A7"/>
    <w:rsid w:val="007C1446"/>
    <w:rsid w:val="007D3DB0"/>
    <w:rsid w:val="007D5499"/>
    <w:rsid w:val="007D5BFE"/>
    <w:rsid w:val="007D7ED8"/>
    <w:rsid w:val="007F43C9"/>
    <w:rsid w:val="007F646E"/>
    <w:rsid w:val="0080055F"/>
    <w:rsid w:val="008029C4"/>
    <w:rsid w:val="00803AB3"/>
    <w:rsid w:val="00804318"/>
    <w:rsid w:val="00811A23"/>
    <w:rsid w:val="0081288D"/>
    <w:rsid w:val="00821CA1"/>
    <w:rsid w:val="00822933"/>
    <w:rsid w:val="0082384F"/>
    <w:rsid w:val="008302D7"/>
    <w:rsid w:val="00830549"/>
    <w:rsid w:val="0083263F"/>
    <w:rsid w:val="00834B33"/>
    <w:rsid w:val="008355A6"/>
    <w:rsid w:val="00835CDC"/>
    <w:rsid w:val="00835FA1"/>
    <w:rsid w:val="00841C2E"/>
    <w:rsid w:val="00841F8B"/>
    <w:rsid w:val="00843997"/>
    <w:rsid w:val="00850422"/>
    <w:rsid w:val="00850433"/>
    <w:rsid w:val="00851A8F"/>
    <w:rsid w:val="008523B9"/>
    <w:rsid w:val="00862272"/>
    <w:rsid w:val="00863DC2"/>
    <w:rsid w:val="008651FF"/>
    <w:rsid w:val="00870020"/>
    <w:rsid w:val="008724A0"/>
    <w:rsid w:val="008733CA"/>
    <w:rsid w:val="00882A7D"/>
    <w:rsid w:val="0088763D"/>
    <w:rsid w:val="00887FB6"/>
    <w:rsid w:val="00892254"/>
    <w:rsid w:val="00897610"/>
    <w:rsid w:val="008A0FDB"/>
    <w:rsid w:val="008A1558"/>
    <w:rsid w:val="008A6283"/>
    <w:rsid w:val="008A6B67"/>
    <w:rsid w:val="008B1008"/>
    <w:rsid w:val="008C411A"/>
    <w:rsid w:val="008C4439"/>
    <w:rsid w:val="008C5C52"/>
    <w:rsid w:val="008C76CF"/>
    <w:rsid w:val="008C7993"/>
    <w:rsid w:val="008D5AF7"/>
    <w:rsid w:val="008E08E3"/>
    <w:rsid w:val="008E4CD5"/>
    <w:rsid w:val="008E74BF"/>
    <w:rsid w:val="008F0F37"/>
    <w:rsid w:val="008F326F"/>
    <w:rsid w:val="008F4A8A"/>
    <w:rsid w:val="008F50E3"/>
    <w:rsid w:val="008F6FC8"/>
    <w:rsid w:val="00910959"/>
    <w:rsid w:val="00911DC1"/>
    <w:rsid w:val="00911F1E"/>
    <w:rsid w:val="009137CC"/>
    <w:rsid w:val="009143CB"/>
    <w:rsid w:val="0091552F"/>
    <w:rsid w:val="009178C9"/>
    <w:rsid w:val="00926B1E"/>
    <w:rsid w:val="00934850"/>
    <w:rsid w:val="00942055"/>
    <w:rsid w:val="00943AE3"/>
    <w:rsid w:val="00946629"/>
    <w:rsid w:val="00947212"/>
    <w:rsid w:val="0094737E"/>
    <w:rsid w:val="00951DC3"/>
    <w:rsid w:val="00954F45"/>
    <w:rsid w:val="00957725"/>
    <w:rsid w:val="00961A77"/>
    <w:rsid w:val="00962D31"/>
    <w:rsid w:val="0096304E"/>
    <w:rsid w:val="0096417A"/>
    <w:rsid w:val="009652F2"/>
    <w:rsid w:val="00966763"/>
    <w:rsid w:val="00966D65"/>
    <w:rsid w:val="00970C54"/>
    <w:rsid w:val="00976BAD"/>
    <w:rsid w:val="00977516"/>
    <w:rsid w:val="00981666"/>
    <w:rsid w:val="00982650"/>
    <w:rsid w:val="0099020A"/>
    <w:rsid w:val="00992249"/>
    <w:rsid w:val="00995058"/>
    <w:rsid w:val="009964B3"/>
    <w:rsid w:val="00996E2F"/>
    <w:rsid w:val="009A6192"/>
    <w:rsid w:val="009A6281"/>
    <w:rsid w:val="009C0613"/>
    <w:rsid w:val="009C3B3D"/>
    <w:rsid w:val="009C5913"/>
    <w:rsid w:val="009C6CE5"/>
    <w:rsid w:val="009D02C4"/>
    <w:rsid w:val="009D3306"/>
    <w:rsid w:val="009D5E0E"/>
    <w:rsid w:val="009D634E"/>
    <w:rsid w:val="009E02C0"/>
    <w:rsid w:val="009E345A"/>
    <w:rsid w:val="009E4210"/>
    <w:rsid w:val="009F462B"/>
    <w:rsid w:val="00A02F59"/>
    <w:rsid w:val="00A0324D"/>
    <w:rsid w:val="00A06AFC"/>
    <w:rsid w:val="00A07E8A"/>
    <w:rsid w:val="00A14116"/>
    <w:rsid w:val="00A14DD3"/>
    <w:rsid w:val="00A15F49"/>
    <w:rsid w:val="00A25C48"/>
    <w:rsid w:val="00A33307"/>
    <w:rsid w:val="00A41848"/>
    <w:rsid w:val="00A458E5"/>
    <w:rsid w:val="00A45C3E"/>
    <w:rsid w:val="00A46CFD"/>
    <w:rsid w:val="00A47FF3"/>
    <w:rsid w:val="00A504F9"/>
    <w:rsid w:val="00A5618A"/>
    <w:rsid w:val="00A62911"/>
    <w:rsid w:val="00A653CE"/>
    <w:rsid w:val="00A66D54"/>
    <w:rsid w:val="00A751F1"/>
    <w:rsid w:val="00A81160"/>
    <w:rsid w:val="00A8218C"/>
    <w:rsid w:val="00A8318C"/>
    <w:rsid w:val="00A90987"/>
    <w:rsid w:val="00A9705D"/>
    <w:rsid w:val="00AA30AF"/>
    <w:rsid w:val="00AA5C57"/>
    <w:rsid w:val="00AA70E5"/>
    <w:rsid w:val="00AB0A8A"/>
    <w:rsid w:val="00AB42B3"/>
    <w:rsid w:val="00AB4D44"/>
    <w:rsid w:val="00AC1BC3"/>
    <w:rsid w:val="00AC5010"/>
    <w:rsid w:val="00AC62E3"/>
    <w:rsid w:val="00AC63C4"/>
    <w:rsid w:val="00AC7054"/>
    <w:rsid w:val="00AD14C0"/>
    <w:rsid w:val="00AD29D3"/>
    <w:rsid w:val="00AD3EF2"/>
    <w:rsid w:val="00AD5E26"/>
    <w:rsid w:val="00AD76BD"/>
    <w:rsid w:val="00AE11C9"/>
    <w:rsid w:val="00AE699A"/>
    <w:rsid w:val="00AF0896"/>
    <w:rsid w:val="00AF4950"/>
    <w:rsid w:val="00AF50E2"/>
    <w:rsid w:val="00B05F21"/>
    <w:rsid w:val="00B10935"/>
    <w:rsid w:val="00B130C7"/>
    <w:rsid w:val="00B13A16"/>
    <w:rsid w:val="00B165CC"/>
    <w:rsid w:val="00B23518"/>
    <w:rsid w:val="00B24077"/>
    <w:rsid w:val="00B240C7"/>
    <w:rsid w:val="00B37D84"/>
    <w:rsid w:val="00B42F75"/>
    <w:rsid w:val="00B4542E"/>
    <w:rsid w:val="00B463EC"/>
    <w:rsid w:val="00B52AEF"/>
    <w:rsid w:val="00B61D12"/>
    <w:rsid w:val="00B64F84"/>
    <w:rsid w:val="00B70EA6"/>
    <w:rsid w:val="00B72270"/>
    <w:rsid w:val="00B7408F"/>
    <w:rsid w:val="00B75271"/>
    <w:rsid w:val="00B77AF1"/>
    <w:rsid w:val="00B84DEB"/>
    <w:rsid w:val="00B917E3"/>
    <w:rsid w:val="00B9471F"/>
    <w:rsid w:val="00B9642A"/>
    <w:rsid w:val="00B96659"/>
    <w:rsid w:val="00B97A7B"/>
    <w:rsid w:val="00B97AD9"/>
    <w:rsid w:val="00BA453A"/>
    <w:rsid w:val="00BA5528"/>
    <w:rsid w:val="00BA6083"/>
    <w:rsid w:val="00BB0C87"/>
    <w:rsid w:val="00BB52AD"/>
    <w:rsid w:val="00BC05BA"/>
    <w:rsid w:val="00BC2192"/>
    <w:rsid w:val="00BC2FBA"/>
    <w:rsid w:val="00BC385D"/>
    <w:rsid w:val="00BC3C15"/>
    <w:rsid w:val="00BC511B"/>
    <w:rsid w:val="00BC5457"/>
    <w:rsid w:val="00BD1606"/>
    <w:rsid w:val="00BD1A65"/>
    <w:rsid w:val="00BD7500"/>
    <w:rsid w:val="00BE123B"/>
    <w:rsid w:val="00BE12F1"/>
    <w:rsid w:val="00BE45B1"/>
    <w:rsid w:val="00BE5B21"/>
    <w:rsid w:val="00BF353F"/>
    <w:rsid w:val="00BF4948"/>
    <w:rsid w:val="00BF7DB1"/>
    <w:rsid w:val="00C01A28"/>
    <w:rsid w:val="00C03500"/>
    <w:rsid w:val="00C14F7C"/>
    <w:rsid w:val="00C167B0"/>
    <w:rsid w:val="00C20A49"/>
    <w:rsid w:val="00C26029"/>
    <w:rsid w:val="00C27639"/>
    <w:rsid w:val="00C32A22"/>
    <w:rsid w:val="00C447DF"/>
    <w:rsid w:val="00C50984"/>
    <w:rsid w:val="00C5779C"/>
    <w:rsid w:val="00C60951"/>
    <w:rsid w:val="00C65A36"/>
    <w:rsid w:val="00C66A18"/>
    <w:rsid w:val="00C676D5"/>
    <w:rsid w:val="00C67CF9"/>
    <w:rsid w:val="00C72553"/>
    <w:rsid w:val="00C7450D"/>
    <w:rsid w:val="00C854A9"/>
    <w:rsid w:val="00C859FB"/>
    <w:rsid w:val="00C960E8"/>
    <w:rsid w:val="00CA3865"/>
    <w:rsid w:val="00CA4D25"/>
    <w:rsid w:val="00CB1405"/>
    <w:rsid w:val="00CB1B9C"/>
    <w:rsid w:val="00CB279E"/>
    <w:rsid w:val="00CB2F3D"/>
    <w:rsid w:val="00CB35D5"/>
    <w:rsid w:val="00CB4D5D"/>
    <w:rsid w:val="00CB5908"/>
    <w:rsid w:val="00CB62AB"/>
    <w:rsid w:val="00CD2464"/>
    <w:rsid w:val="00CD2568"/>
    <w:rsid w:val="00CE11C9"/>
    <w:rsid w:val="00CE428D"/>
    <w:rsid w:val="00CE521C"/>
    <w:rsid w:val="00CE6996"/>
    <w:rsid w:val="00CE7CFB"/>
    <w:rsid w:val="00CF2904"/>
    <w:rsid w:val="00CF6F0B"/>
    <w:rsid w:val="00D051AE"/>
    <w:rsid w:val="00D10FA0"/>
    <w:rsid w:val="00D128F8"/>
    <w:rsid w:val="00D21906"/>
    <w:rsid w:val="00D227BC"/>
    <w:rsid w:val="00D2739F"/>
    <w:rsid w:val="00D27912"/>
    <w:rsid w:val="00D33DD1"/>
    <w:rsid w:val="00D34402"/>
    <w:rsid w:val="00D357EB"/>
    <w:rsid w:val="00D35C15"/>
    <w:rsid w:val="00D40202"/>
    <w:rsid w:val="00D4655D"/>
    <w:rsid w:val="00D50C65"/>
    <w:rsid w:val="00D50F65"/>
    <w:rsid w:val="00D517E3"/>
    <w:rsid w:val="00D54019"/>
    <w:rsid w:val="00D569E8"/>
    <w:rsid w:val="00D56DAE"/>
    <w:rsid w:val="00D6011E"/>
    <w:rsid w:val="00D62E13"/>
    <w:rsid w:val="00D630D6"/>
    <w:rsid w:val="00D667DF"/>
    <w:rsid w:val="00D6769C"/>
    <w:rsid w:val="00D710CD"/>
    <w:rsid w:val="00D71BFC"/>
    <w:rsid w:val="00D72F26"/>
    <w:rsid w:val="00D7442C"/>
    <w:rsid w:val="00D76109"/>
    <w:rsid w:val="00D776E4"/>
    <w:rsid w:val="00D80095"/>
    <w:rsid w:val="00D827E6"/>
    <w:rsid w:val="00D8292A"/>
    <w:rsid w:val="00D845F4"/>
    <w:rsid w:val="00D87A55"/>
    <w:rsid w:val="00D93217"/>
    <w:rsid w:val="00D93FE3"/>
    <w:rsid w:val="00D959BD"/>
    <w:rsid w:val="00DA489D"/>
    <w:rsid w:val="00DA48A3"/>
    <w:rsid w:val="00DA7CC6"/>
    <w:rsid w:val="00DB1573"/>
    <w:rsid w:val="00DB169D"/>
    <w:rsid w:val="00DB4185"/>
    <w:rsid w:val="00DB5897"/>
    <w:rsid w:val="00DB778C"/>
    <w:rsid w:val="00DB785B"/>
    <w:rsid w:val="00DC37B3"/>
    <w:rsid w:val="00DC39FE"/>
    <w:rsid w:val="00DC696B"/>
    <w:rsid w:val="00DC7D1A"/>
    <w:rsid w:val="00DE0E71"/>
    <w:rsid w:val="00DE1BE1"/>
    <w:rsid w:val="00DE2DBE"/>
    <w:rsid w:val="00DE3EF3"/>
    <w:rsid w:val="00DF013C"/>
    <w:rsid w:val="00DF72C2"/>
    <w:rsid w:val="00DF7C46"/>
    <w:rsid w:val="00E0119C"/>
    <w:rsid w:val="00E066F4"/>
    <w:rsid w:val="00E075D0"/>
    <w:rsid w:val="00E101CB"/>
    <w:rsid w:val="00E110FB"/>
    <w:rsid w:val="00E118C0"/>
    <w:rsid w:val="00E131D9"/>
    <w:rsid w:val="00E15913"/>
    <w:rsid w:val="00E1664E"/>
    <w:rsid w:val="00E16E40"/>
    <w:rsid w:val="00E222AD"/>
    <w:rsid w:val="00E22E44"/>
    <w:rsid w:val="00E27A37"/>
    <w:rsid w:val="00E308BD"/>
    <w:rsid w:val="00E31826"/>
    <w:rsid w:val="00E34386"/>
    <w:rsid w:val="00E369C1"/>
    <w:rsid w:val="00E3781D"/>
    <w:rsid w:val="00E40A3E"/>
    <w:rsid w:val="00E43785"/>
    <w:rsid w:val="00E463A4"/>
    <w:rsid w:val="00E4781A"/>
    <w:rsid w:val="00E515D2"/>
    <w:rsid w:val="00E540D8"/>
    <w:rsid w:val="00E618C9"/>
    <w:rsid w:val="00E7096D"/>
    <w:rsid w:val="00E71590"/>
    <w:rsid w:val="00E75384"/>
    <w:rsid w:val="00E76C11"/>
    <w:rsid w:val="00E77EBF"/>
    <w:rsid w:val="00E81973"/>
    <w:rsid w:val="00E81A87"/>
    <w:rsid w:val="00E863BA"/>
    <w:rsid w:val="00E94101"/>
    <w:rsid w:val="00E94888"/>
    <w:rsid w:val="00E960D8"/>
    <w:rsid w:val="00E97CA6"/>
    <w:rsid w:val="00EA2C2E"/>
    <w:rsid w:val="00EA2CC5"/>
    <w:rsid w:val="00EA3C9C"/>
    <w:rsid w:val="00EA517B"/>
    <w:rsid w:val="00EA51A9"/>
    <w:rsid w:val="00EA6EBA"/>
    <w:rsid w:val="00EB0359"/>
    <w:rsid w:val="00EB5458"/>
    <w:rsid w:val="00EC1F77"/>
    <w:rsid w:val="00EC2306"/>
    <w:rsid w:val="00EC2B77"/>
    <w:rsid w:val="00EC547B"/>
    <w:rsid w:val="00EC58D6"/>
    <w:rsid w:val="00ED7914"/>
    <w:rsid w:val="00EE5976"/>
    <w:rsid w:val="00EE6C9B"/>
    <w:rsid w:val="00F01FD3"/>
    <w:rsid w:val="00F03A01"/>
    <w:rsid w:val="00F03FC4"/>
    <w:rsid w:val="00F05B3F"/>
    <w:rsid w:val="00F105B5"/>
    <w:rsid w:val="00F1186C"/>
    <w:rsid w:val="00F12DB9"/>
    <w:rsid w:val="00F200E3"/>
    <w:rsid w:val="00F230E4"/>
    <w:rsid w:val="00F23CE9"/>
    <w:rsid w:val="00F24E96"/>
    <w:rsid w:val="00F31851"/>
    <w:rsid w:val="00F335BB"/>
    <w:rsid w:val="00F367D6"/>
    <w:rsid w:val="00F378F1"/>
    <w:rsid w:val="00F427B7"/>
    <w:rsid w:val="00F45AE9"/>
    <w:rsid w:val="00F46FB9"/>
    <w:rsid w:val="00F52D6C"/>
    <w:rsid w:val="00F561C1"/>
    <w:rsid w:val="00F7126A"/>
    <w:rsid w:val="00F74E54"/>
    <w:rsid w:val="00F75A6B"/>
    <w:rsid w:val="00F822BA"/>
    <w:rsid w:val="00F84F52"/>
    <w:rsid w:val="00F850B2"/>
    <w:rsid w:val="00F91616"/>
    <w:rsid w:val="00F93D6D"/>
    <w:rsid w:val="00F941C3"/>
    <w:rsid w:val="00F95BBD"/>
    <w:rsid w:val="00FB538C"/>
    <w:rsid w:val="00FC3478"/>
    <w:rsid w:val="00FC7458"/>
    <w:rsid w:val="00FC7CE6"/>
    <w:rsid w:val="00FD78FA"/>
    <w:rsid w:val="00FE0056"/>
    <w:rsid w:val="00FE4CC6"/>
    <w:rsid w:val="00FE50CC"/>
    <w:rsid w:val="00FE5207"/>
    <w:rsid w:val="00FE6348"/>
    <w:rsid w:val="00FF1571"/>
    <w:rsid w:val="00FF25E1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E1B2"/>
  <w15:chartTrackingRefBased/>
  <w15:docId w15:val="{F6AE2075-92F5-B942-8525-3C133A6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ngti SC" w:hAnsi="Times New Roman" w:cs="Times New Roman"/>
        <w:color w:val="000000" w:themeColor="text1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112"/>
    <w:rPr>
      <w:rFonts w:eastAsia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9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C48"/>
    <w:rPr>
      <w:color w:val="808080"/>
    </w:rPr>
  </w:style>
  <w:style w:type="paragraph" w:styleId="ListParagraph">
    <w:name w:val="List Paragraph"/>
    <w:basedOn w:val="Normal"/>
    <w:uiPriority w:val="34"/>
    <w:qFormat/>
    <w:rsid w:val="009C6C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59B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59B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59B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59BD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9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59B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59B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59B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59B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59B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59BD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71F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3217"/>
    <w:rPr>
      <w:b/>
      <w:bCs/>
    </w:rPr>
  </w:style>
  <w:style w:type="character" w:customStyle="1" w:styleId="apple-converted-space">
    <w:name w:val="apple-converted-space"/>
    <w:basedOn w:val="DefaultParagraphFont"/>
    <w:rsid w:val="00D93217"/>
  </w:style>
  <w:style w:type="character" w:customStyle="1" w:styleId="mi">
    <w:name w:val="mi"/>
    <w:basedOn w:val="DefaultParagraphFont"/>
    <w:rsid w:val="00D93217"/>
  </w:style>
  <w:style w:type="character" w:customStyle="1" w:styleId="mn">
    <w:name w:val="mn"/>
    <w:basedOn w:val="DefaultParagraphFont"/>
    <w:rsid w:val="00D93217"/>
  </w:style>
  <w:style w:type="character" w:customStyle="1" w:styleId="mo">
    <w:name w:val="mo"/>
    <w:basedOn w:val="DefaultParagraphFont"/>
    <w:rsid w:val="00D93217"/>
  </w:style>
  <w:style w:type="character" w:customStyle="1" w:styleId="mord">
    <w:name w:val="mord"/>
    <w:basedOn w:val="DefaultParagraphFont"/>
    <w:rsid w:val="00D93217"/>
  </w:style>
  <w:style w:type="character" w:customStyle="1" w:styleId="vlist-s">
    <w:name w:val="vlist-s"/>
    <w:basedOn w:val="DefaultParagraphFont"/>
    <w:rsid w:val="00D93217"/>
  </w:style>
  <w:style w:type="paragraph" w:styleId="HTMLPreformatted">
    <w:name w:val="HTML Preformatted"/>
    <w:basedOn w:val="Normal"/>
    <w:link w:val="HTMLPreformattedChar"/>
    <w:uiPriority w:val="99"/>
    <w:unhideWhenUsed/>
    <w:rsid w:val="009E0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2C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6A195-CBCA-504B-B304-B1882812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yf</dc:creator>
  <cp:keywords/>
  <dc:description/>
  <cp:lastModifiedBy>s yf</cp:lastModifiedBy>
  <cp:revision>731</cp:revision>
  <dcterms:created xsi:type="dcterms:W3CDTF">2019-12-20T17:31:00Z</dcterms:created>
  <dcterms:modified xsi:type="dcterms:W3CDTF">2020-01-06T16:54:00Z</dcterms:modified>
</cp:coreProperties>
</file>