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ANA515</w:t>
      </w:r>
      <w:r>
        <w:t xml:space="preserve"> </w:t>
      </w:r>
      <w:r>
        <w:t xml:space="preserve">Assignment</w:t>
      </w:r>
      <w:r>
        <w:t xml:space="preserve"> </w:t>
      </w:r>
      <w:r>
        <w:t xml:space="preserve">2</w:t>
      </w:r>
    </w:p>
    <w:p>
      <w:pPr>
        <w:pStyle w:val="Author"/>
      </w:pPr>
      <w:r>
        <w:t xml:space="preserve">Fang</w:t>
      </w:r>
      <w:r>
        <w:t xml:space="preserve"> </w:t>
      </w:r>
      <w:r>
        <w:t xml:space="preserve">Tham</w:t>
      </w:r>
    </w:p>
    <w:p>
      <w:pPr>
        <w:pStyle w:val="Date"/>
      </w:pPr>
      <w:r>
        <w:t xml:space="preserve">2022-09-17</w:t>
      </w:r>
    </w:p>
    <w:p>
      <w:pPr>
        <w:pStyle w:val="FirstParagraph"/>
      </w:pPr>
      <w:r>
        <w:t xml:space="preserve">Section 1: Description of the data</w:t>
      </w:r>
    </w:p>
    <w:p>
      <w:pPr>
        <w:pStyle w:val="BodyText"/>
      </w:pPr>
      <w:r>
        <w:t xml:space="preserve">The data set from the flying etiquette survey aims to understand what people think of flying etiquettes. The data collected is collected by Walt Hickey who was the chief culture writer of FiveThirtyEight. Since reading many articles about air passengers’ confrontations amongst each other, he decided to run a SuveyMonkey Audience poll with air passengers to inquire about flying etiquettes. Data from 1040 respondents were collected, 874 who had experience flying. He included questions about reclining seats, using the bath room, switching seats, bringing babies on flights etc. We are interested to know the percentage of people who thinks that certain etiquettes should be done a certain way.</w:t>
      </w:r>
    </w:p>
    <w:p>
      <w:pPr>
        <w:pStyle w:val="BodyText"/>
      </w:pPr>
      <w:r>
        <w:t xml:space="preserve">Section 2: Reading the data.</w:t>
      </w:r>
    </w:p>
    <w:p>
      <w:pPr>
        <w:pStyle w:val="SourceCode"/>
      </w:pPr>
      <w:r>
        <w:rPr>
          <w:rStyle w:val="CommentTok"/>
        </w:rPr>
        <w:t xml:space="preserve">#Section 2: Reading into the data, the read_csv from readr package that is loaded through tidyverse is used.</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'https://raw.githubusercontent.com/fivethirtyeight/data/master/flying-etiquette-survey/flying-etiquette.csv'</w:t>
      </w:r>
      <w:r>
        <w:br/>
      </w:r>
      <w:r>
        <w:rPr>
          <w:rStyle w:val="NormalTok"/>
        </w:rPr>
        <w:t xml:space="preserve">etiquette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(url))</w:t>
      </w:r>
    </w:p>
    <w:p>
      <w:pPr>
        <w:pStyle w:val="FirstParagraph"/>
      </w:pPr>
      <w:r>
        <w:t xml:space="preserve">Section3: Cleaning the data. I cleaned the data by renaming some columns of interest.</w:t>
      </w:r>
    </w:p>
    <w:p>
      <w:pPr>
        <w:pStyle w:val="SourceCode"/>
      </w:pPr>
      <w:r>
        <w:rPr>
          <w:rStyle w:val="CommentTok"/>
        </w:rPr>
        <w:t xml:space="preserve">#clean data by renaming the columns</w:t>
      </w:r>
      <w:r>
        <w:br/>
      </w:r>
      <w:r>
        <w:rPr>
          <w:rStyle w:val="FunctionTok"/>
        </w:rPr>
        <w:t xml:space="preserve">colnames</w:t>
      </w:r>
      <w:r>
        <w:rPr>
          <w:rStyle w:val="NormalTok"/>
        </w:rPr>
        <w:t xml:space="preserve">(etiquette)[</w:t>
      </w:r>
      <w:r>
        <w:rPr>
          <w:rStyle w:val="FunctionTok"/>
        </w:rPr>
        <w:t xml:space="preserve">colnames</w:t>
      </w:r>
      <w:r>
        <w:rPr>
          <w:rStyle w:val="NormalTok"/>
        </w:rPr>
        <w:t xml:space="preserve"> (etiquette) </w:t>
      </w:r>
      <w:r>
        <w:rPr>
          <w:rStyle w:val="SpecialCharTok"/>
        </w:rPr>
        <w:t xml:space="preserve">==</w:t>
      </w:r>
      <w:r>
        <w:rPr>
          <w:rStyle w:val="NormalTok"/>
        </w:rPr>
        <w:t xml:space="preserve"> </w:t>
      </w:r>
      <w:r>
        <w:rPr>
          <w:rStyle w:val="StringTok"/>
        </w:rPr>
        <w:t xml:space="preserve">'How.tall.are.you.'</w:t>
      </w:r>
      <w:r>
        <w:rPr>
          <w:rStyle w:val="NormalTok"/>
        </w:rPr>
        <w:t xml:space="preserve">] </w:t>
      </w:r>
      <w:r>
        <w:rPr>
          <w:rStyle w:val="OtherTok"/>
        </w:rPr>
        <w:t xml:space="preserve">&lt;-</w:t>
      </w:r>
      <w:r>
        <w:rPr>
          <w:rStyle w:val="NormalTok"/>
        </w:rPr>
        <w:t xml:space="preserve"> </w:t>
      </w:r>
      <w:r>
        <w:rPr>
          <w:rStyle w:val="StringTok"/>
        </w:rPr>
        <w:t xml:space="preserve">'Height'</w:t>
      </w:r>
      <w:r>
        <w:br/>
      </w:r>
      <w:r>
        <w:rPr>
          <w:rStyle w:val="FunctionTok"/>
        </w:rPr>
        <w:t xml:space="preserve">colnames</w:t>
      </w:r>
      <w:r>
        <w:rPr>
          <w:rStyle w:val="NormalTok"/>
        </w:rPr>
        <w:t xml:space="preserve">(etiquette)[</w:t>
      </w:r>
      <w:r>
        <w:rPr>
          <w:rStyle w:val="FunctionTok"/>
        </w:rPr>
        <w:t xml:space="preserve">colnames</w:t>
      </w:r>
      <w:r>
        <w:rPr>
          <w:rStyle w:val="NormalTok"/>
        </w:rPr>
        <w:t xml:space="preserve"> (etiquette) </w:t>
      </w:r>
      <w:r>
        <w:rPr>
          <w:rStyle w:val="SpecialCharTok"/>
        </w:rPr>
        <w:t xml:space="preserve">==</w:t>
      </w:r>
      <w:r>
        <w:rPr>
          <w:rStyle w:val="NormalTok"/>
        </w:rPr>
        <w:t xml:space="preserve"> </w:t>
      </w:r>
      <w:r>
        <w:rPr>
          <w:rStyle w:val="StringTok"/>
        </w:rPr>
        <w:t xml:space="preserve">'Is.itrude.to.recline.your.seat.on.a.plane.'</w:t>
      </w:r>
      <w:r>
        <w:rPr>
          <w:rStyle w:val="NormalTok"/>
        </w:rPr>
        <w:t xml:space="preserve">] </w:t>
      </w:r>
      <w:r>
        <w:rPr>
          <w:rStyle w:val="OtherTok"/>
        </w:rPr>
        <w:t xml:space="preserve">&lt;-</w:t>
      </w:r>
      <w:r>
        <w:rPr>
          <w:rStyle w:val="NormalTok"/>
        </w:rPr>
        <w:t xml:space="preserve"> </w:t>
      </w:r>
      <w:r>
        <w:rPr>
          <w:rStyle w:val="StringTok"/>
        </w:rPr>
        <w:t xml:space="preserve">'Recline_Rude'</w:t>
      </w:r>
      <w:r>
        <w:br/>
      </w:r>
      <w:r>
        <w:rPr>
          <w:rStyle w:val="FunctionTok"/>
        </w:rPr>
        <w:t xml:space="preserve">colnames</w:t>
      </w:r>
      <w:r>
        <w:rPr>
          <w:rStyle w:val="NormalTok"/>
        </w:rPr>
        <w:t xml:space="preserve">(etiquette)[</w:t>
      </w:r>
      <w:r>
        <w:rPr>
          <w:rStyle w:val="FunctionTok"/>
        </w:rPr>
        <w:t xml:space="preserve">colnames</w:t>
      </w:r>
      <w:r>
        <w:rPr>
          <w:rStyle w:val="NormalTok"/>
        </w:rPr>
        <w:t xml:space="preserve"> (etiquette) </w:t>
      </w:r>
      <w:r>
        <w:rPr>
          <w:rStyle w:val="SpecialCharTok"/>
        </w:rPr>
        <w:t xml:space="preserve">==</w:t>
      </w:r>
      <w:r>
        <w:rPr>
          <w:rStyle w:val="NormalTok"/>
        </w:rPr>
        <w:t xml:space="preserve"> </w:t>
      </w:r>
      <w:r>
        <w:rPr>
          <w:rStyle w:val="StringTok"/>
        </w:rPr>
        <w:t xml:space="preserve">'Do.you.ever.recline.your.seat.when.you.fly.'</w:t>
      </w:r>
      <w:r>
        <w:rPr>
          <w:rStyle w:val="NormalTok"/>
        </w:rPr>
        <w:t xml:space="preserve">] </w:t>
      </w:r>
      <w:r>
        <w:rPr>
          <w:rStyle w:val="OtherTok"/>
        </w:rPr>
        <w:t xml:space="preserve">&lt;-</w:t>
      </w:r>
      <w:r>
        <w:rPr>
          <w:rStyle w:val="NormalTok"/>
        </w:rPr>
        <w:t xml:space="preserve"> </w:t>
      </w:r>
      <w:r>
        <w:rPr>
          <w:rStyle w:val="StringTok"/>
        </w:rPr>
        <w:t xml:space="preserve">'Recline_Freq'</w:t>
      </w:r>
    </w:p>
    <w:p>
      <w:pPr>
        <w:pStyle w:val="FirstParagraph"/>
      </w:pPr>
      <w:r>
        <w:t xml:space="preserve">Section 4: This is to inspect the characteristics of my data</w:t>
      </w:r>
    </w:p>
    <w:p>
      <w:pPr>
        <w:pStyle w:val="BodyText"/>
      </w:pPr>
      <w:r>
        <w:t xml:space="preserve">This data set has 1040 and 27. The names of the columns and a brief description of each are in the table below:</w:t>
      </w:r>
    </w:p>
    <w:p>
      <w:pPr>
        <w:pStyle w:val="SourceCode"/>
      </w:pPr>
      <w:r>
        <w:rPr>
          <w:rStyle w:val="CommentTok"/>
        </w:rPr>
        <w:t xml:space="preserve">#The table below shows a summary of what each column means.</w:t>
      </w:r>
      <w:r>
        <w:br/>
      </w:r>
      <w:r>
        <w:rPr>
          <w:rStyle w:val="NormalTok"/>
        </w:rPr>
        <w:t xml:space="preserve">table_description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"Recline_Freq"</w:t>
      </w:r>
      <w:r>
        <w:rPr>
          <w:rStyle w:val="NormalTok"/>
        </w:rPr>
        <w:t xml:space="preserve">, </w:t>
      </w:r>
      <w:r>
        <w:rPr>
          <w:rStyle w:val="StringTok"/>
        </w:rPr>
        <w:t xml:space="preserve">"Height"</w:t>
      </w:r>
      <w:r>
        <w:rPr>
          <w:rStyle w:val="NormalTok"/>
        </w:rPr>
        <w:t xml:space="preserve">, </w:t>
      </w:r>
      <w:r>
        <w:rPr>
          <w:rStyle w:val="StringTok"/>
        </w:rPr>
        <w:t xml:space="preserve">"Recline_Rude"</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"Frequency of reclining their seats when they fly"</w:t>
      </w:r>
      <w:r>
        <w:rPr>
          <w:rStyle w:val="NormalTok"/>
        </w:rPr>
        <w:t xml:space="preserve">, </w:t>
      </w:r>
      <w:r>
        <w:br/>
      </w:r>
      <w:r>
        <w:rPr>
          <w:rStyle w:val="NormalTok"/>
        </w:rPr>
        <w:t xml:space="preserve">    </w:t>
      </w:r>
      <w:r>
        <w:rPr>
          <w:rStyle w:val="StringTok"/>
        </w:rPr>
        <w:t xml:space="preserve">"Height of respondent"</w:t>
      </w:r>
      <w:r>
        <w:rPr>
          <w:rStyle w:val="NormalTok"/>
        </w:rPr>
        <w:t xml:space="preserve">,</w:t>
      </w:r>
      <w:r>
        <w:br/>
      </w:r>
      <w:r>
        <w:rPr>
          <w:rStyle w:val="NormalTok"/>
        </w:rPr>
        <w:t xml:space="preserve">    </w:t>
      </w:r>
      <w:r>
        <w:rPr>
          <w:rStyle w:val="StringTok"/>
        </w:rPr>
        <w:t xml:space="preserve">"Whether it's rude for one to recline their seat"</w:t>
      </w:r>
      <w:r>
        <w:rPr>
          <w:rStyle w:val="NormalTok"/>
        </w:rPr>
        <w:t xml:space="preserve">,</w:t>
      </w:r>
      <w:r>
        <w:br/>
      </w:r>
      <w:r>
        <w:rPr>
          <w:rStyle w:val="NormalTok"/>
        </w:rPr>
        <w:t xml:space="preserve">    </w:t>
      </w:r>
      <w:r>
        <w:rPr>
          <w:rStyle w:val="StringTok"/>
        </w:rPr>
        <w:t xml:space="preserve">"Age of respondent"</w:t>
      </w:r>
      <w:r>
        <w:rPr>
          <w:rStyle w:val="NormalTok"/>
        </w:rPr>
        <w:t xml:space="preserve">, </w:t>
      </w:r>
      <w:r>
        <w:rPr>
          <w:rStyle w:val="StringTok"/>
        </w:rPr>
        <w:t xml:space="preserve">"Gender of respondent"</w:t>
      </w:r>
      <w:r>
        <w:rPr>
          <w:rStyle w:val="NormalTok"/>
        </w:rPr>
        <w:t xml:space="preserve">))</w:t>
      </w:r>
      <w:r>
        <w:br/>
      </w:r>
      <w:r>
        <w:br/>
      </w:r>
      <w:r>
        <w:rPr>
          <w:rStyle w:val="CommentTok"/>
        </w:rPr>
        <w:t xml:space="preserve">#Print the table</w:t>
      </w:r>
      <w:r>
        <w:br/>
      </w:r>
      <w:r>
        <w:rPr>
          <w:rStyle w:val="FunctionTok"/>
        </w:rPr>
        <w:t xml:space="preserve">print</w:t>
      </w:r>
      <w:r>
        <w:rPr>
          <w:rStyle w:val="NormalTok"/>
        </w:rPr>
        <w:t xml:space="preserve">(table_description)</w:t>
      </w:r>
    </w:p>
    <w:p>
      <w:pPr>
        <w:pStyle w:val="SourceCode"/>
      </w:pPr>
      <w:r>
        <w:rPr>
          <w:rStyle w:val="VerbatimChar"/>
        </w:rPr>
        <w:t xml:space="preserve">##          Names                                      Description</w:t>
      </w:r>
      <w:r>
        <w:br/>
      </w:r>
      <w:r>
        <w:rPr>
          <w:rStyle w:val="VerbatimChar"/>
        </w:rPr>
        <w:t xml:space="preserve">## 1 Recline_Freq Frequency of reclining their seats when they fly</w:t>
      </w:r>
      <w:r>
        <w:br/>
      </w:r>
      <w:r>
        <w:rPr>
          <w:rStyle w:val="VerbatimChar"/>
        </w:rPr>
        <w:t xml:space="preserve">## 2       Height                             Height of respondent</w:t>
      </w:r>
      <w:r>
        <w:br/>
      </w:r>
      <w:r>
        <w:rPr>
          <w:rStyle w:val="VerbatimChar"/>
        </w:rPr>
        <w:t xml:space="preserve">## 3 Recline_Rude  Whether it's rude for one to recline their seat</w:t>
      </w:r>
      <w:r>
        <w:br/>
      </w:r>
      <w:r>
        <w:rPr>
          <w:rStyle w:val="VerbatimChar"/>
        </w:rPr>
        <w:t xml:space="preserve">## 4          Age                                Age of respondent</w:t>
      </w:r>
      <w:r>
        <w:br/>
      </w:r>
      <w:r>
        <w:rPr>
          <w:rStyle w:val="VerbatimChar"/>
        </w:rPr>
        <w:t xml:space="preserve">## 5       Gender                             Gender of respondent</w:t>
      </w:r>
    </w:p>
    <w:p>
      <w:pPr>
        <w:pStyle w:val="FirstParagraph"/>
      </w:pPr>
      <w:r>
        <w:t xml:space="preserve">This is the summary statistics for 4 columns. I have selected to look at the recline frequency, height, age, gender, and seeing if those factors relate to whether people think reclining chairs on an airplane is rude</w:t>
      </w:r>
    </w:p>
    <w:p>
      <w:pPr>
        <w:pStyle w:val="SourceCode"/>
      </w:pPr>
      <w:r>
        <w:rPr>
          <w:rStyle w:val="CommentTok"/>
        </w:rPr>
        <w:t xml:space="preserve">#I am selecting 4 columns that I am interested in by creating a new dataframe from my subset. I kept the respondentID in as as an ID tag:</w:t>
      </w:r>
      <w:r>
        <w:br/>
      </w:r>
      <w:r>
        <w:rPr>
          <w:rStyle w:val="NormalTok"/>
        </w:rPr>
        <w:t xml:space="preserve">newetq </w:t>
      </w:r>
      <w:r>
        <w:rPr>
          <w:rStyle w:val="OtherTok"/>
        </w:rPr>
        <w:t xml:space="preserve">&lt;-</w:t>
      </w:r>
      <w:r>
        <w:rPr>
          <w:rStyle w:val="NormalTok"/>
        </w:rPr>
        <w:t xml:space="preserve"> </w:t>
      </w:r>
      <w:r>
        <w:rPr>
          <w:rStyle w:val="FunctionTok"/>
        </w:rPr>
        <w:t xml:space="preserve">subset</w:t>
      </w:r>
      <w:r>
        <w:rPr>
          <w:rStyle w:val="NormalTok"/>
        </w:rPr>
        <w:t xml:space="preserve">(etiquette, </w:t>
      </w:r>
      <w:r>
        <w:rPr>
          <w:rStyle w:val="AttributeTok"/>
        </w:rPr>
        <w:t xml:space="preserve">select=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br/>
      </w:r>
      <w:r>
        <w:br/>
      </w:r>
      <w:r>
        <w:rPr>
          <w:rStyle w:val="CommentTok"/>
        </w:rPr>
        <w:t xml:space="preserve">#I am changing the class of all columns from characters to factors</w:t>
      </w:r>
      <w:r>
        <w:br/>
      </w:r>
      <w:r>
        <w:rPr>
          <w:rStyle w:val="NormalTok"/>
        </w:rPr>
        <w:t xml:space="preserve">newetq2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unclass</w:t>
      </w:r>
      <w:r>
        <w:rPr>
          <w:rStyle w:val="NormalTok"/>
        </w:rPr>
        <w:t xml:space="preserve">(newetq),</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str</w:t>
      </w:r>
      <w:r>
        <w:rPr>
          <w:rStyle w:val="NormalTok"/>
        </w:rPr>
        <w:t xml:space="preserve">(newetq2)</w:t>
      </w:r>
    </w:p>
    <w:p>
      <w:pPr>
        <w:pStyle w:val="SourceCode"/>
      </w:pPr>
      <w:r>
        <w:rPr>
          <w:rStyle w:val="VerbatimChar"/>
        </w:rPr>
        <w:t xml:space="preserve">## 'data.frame':    1040 obs. of  6 variables:</w:t>
      </w:r>
      <w:r>
        <w:br/>
      </w:r>
      <w:r>
        <w:rPr>
          <w:rStyle w:val="VerbatimChar"/>
        </w:rPr>
        <w:t xml:space="preserve">##  $ RespondentID: num  3.44e+09 3.43e+09 3.43e+09 3.43e+09 3.43e+09 ...</w:t>
      </w:r>
      <w:r>
        <w:br/>
      </w:r>
      <w:r>
        <w:rPr>
          <w:rStyle w:val="VerbatimChar"/>
        </w:rPr>
        <w:t xml:space="preserve">##  $ Recline_Freq: Factor w/ 6 levels "","About half the time",..: 1 2 6 3 2 6 5 5 5 4 ...</w:t>
      </w:r>
      <w:r>
        <w:br/>
      </w:r>
      <w:r>
        <w:rPr>
          <w:rStyle w:val="VerbatimChar"/>
        </w:rPr>
        <w:t xml:space="preserve">##  $ Height      : Factor w/ 21 levels "","5'0\"","5'1\"",..: 1 17 12 5 11 13 16 14 14 10 ...</w:t>
      </w:r>
      <w:r>
        <w:br/>
      </w:r>
      <w:r>
        <w:rPr>
          <w:rStyle w:val="VerbatimChar"/>
        </w:rPr>
        <w:t xml:space="preserve">##  $ Recline_Rude: Factor w/ 4 levels "","No, not rude at all",..: 1 3 2 2 2 2 3 2 2 4 ...</w:t>
      </w:r>
      <w:r>
        <w:br/>
      </w:r>
      <w:r>
        <w:rPr>
          <w:rStyle w:val="VerbatimChar"/>
        </w:rPr>
        <w:t xml:space="preserve">##  $ Gender      : Factor w/ 3 levels "","Female","Male": 1 3 3 3 3 3 3 3 1 3 ...</w:t>
      </w:r>
      <w:r>
        <w:br/>
      </w:r>
      <w:r>
        <w:rPr>
          <w:rStyle w:val="VerbatimChar"/>
        </w:rPr>
        <w:t xml:space="preserve">##  $ Age         : Factor w/ 5 levels "","&gt; 60","18-29",..: 1 4 4 4 4 4 4 4 1 4 ...</w:t>
      </w:r>
    </w:p>
    <w:p>
      <w:pPr>
        <w:pStyle w:val="FirstParagraph"/>
      </w:pPr>
      <w:r>
        <w:t xml:space="preserve">Now, I am able to analyze the frequency of each survey result. I first run a general summary of all my columns of interest. In this case, the missing cells do not affect our data analysis as we are calculating frequencies and running cross tab analysis. It will not affect the descriptive analysis, so I have decided to leave the missing rows in the data.</w:t>
      </w:r>
    </w:p>
    <w:p>
      <w:pPr>
        <w:pStyle w:val="SourceCode"/>
      </w:pPr>
      <w:r>
        <w:rPr>
          <w:rStyle w:val="NormalTok"/>
        </w:rPr>
        <w:t xml:space="preserve">etqsum </w:t>
      </w:r>
      <w:r>
        <w:rPr>
          <w:rStyle w:val="OtherTok"/>
        </w:rPr>
        <w:t xml:space="preserve">&lt;-</w:t>
      </w:r>
      <w:r>
        <w:rPr>
          <w:rStyle w:val="NormalTok"/>
        </w:rPr>
        <w:t xml:space="preserve"> </w:t>
      </w:r>
      <w:r>
        <w:rPr>
          <w:rStyle w:val="FunctionTok"/>
        </w:rPr>
        <w:t xml:space="preserve">summary</w:t>
      </w:r>
      <w:r>
        <w:rPr>
          <w:rStyle w:val="NormalTok"/>
        </w:rPr>
        <w:t xml:space="preserve">(newetq2)</w:t>
      </w:r>
      <w:r>
        <w:br/>
      </w:r>
      <w:r>
        <w:rPr>
          <w:rStyle w:val="FunctionTok"/>
        </w:rPr>
        <w:t xml:space="preserve">print</w:t>
      </w:r>
      <w:r>
        <w:rPr>
          <w:rStyle w:val="NormalTok"/>
        </w:rPr>
        <w:t xml:space="preserve">(etqsum)</w:t>
      </w:r>
    </w:p>
    <w:p>
      <w:pPr>
        <w:pStyle w:val="SourceCode"/>
      </w:pPr>
      <w:r>
        <w:rPr>
          <w:rStyle w:val="VerbatimChar"/>
        </w:rPr>
        <w:t xml:space="preserve">##   RespondentID                    Recline_Freq     Height   </w:t>
      </w:r>
      <w:r>
        <w:br/>
      </w:r>
      <w:r>
        <w:rPr>
          <w:rStyle w:val="VerbatimChar"/>
        </w:rPr>
        <w:t xml:space="preserve">##  Min.   :3.432e+09                      :182          :182  </w:t>
      </w:r>
      <w:r>
        <w:br/>
      </w:r>
      <w:r>
        <w:rPr>
          <w:rStyle w:val="VerbatimChar"/>
        </w:rPr>
        <w:t xml:space="preserve">##  1st Qu.:3.432e+09   About half the time:118   5'4"   : 79  </w:t>
      </w:r>
      <w:r>
        <w:br/>
      </w:r>
      <w:r>
        <w:rPr>
          <w:rStyle w:val="VerbatimChar"/>
        </w:rPr>
        <w:t xml:space="preserve">##  Median :3.433e+09   Always             :137   5'7"   : 76  </w:t>
      </w:r>
      <w:r>
        <w:br/>
      </w:r>
      <w:r>
        <w:rPr>
          <w:rStyle w:val="VerbatimChar"/>
        </w:rPr>
        <w:t xml:space="preserve">##  Mean   :3.433e+09   Never              :171   5'8"   : 76  </w:t>
      </w:r>
      <w:r>
        <w:br/>
      </w:r>
      <w:r>
        <w:rPr>
          <w:rStyle w:val="VerbatimChar"/>
        </w:rPr>
        <w:t xml:space="preserve">##  3rd Qu.:3.433e+09   Once in a while    :257   5'6"   : 75  </w:t>
      </w:r>
      <w:r>
        <w:br/>
      </w:r>
      <w:r>
        <w:rPr>
          <w:rStyle w:val="VerbatimChar"/>
        </w:rPr>
        <w:t xml:space="preserve">##  Max.   :3.436e+09   Usually            :175   5'9"   : 72  </w:t>
      </w:r>
      <w:r>
        <w:br/>
      </w:r>
      <w:r>
        <w:rPr>
          <w:rStyle w:val="VerbatimChar"/>
        </w:rPr>
        <w:t xml:space="preserve">##                                                (Other):480  </w:t>
      </w:r>
      <w:r>
        <w:br/>
      </w:r>
      <w:r>
        <w:rPr>
          <w:rStyle w:val="VerbatimChar"/>
        </w:rPr>
        <w:t xml:space="preserve">##               Recline_Rude    Gender       Age     </w:t>
      </w:r>
      <w:r>
        <w:br/>
      </w:r>
      <w:r>
        <w:rPr>
          <w:rStyle w:val="VerbatimChar"/>
        </w:rPr>
        <w:t xml:space="preserve">##                     :186         : 33        : 33  </w:t>
      </w:r>
      <w:r>
        <w:br/>
      </w:r>
      <w:r>
        <w:rPr>
          <w:rStyle w:val="VerbatimChar"/>
        </w:rPr>
        <w:t xml:space="preserve">##  No, not rude at all:502   Female:528   &gt; 60 :258  </w:t>
      </w:r>
      <w:r>
        <w:br/>
      </w:r>
      <w:r>
        <w:rPr>
          <w:rStyle w:val="VerbatimChar"/>
        </w:rPr>
        <w:t xml:space="preserve">##  Yes, somewhat rude :281   Male  :479   18-29:220  </w:t>
      </w:r>
      <w:r>
        <w:br/>
      </w:r>
      <w:r>
        <w:rPr>
          <w:rStyle w:val="VerbatimChar"/>
        </w:rPr>
        <w:t xml:space="preserve">##  Yes, very rude     : 71                30-44:254  </w:t>
      </w:r>
      <w:r>
        <w:br/>
      </w:r>
      <w:r>
        <w:rPr>
          <w:rStyle w:val="VerbatimChar"/>
        </w:rPr>
        <w:t xml:space="preserve">##                                         45-60:275  </w:t>
      </w:r>
      <w:r>
        <w:br/>
      </w:r>
      <w:r>
        <w:rPr>
          <w:rStyle w:val="VerbatimChar"/>
        </w:rPr>
        <w:t xml:space="preserve">##                                                    </w:t>
      </w:r>
      <w:r>
        <w:br/>
      </w:r>
      <w:r>
        <w:rPr>
          <w:rStyle w:val="VerbatimChar"/>
        </w:rPr>
        <w:t xml:space="preserve">## </w:t>
      </w:r>
    </w:p>
    <w:p>
      <w:pPr>
        <w:pStyle w:val="FirstParagraph"/>
      </w:pPr>
      <w:r>
        <w:t xml:space="preserve">Then, I perform a cross tab analysis to observe if different genders had different opinions on reclining seats. I also looked into whether heights affected their opinions on reclining the seats. I then looked at whether people of different ages had opinions on whether reclining seats is rude</w:t>
      </w:r>
    </w:p>
    <w:p>
      <w:pPr>
        <w:pStyle w:val="SourceCode"/>
      </w:pPr>
      <w:r>
        <w:rPr>
          <w:rStyle w:val="NormalTok"/>
        </w:rPr>
        <w:t xml:space="preserve">crosstab_genderrecline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Recline_Freq, </w:t>
      </w:r>
      <w:r>
        <w:rPr>
          <w:rStyle w:val="AttributeTok"/>
        </w:rPr>
        <w:t xml:space="preserve">data=</w:t>
      </w:r>
      <w:r>
        <w:rPr>
          <w:rStyle w:val="NormalTok"/>
        </w:rPr>
        <w:t xml:space="preserve">newetq2)</w:t>
      </w:r>
      <w:r>
        <w:br/>
      </w:r>
      <w:r>
        <w:rPr>
          <w:rStyle w:val="NormalTok"/>
        </w:rPr>
        <w:t xml:space="preserve">crosstab_heightrecline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Height </w:t>
      </w:r>
      <w:r>
        <w:rPr>
          <w:rStyle w:val="SpecialCharTok"/>
        </w:rPr>
        <w:t xml:space="preserve">+</w:t>
      </w:r>
      <w:r>
        <w:rPr>
          <w:rStyle w:val="NormalTok"/>
        </w:rPr>
        <w:t xml:space="preserve"> Recline_Freq, </w:t>
      </w:r>
      <w:r>
        <w:rPr>
          <w:rStyle w:val="AttributeTok"/>
        </w:rPr>
        <w:t xml:space="preserve">data=</w:t>
      </w:r>
      <w:r>
        <w:rPr>
          <w:rStyle w:val="NormalTok"/>
        </w:rPr>
        <w:t xml:space="preserve">newetq2)</w:t>
      </w:r>
      <w:r>
        <w:br/>
      </w:r>
      <w:r>
        <w:rPr>
          <w:rStyle w:val="NormalTok"/>
        </w:rPr>
        <w:t xml:space="preserve">crosstab_agerude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Age </w:t>
      </w:r>
      <w:r>
        <w:rPr>
          <w:rStyle w:val="SpecialCharTok"/>
        </w:rPr>
        <w:t xml:space="preserve">+</w:t>
      </w:r>
      <w:r>
        <w:rPr>
          <w:rStyle w:val="NormalTok"/>
        </w:rPr>
        <w:t xml:space="preserve"> Recline_Rude, </w:t>
      </w:r>
      <w:r>
        <w:rPr>
          <w:rStyle w:val="AttributeTok"/>
        </w:rPr>
        <w:t xml:space="preserve">data=</w:t>
      </w:r>
      <w:r>
        <w:rPr>
          <w:rStyle w:val="NormalTok"/>
        </w:rPr>
        <w:t xml:space="preserve">newetq2)</w:t>
      </w:r>
      <w:r>
        <w:br/>
      </w:r>
      <w:r>
        <w:br/>
      </w:r>
      <w:r>
        <w:rPr>
          <w:rStyle w:val="CommentTok"/>
        </w:rPr>
        <w:t xml:space="preserve">#I'll now convert the cross tabulation counts to percentages by column or row and round it to 0 decimal points</w:t>
      </w:r>
      <w:r>
        <w:br/>
      </w:r>
      <w:r>
        <w:rPr>
          <w:rStyle w:val="NormalTok"/>
        </w:rPr>
        <w:t xml:space="preserve">Propcrosstab_genderrecline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(crosstab_genderrecline,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Propcrosstab_heightrecline</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(crosstab_heightrecline,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Propcrosstab_agerude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(crosstab_agerude,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(Propcrosstab_genderrecline)</w:t>
      </w:r>
    </w:p>
    <w:p>
      <w:pPr>
        <w:pStyle w:val="SourceCode"/>
      </w:pPr>
      <w:r>
        <w:rPr>
          <w:rStyle w:val="VerbatimChar"/>
        </w:rPr>
        <w:t xml:space="preserve">##         Recline_Freq</w:t>
      </w:r>
      <w:r>
        <w:br/>
      </w:r>
      <w:r>
        <w:rPr>
          <w:rStyle w:val="VerbatimChar"/>
        </w:rPr>
        <w:t xml:space="preserve">## Gender      About half the time Always Never Once in a while Usually</w:t>
      </w:r>
      <w:r>
        <w:br/>
      </w:r>
      <w:r>
        <w:rPr>
          <w:rStyle w:val="VerbatimChar"/>
        </w:rPr>
        <w:t xml:space="preserve">##          55                   6     15    15               9       0</w:t>
      </w:r>
      <w:r>
        <w:br/>
      </w:r>
      <w:r>
        <w:rPr>
          <w:rStyle w:val="VerbatimChar"/>
        </w:rPr>
        <w:t xml:space="preserve">##   Female 16                  13     14    16              24      17</w:t>
      </w:r>
      <w:r>
        <w:br/>
      </w:r>
      <w:r>
        <w:rPr>
          <w:rStyle w:val="VerbatimChar"/>
        </w:rPr>
        <w:t xml:space="preserve">##   Male   16                  10     13    16              27      18</w:t>
      </w:r>
    </w:p>
    <w:p>
      <w:pPr>
        <w:pStyle w:val="SourceCode"/>
      </w:pPr>
      <w:r>
        <w:rPr>
          <w:rStyle w:val="FunctionTok"/>
        </w:rPr>
        <w:t xml:space="preserve">print</w:t>
      </w:r>
      <w:r>
        <w:rPr>
          <w:rStyle w:val="NormalTok"/>
        </w:rPr>
        <w:t xml:space="preserve">(Propcrosstab_heightrecline)</w:t>
      </w:r>
    </w:p>
    <w:p>
      <w:pPr>
        <w:pStyle w:val="SourceCode"/>
      </w:pPr>
      <w:r>
        <w:rPr>
          <w:rStyle w:val="VerbatimChar"/>
        </w:rPr>
        <w:t xml:space="preserve">##                 Recline_Freq</w:t>
      </w:r>
      <w:r>
        <w:br/>
      </w:r>
      <w:r>
        <w:rPr>
          <w:rStyle w:val="VerbatimChar"/>
        </w:rPr>
        <w:t xml:space="preserve">## Height               About half the time Always Never Once in a while Usually</w:t>
      </w:r>
      <w:r>
        <w:br/>
      </w:r>
      <w:r>
        <w:rPr>
          <w:rStyle w:val="VerbatimChar"/>
        </w:rPr>
        <w:t xml:space="preserve">##                  100                   0      0     0               0       0</w:t>
      </w:r>
      <w:r>
        <w:br/>
      </w:r>
      <w:r>
        <w:rPr>
          <w:rStyle w:val="VerbatimChar"/>
        </w:rPr>
        <w:t xml:space="preserve">##   5'0"             0                  29     18    18              12      24</w:t>
      </w:r>
      <w:r>
        <w:br/>
      </w:r>
      <w:r>
        <w:rPr>
          <w:rStyle w:val="VerbatimChar"/>
        </w:rPr>
        <w:t xml:space="preserve">##   5'1"             0                   5     21    26              32      16</w:t>
      </w:r>
      <w:r>
        <w:br/>
      </w:r>
      <w:r>
        <w:rPr>
          <w:rStyle w:val="VerbatimChar"/>
        </w:rPr>
        <w:t xml:space="preserve">##   5'10"            0                   6     13    25              33      22</w:t>
      </w:r>
      <w:r>
        <w:br/>
      </w:r>
      <w:r>
        <w:rPr>
          <w:rStyle w:val="VerbatimChar"/>
        </w:rPr>
        <w:t xml:space="preserve">##   5'11"            0                  15     22    24              30       9</w:t>
      </w:r>
      <w:r>
        <w:br/>
      </w:r>
      <w:r>
        <w:rPr>
          <w:rStyle w:val="VerbatimChar"/>
        </w:rPr>
        <w:t xml:space="preserve">##   5'2"             0                   9     13    27              36      16</w:t>
      </w:r>
      <w:r>
        <w:br/>
      </w:r>
      <w:r>
        <w:rPr>
          <w:rStyle w:val="VerbatimChar"/>
        </w:rPr>
        <w:t xml:space="preserve">##   5'3"             0                  29     19    17              21      15</w:t>
      </w:r>
      <w:r>
        <w:br/>
      </w:r>
      <w:r>
        <w:rPr>
          <w:rStyle w:val="VerbatimChar"/>
        </w:rPr>
        <w:t xml:space="preserve">##   5'4"             0                  10     14    23              29      24</w:t>
      </w:r>
      <w:r>
        <w:br/>
      </w:r>
      <w:r>
        <w:rPr>
          <w:rStyle w:val="VerbatimChar"/>
        </w:rPr>
        <w:t xml:space="preserve">##   5'5"             0                  14     15    17              32      21</w:t>
      </w:r>
      <w:r>
        <w:br/>
      </w:r>
      <w:r>
        <w:rPr>
          <w:rStyle w:val="VerbatimChar"/>
        </w:rPr>
        <w:t xml:space="preserve">##   5'6"             0                  19     13    21              23      24</w:t>
      </w:r>
      <w:r>
        <w:br/>
      </w:r>
      <w:r>
        <w:rPr>
          <w:rStyle w:val="VerbatimChar"/>
        </w:rPr>
        <w:t xml:space="preserve">##   5'7"             0                  16     17    17              33      17</w:t>
      </w:r>
      <w:r>
        <w:br/>
      </w:r>
      <w:r>
        <w:rPr>
          <w:rStyle w:val="VerbatimChar"/>
        </w:rPr>
        <w:t xml:space="preserve">##   5'8"             0                  13     16    22              22      26</w:t>
      </w:r>
      <w:r>
        <w:br/>
      </w:r>
      <w:r>
        <w:rPr>
          <w:rStyle w:val="VerbatimChar"/>
        </w:rPr>
        <w:t xml:space="preserve">##   5'9"             0                  11     11    12              42      24</w:t>
      </w:r>
      <w:r>
        <w:br/>
      </w:r>
      <w:r>
        <w:rPr>
          <w:rStyle w:val="VerbatimChar"/>
        </w:rPr>
        <w:t xml:space="preserve">##   6'0"             0                  11     21    18              35      16</w:t>
      </w:r>
      <w:r>
        <w:br/>
      </w:r>
      <w:r>
        <w:rPr>
          <w:rStyle w:val="VerbatimChar"/>
        </w:rPr>
        <w:t xml:space="preserve">##   6'1"             0                  12     23    12              23      31</w:t>
      </w:r>
      <w:r>
        <w:br/>
      </w:r>
      <w:r>
        <w:rPr>
          <w:rStyle w:val="VerbatimChar"/>
        </w:rPr>
        <w:t xml:space="preserve">##   6'2"             0                  15      7    19              41      19</w:t>
      </w:r>
      <w:r>
        <w:br/>
      </w:r>
      <w:r>
        <w:rPr>
          <w:rStyle w:val="VerbatimChar"/>
        </w:rPr>
        <w:t xml:space="preserve">##   6'3"             0                  22     11    28              22      17</w:t>
      </w:r>
      <w:r>
        <w:br/>
      </w:r>
      <w:r>
        <w:rPr>
          <w:rStyle w:val="VerbatimChar"/>
        </w:rPr>
        <w:t xml:space="preserve">##   6'4"             0                   0     18    18              36      27</w:t>
      </w:r>
      <w:r>
        <w:br/>
      </w:r>
      <w:r>
        <w:rPr>
          <w:rStyle w:val="VerbatimChar"/>
        </w:rPr>
        <w:t xml:space="preserve">##   6'5"             0                  17     33    17              17      17</w:t>
      </w:r>
      <w:r>
        <w:br/>
      </w:r>
      <w:r>
        <w:rPr>
          <w:rStyle w:val="VerbatimChar"/>
        </w:rPr>
        <w:t xml:space="preserve">##   6'6" and above   0                   0     50     0               0      50</w:t>
      </w:r>
      <w:r>
        <w:br/>
      </w:r>
      <w:r>
        <w:rPr>
          <w:rStyle w:val="VerbatimChar"/>
        </w:rPr>
        <w:t xml:space="preserve">##   Under 5 ft.      0                  17     17    17              33      17</w:t>
      </w:r>
    </w:p>
    <w:p>
      <w:pPr>
        <w:pStyle w:val="SourceCode"/>
      </w:pPr>
      <w:r>
        <w:rPr>
          <w:rStyle w:val="FunctionTok"/>
        </w:rPr>
        <w:t xml:space="preserve">print</w:t>
      </w:r>
      <w:r>
        <w:rPr>
          <w:rStyle w:val="NormalTok"/>
        </w:rPr>
        <w:t xml:space="preserve">(Propcrosstab_agerude)</w:t>
      </w:r>
    </w:p>
    <w:p>
      <w:pPr>
        <w:pStyle w:val="SourceCode"/>
      </w:pPr>
      <w:r>
        <w:rPr>
          <w:rStyle w:val="VerbatimChar"/>
        </w:rPr>
        <w:t xml:space="preserve">##        Recline_Rude</w:t>
      </w:r>
      <w:r>
        <w:br/>
      </w:r>
      <w:r>
        <w:rPr>
          <w:rStyle w:val="VerbatimChar"/>
        </w:rPr>
        <w:t xml:space="preserve">## Age        No, not rude at all Yes, somewhat rude Yes, very rude</w:t>
      </w:r>
      <w:r>
        <w:br/>
      </w:r>
      <w:r>
        <w:rPr>
          <w:rStyle w:val="VerbatimChar"/>
        </w:rPr>
        <w:t xml:space="preserve">##         67                  24                  6              3</w:t>
      </w:r>
      <w:r>
        <w:br/>
      </w:r>
      <w:r>
        <w:rPr>
          <w:rStyle w:val="VerbatimChar"/>
        </w:rPr>
        <w:t xml:space="preserve">##   &gt; 60  17                  52                 24              8</w:t>
      </w:r>
      <w:r>
        <w:br/>
      </w:r>
      <w:r>
        <w:rPr>
          <w:rStyle w:val="VerbatimChar"/>
        </w:rPr>
        <w:t xml:space="preserve">##   18-29 22                  35                 34              9</w:t>
      </w:r>
      <w:r>
        <w:br/>
      </w:r>
      <w:r>
        <w:rPr>
          <w:rStyle w:val="VerbatimChar"/>
        </w:rPr>
        <w:t xml:space="preserve">##   30-44 13                  56                 25              6</w:t>
      </w:r>
      <w:r>
        <w:br/>
      </w:r>
      <w:r>
        <w:rPr>
          <w:rStyle w:val="VerbatimChar"/>
        </w:rPr>
        <w:t xml:space="preserve">##   45-60 15                  51                 29              5</w:t>
      </w:r>
    </w:p>
    <w:p>
      <w:pPr>
        <w:pStyle w:val="FirstParagraph"/>
      </w:pPr>
      <w:r>
        <w:t xml:space="preserve">In summary, there was no differences between the likelihood of a gender reclining the seat or not. Both females (24%) and males (27%) were most likely to recline their seats</w:t>
      </w:r>
      <w:r>
        <w:t xml:space="preserve"> </w:t>
      </w:r>
      <w:r>
        <w:t xml:space="preserve">“</w:t>
      </w:r>
      <w:r>
        <w:t xml:space="preserve">once in a while</w:t>
      </w:r>
      <w:r>
        <w:t xml:space="preserve">”</w:t>
      </w:r>
      <w:r>
        <w:t xml:space="preserve">. When it comes to height, it was apparent that people who were 6’6” and above either</w:t>
      </w:r>
      <w:r>
        <w:t xml:space="preserve"> </w:t>
      </w:r>
      <w:r>
        <w:t xml:space="preserve">“</w:t>
      </w:r>
      <w:r>
        <w:t xml:space="preserve">Usually</w:t>
      </w:r>
      <w:r>
        <w:t xml:space="preserve">”</w:t>
      </w:r>
      <w:r>
        <w:t xml:space="preserve"> </w:t>
      </w:r>
      <w:r>
        <w:t xml:space="preserve">(50%) or</w:t>
      </w:r>
      <w:r>
        <w:t xml:space="preserve"> </w:t>
      </w:r>
      <w:r>
        <w:t xml:space="preserve">“</w:t>
      </w:r>
      <w:r>
        <w:t xml:space="preserve">Always</w:t>
      </w:r>
      <w:r>
        <w:t xml:space="preserve">”</w:t>
      </w:r>
      <w:r>
        <w:t xml:space="preserve"> </w:t>
      </w:r>
      <w:r>
        <w:t xml:space="preserve">(50%) recline their seats. Majority (33%) of the people who were under 5 Ft. said that they only recline their seats once in a while. When we looked at whether there were certain age groups that thought reclining seats were rude, there wasn’t a significant differences between the opinions of each age group. Out of the 3 selections of</w:t>
      </w:r>
      <w:r>
        <w:t xml:space="preserve"> </w:t>
      </w:r>
      <w:r>
        <w:t xml:space="preserve">“</w:t>
      </w:r>
      <w:r>
        <w:t xml:space="preserve">No, not rude at all, Yes somewhat rude and Yes very rude), most people(48%) selected</w:t>
      </w:r>
      <w:r>
        <w:t xml:space="preserve">”</w:t>
      </w:r>
      <w:r>
        <w:t xml:space="preserve">No not rude at 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ANA515 Assignment 2</dc:title>
  <dc:creator>Fang Tham</dc:creator>
  <cp:keywords/>
  <dcterms:created xsi:type="dcterms:W3CDTF">2022-09-18T22:52:22Z</dcterms:created>
  <dcterms:modified xsi:type="dcterms:W3CDTF">2022-09-18T22:52:22Z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y fmtid="{D5CDD505-2E9C-101B-9397-08002B2CF9AE}" pid="3" name="output">
    <vt:lpwstr>word_document</vt:lpwstr>
  </property>
</Properties>
</file>