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REQUEST FOR MEDICAL EXAMINATION / TREATMENT</w:t>
      </w:r>
    </w:p>
    <w:p>
      <w:r>
        <w:t>To,</w:t>
      </w:r>
    </w:p>
    <w:p>
      <w:r>
        <w:t>The Medical Officer,</w:t>
      </w:r>
    </w:p>
    <w:p>
      <w:r>
        <w:rPr>
          <w:b/>
        </w:rPr>
        <w:t xml:space="preserve">Police Station: </w:t>
      </w:r>
      <w:r>
        <w:t xml:space="preserve">{{ case.police_station }}    </w:t>
      </w:r>
      <w:r>
        <w:rPr>
          <w:b/>
        </w:rPr>
        <w:t xml:space="preserve">FIR No.: </w:t>
      </w:r>
      <w:r>
        <w:t xml:space="preserve">{{ case.fir_number }}    </w:t>
      </w:r>
      <w:r>
        <w:rPr>
          <w:b/>
        </w:rPr>
        <w:t xml:space="preserve">Case No.: </w:t>
      </w:r>
      <w:r>
        <w:t>{{ case.case_number }}</w:t>
      </w:r>
    </w:p>
    <w:p>
      <w:r>
        <w:rPr>
          <w:b/>
        </w:rPr>
        <w:t xml:space="preserve">Date: </w:t>
      </w:r>
      <w:r>
        <w:t>{{ today }}</w:t>
      </w:r>
    </w:p>
    <w:p>
      <w:r>
        <w:t>The bearer of this letter, {{ subject.name }}, child/spouse of {{ subject.parent_name }}, aged {{ subject.age }} years, {{ subject.gender }}, resident of {{ subject.address }}, is the {{ subject.role }} in the above-mentioned case.</w:t>
      </w:r>
    </w:p>
    <w:p>
      <w:r>
        <w:t>Kindly conduct the medical examination and provide necessary treatment, and furnish a medical report to this office. Brief facts of the case: {{ case.incident_narrative }}</w:t>
      </w:r>
    </w:p>
    <w:p/>
    <w:p>
      <w:r>
        <w:t xml:space="preserve">Signature of Investigating Officer: __________________  </w:t>
      </w:r>
      <w:r>
        <w:t>({{ officer.name }}, {{ officer.role 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