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570516" w:rsidR="00570516" w:rsidP="006C5D58" w:rsidRDefault="00570516" w14:paraId="60D50013" w14:textId="4F6AA5E1">
      <w:pPr>
        <w:spacing w:before="100" w:beforeAutospacing="1" w:after="100" w:afterAutospacing="1" w:line="240" w:lineRule="auto"/>
        <w:outlineLvl w:val="2"/>
        <w:rPr>
          <w:rFonts w:hint="eastAsia" w:ascii="Times New Roman" w:hAnsi="Times New Roman" w:cs="Times New Roman"/>
          <w:b/>
          <w:bCs/>
          <w:color w:val="000000"/>
          <w:kern w:val="0"/>
          <w14:ligatures w14:val="none"/>
        </w:rPr>
      </w:pPr>
      <w:r>
        <w:rPr>
          <w:rFonts w:hint="eastAsia" w:ascii="Times New Roman" w:hAnsi="Times New Roman" w:cs="Times New Roman"/>
          <w:b/>
          <w:bCs/>
          <w:color w:val="000000"/>
        </w:rPr>
        <w:t>4</w:t>
      </w:r>
      <w:r>
        <w:rPr>
          <w:rFonts w:hint="eastAsia" w:ascii="Times New Roman" w:hAnsi="Times New Roman" w:cs="Times New Roman"/>
          <w:b/>
          <w:bCs/>
          <w:color w:val="000000"/>
        </w:rPr>
        <w:t xml:space="preserve"> </w:t>
      </w:r>
      <w:r w:rsidRPr="00570516">
        <w:rPr>
          <w:rFonts w:hint="eastAsia" w:ascii="Times New Roman" w:hAnsi="Times New Roman" w:cs="Times New Roman"/>
          <w:b/>
          <w:bCs/>
          <w:color w:val="000000"/>
        </w:rPr>
        <w:t>Spatial exploratory analysis of Chicago crime incident data</w:t>
      </w:r>
    </w:p>
    <w:p w:rsidR="006C5D58" w:rsidP="006C5D58" w:rsidRDefault="00570516" w14:paraId="79F0E3DC" w14:textId="03E7708A">
      <w:pPr>
        <w:spacing w:before="100" w:beforeAutospacing="1" w:after="100" w:afterAutospacing="1" w:line="240" w:lineRule="auto"/>
        <w:outlineLvl w:val="2"/>
        <w:rPr>
          <w:rFonts w:ascii="Times New Roman" w:hAnsi="Times New Roman" w:eastAsia="Times New Roman" w:cs="Times New Roman"/>
          <w:b/>
          <w:bCs/>
          <w:color w:val="000000"/>
          <w:kern w:val="0"/>
          <w14:ligatures w14:val="none"/>
        </w:rPr>
      </w:pPr>
      <w:r>
        <w:rPr>
          <w:rFonts w:hint="eastAsia" w:ascii="Times New Roman" w:hAnsi="Times New Roman" w:cs="Times New Roman"/>
          <w:b/>
          <w:bCs/>
          <w:color w:val="000000"/>
        </w:rPr>
        <w:t>4</w:t>
      </w:r>
      <w:r w:rsidRPr="0061330D" w:rsidR="006C5D58">
        <w:rPr>
          <w:rFonts w:hint="eastAsia" w:ascii="Times New Roman" w:hAnsi="Times New Roman" w:cs="Times New Roman"/>
          <w:b/>
          <w:bCs/>
          <w:color w:val="000000"/>
        </w:rPr>
        <w:t>.1</w:t>
      </w:r>
      <w:r w:rsidR="006C5D58">
        <w:rPr>
          <w:rFonts w:hint="eastAsia" w:ascii="Times New Roman" w:hAnsi="Times New Roman" w:cs="Times New Roman"/>
          <w:b/>
          <w:bCs/>
          <w:color w:val="000000"/>
        </w:rPr>
        <w:t xml:space="preserve"> </w:t>
      </w:r>
      <w:r w:rsidRPr="0061330D" w:rsidR="006C5D58">
        <w:rPr>
          <w:rFonts w:ascii="Times New Roman" w:hAnsi="Times New Roman" w:cs="Times New Roman"/>
          <w:b/>
          <w:bCs/>
          <w:color w:val="000000"/>
        </w:rPr>
        <w:t>Data Preprocessing and Feature Transformation</w:t>
      </w:r>
    </w:p>
    <w:p w:rsidRPr="0061330D" w:rsidR="006C5D58" w:rsidP="42346F93" w:rsidRDefault="00570516" w14:paraId="2962586C" w14:textId="268641D2">
      <w:pPr>
        <w:spacing w:before="100" w:beforeAutospacing="on" w:after="100" w:afterAutospacing="on" w:line="240" w:lineRule="auto"/>
        <w:outlineLvl w:val="2"/>
        <w:rPr>
          <w:rFonts w:ascii="Times New Roman" w:hAnsi="Times New Roman" w:eastAsia="Times New Roman" w:cs="Times New Roman"/>
          <w:b w:val="1"/>
          <w:bCs w:val="1"/>
          <w:color w:val="000000"/>
          <w:kern w:val="0"/>
          <w:lang w:val="en-US"/>
          <w14:ligatures w14:val="none"/>
        </w:rPr>
      </w:pPr>
      <w:r w:rsidRPr="42346F93" w:rsidR="00570516">
        <w:rPr>
          <w:rFonts w:ascii="Times New Roman" w:hAnsi="Times New Roman" w:cs="Times New Roman"/>
          <w:color w:val="000000" w:themeColor="text1" w:themeTint="FF" w:themeShade="FF"/>
          <w:lang w:val="en-US"/>
        </w:rPr>
        <w:t xml:space="preserve">Urban crime </w:t>
      </w:r>
      <w:r w:rsidRPr="42346F93" w:rsidR="00570516">
        <w:rPr>
          <w:rFonts w:ascii="Times New Roman" w:hAnsi="Times New Roman" w:cs="Times New Roman"/>
          <w:color w:val="000000" w:themeColor="text1" w:themeTint="FF" w:themeShade="FF"/>
          <w:lang w:val="en-US"/>
        </w:rPr>
        <w:t>exhibits</w:t>
      </w:r>
      <w:r w:rsidRPr="42346F93" w:rsidR="00570516">
        <w:rPr>
          <w:rFonts w:ascii="Times New Roman" w:hAnsi="Times New Roman" w:cs="Times New Roman"/>
          <w:color w:val="000000" w:themeColor="text1" w:themeTint="FF" w:themeShade="FF"/>
          <w:lang w:val="en-US"/>
        </w:rPr>
        <w:t xml:space="preserve"> significant spatial heterogeneity, often manifesting as hotspots and clustering phenomena. For </w:t>
      </w:r>
      <w:r w:rsidRPr="42346F93" w:rsidR="00570516">
        <w:rPr>
          <w:rFonts w:ascii="Times New Roman" w:hAnsi="Times New Roman" w:cs="Times New Roman"/>
          <w:color w:val="000000" w:themeColor="text1" w:themeTint="FF" w:themeShade="FF"/>
          <w:lang w:val="en-US"/>
        </w:rPr>
        <w:t>subsequent</w:t>
      </w:r>
      <w:r w:rsidRPr="42346F93" w:rsidR="00570516">
        <w:rPr>
          <w:rFonts w:ascii="Times New Roman" w:hAnsi="Times New Roman" w:cs="Times New Roman"/>
          <w:color w:val="000000" w:themeColor="text1" w:themeTint="FF" w:themeShade="FF"/>
          <w:lang w:val="en-US"/>
        </w:rPr>
        <w:t xml:space="preserve"> crime forecasting, police resource allocation, and risk warning, </w:t>
      </w:r>
      <w:r w:rsidRPr="42346F93" w:rsidR="00570516">
        <w:rPr>
          <w:rFonts w:ascii="Times New Roman" w:hAnsi="Times New Roman" w:cs="Times New Roman"/>
          <w:color w:val="000000" w:themeColor="text1" w:themeTint="FF" w:themeShade="FF"/>
          <w:lang w:val="en-US"/>
        </w:rPr>
        <w:t>identifying</w:t>
      </w:r>
      <w:r w:rsidRPr="42346F93" w:rsidR="00570516">
        <w:rPr>
          <w:rFonts w:ascii="Times New Roman" w:hAnsi="Times New Roman" w:cs="Times New Roman"/>
          <w:color w:val="000000" w:themeColor="text1" w:themeTint="FF" w:themeShade="FF"/>
          <w:lang w:val="en-US"/>
        </w:rPr>
        <w:t xml:space="preserve"> spatial hotspots, understanding their stability, and recognizing spatial variations across different crime scenarios are critical steps. Therefore, this part requires spatial exploratory data analysis (EDA) to provide an overview of the data's spatial structure and to extract spatial patterns and feature design directions applicable for modeling</w:t>
      </w:r>
      <w:r w:rsidRPr="42346F93" w:rsidR="00570516">
        <w:rPr>
          <w:rFonts w:ascii="Times New Roman" w:hAnsi="Times New Roman" w:cs="Times New Roman"/>
          <w:color w:val="000000" w:themeColor="text1" w:themeTint="FF" w:themeShade="FF"/>
          <w:lang w:val="en-US"/>
        </w:rPr>
        <w:t>.</w:t>
      </w:r>
    </w:p>
    <w:p w:rsidRPr="0061330D" w:rsidR="006C5D58" w:rsidP="006C5D58" w:rsidRDefault="00570516" w14:paraId="3CE6F77C" w14:textId="7CE7644C">
      <w:pPr>
        <w:spacing w:before="100" w:beforeAutospacing="1" w:after="100" w:afterAutospacing="1" w:line="240" w:lineRule="auto"/>
        <w:outlineLvl w:val="2"/>
        <w:rPr>
          <w:rFonts w:ascii="Times New Roman" w:hAnsi="Times New Roman" w:eastAsia="Times New Roman" w:cs="Times New Roman"/>
          <w:b/>
          <w:bCs/>
          <w:color w:val="000000"/>
          <w:kern w:val="0"/>
          <w:sz w:val="27"/>
          <w:szCs w:val="27"/>
          <w14:ligatures w14:val="none"/>
        </w:rPr>
      </w:pPr>
      <w:r>
        <w:rPr>
          <w:rFonts w:hint="eastAsia" w:ascii="Times New Roman" w:hAnsi="Times New Roman" w:cs="Times New Roman"/>
          <w:b/>
          <w:bCs/>
          <w:color w:val="000000"/>
          <w:kern w:val="0"/>
          <w14:ligatures w14:val="none"/>
        </w:rPr>
        <w:t>4</w:t>
      </w:r>
      <w:r w:rsidR="006C5D58">
        <w:rPr>
          <w:rFonts w:hint="eastAsia" w:ascii="Times New Roman" w:hAnsi="Times New Roman" w:eastAsia="Times New Roman" w:cs="Times New Roman"/>
          <w:b/>
          <w:bCs/>
          <w:color w:val="000000"/>
          <w:kern w:val="0"/>
          <w14:ligatures w14:val="none"/>
        </w:rPr>
        <w:t xml:space="preserve">.2 </w:t>
      </w:r>
      <w:r w:rsidRPr="00570516">
        <w:rPr>
          <w:rFonts w:hint="eastAsia" w:ascii="Times New Roman" w:hAnsi="Times New Roman" w:eastAsia="Times New Roman" w:cs="Times New Roman"/>
          <w:b/>
          <w:bCs/>
          <w:color w:val="000000"/>
          <w:kern w:val="0"/>
          <w14:ligatures w14:val="none"/>
        </w:rPr>
        <w:t>Spatial Distribution and Hotspots</w:t>
      </w:r>
    </w:p>
    <w:p w:rsidRPr="0061330D" w:rsidR="006C5D58" w:rsidP="42346F93" w:rsidRDefault="00444BF6" w14:paraId="03B11822" w14:textId="3D59D37F">
      <w:pPr>
        <w:spacing w:before="100" w:beforeAutospacing="on" w:after="100" w:afterAutospacing="on" w:line="240" w:lineRule="auto"/>
        <w:rPr>
          <w:rFonts w:ascii="Times New Roman" w:hAnsi="Times New Roman" w:eastAsia="Times New Roman" w:cs="Times New Roman"/>
          <w:color w:val="000000"/>
          <w:kern w:val="0"/>
          <w:lang w:val="en-US"/>
          <w14:ligatures w14:val="none"/>
        </w:rPr>
      </w:pPr>
      <w:r w:rsidRPr="42346F93" w:rsidR="00444BF6">
        <w:rPr>
          <w:rFonts w:ascii="Times New Roman" w:hAnsi="Times New Roman" w:eastAsia="Times New Roman" w:cs="Times New Roman"/>
          <w:color w:val="000000"/>
          <w:kern w:val="0"/>
          <w:lang w:val="en-US"/>
          <w14:ligatures w14:val="none"/>
        </w:rPr>
        <w:t xml:space="preserve">Crime hotspots and low-ICE (more impoverished/resource-deprived) census tracts show significant overlap in the southern and western urban areas—these zones cluster more prominently in the negative value range on the ICE map (Figure </w:t>
      </w:r>
      <w:r w:rsidRPr="42346F93" w:rsidR="00444BF6">
        <w:rPr>
          <w:rFonts w:ascii="Times New Roman" w:hAnsi="Times New Roman" w:cs="Times New Roman"/>
          <w:color w:val="000000"/>
          <w:kern w:val="0"/>
          <w:lang w:val="en-US"/>
          <w14:ligatures w14:val="none"/>
        </w:rPr>
        <w:t>4.2.1</w:t>
      </w:r>
      <w:r w:rsidRPr="42346F93" w:rsidR="00444BF6">
        <w:rPr>
          <w:rFonts w:ascii="Times New Roman" w:hAnsi="Times New Roman" w:eastAsia="Times New Roman" w:cs="Times New Roman"/>
          <w:color w:val="000000"/>
          <w:kern w:val="0"/>
          <w:lang w:val="en-US"/>
          <w14:ligatures w14:val="none"/>
        </w:rPr>
        <w:t xml:space="preserve">), while your crime </w:t>
      </w:r>
      <w:r w:rsidRPr="42346F93" w:rsidR="00444BF6">
        <w:rPr>
          <w:rFonts w:ascii="Times New Roman" w:hAnsi="Times New Roman" w:eastAsia="Times New Roman" w:cs="Times New Roman"/>
          <w:color w:val="000000"/>
          <w:kern w:val="0"/>
          <w:lang w:val="en-US"/>
          <w14:ligatures w14:val="none"/>
        </w:rPr>
        <w:t xml:space="preserve">hexbin</w:t>
      </w:r>
      <w:r w:rsidRPr="42346F93" w:rsidR="00444BF6">
        <w:rPr>
          <w:rFonts w:ascii="Times New Roman" w:hAnsi="Times New Roman" w:eastAsia="Times New Roman" w:cs="Times New Roman"/>
          <w:color w:val="000000"/>
          <w:kern w:val="0"/>
          <w:lang w:val="en-US"/>
          <w14:ligatures w14:val="none"/>
        </w:rPr>
        <w:t xml:space="preserve"> displays higher density bands in corresponding locations (Figure </w:t>
      </w:r>
      <w:r w:rsidRPr="42346F93" w:rsidR="000A30E0">
        <w:rPr>
          <w:rFonts w:ascii="Times New Roman" w:hAnsi="Times New Roman" w:cs="Times New Roman"/>
          <w:color w:val="000000"/>
          <w:kern w:val="0"/>
          <w:lang w:val="en-US"/>
          <w14:ligatures w14:val="none"/>
        </w:rPr>
        <w:t>4.2.2</w:t>
      </w:r>
      <w:r w:rsidRPr="42346F93" w:rsidR="00444BF6">
        <w:rPr>
          <w:rFonts w:ascii="Times New Roman" w:hAnsi="Times New Roman" w:eastAsia="Times New Roman" w:cs="Times New Roman"/>
          <w:color w:val="000000"/>
          <w:kern w:val="0"/>
          <w:lang w:val="en-US"/>
          <w14:ligatures w14:val="none"/>
        </w:rPr>
        <w:t xml:space="preserve">). In contrast, the northern/lakeside areas (where ICE values are higher and more affluent) </w:t>
      </w:r>
      <w:r w:rsidRPr="42346F93" w:rsidR="00444BF6">
        <w:rPr>
          <w:rFonts w:ascii="Times New Roman" w:hAnsi="Times New Roman" w:eastAsia="Times New Roman" w:cs="Times New Roman"/>
          <w:color w:val="000000"/>
          <w:kern w:val="0"/>
          <w:lang w:val="en-US"/>
          <w14:ligatures w14:val="none"/>
        </w:rPr>
        <w:t>exhibit</w:t>
      </w:r>
      <w:r w:rsidRPr="42346F93" w:rsidR="00444BF6">
        <w:rPr>
          <w:rFonts w:ascii="Times New Roman" w:hAnsi="Times New Roman" w:eastAsia="Times New Roman" w:cs="Times New Roman"/>
          <w:color w:val="000000"/>
          <w:kern w:val="0"/>
          <w:lang w:val="en-US"/>
          <w14:ligatures w14:val="none"/>
        </w:rPr>
        <w:t xml:space="preserve"> weaker overall crime density, though it is not entirely absent.</w:t>
      </w:r>
    </w:p>
    <w:p w:rsidR="000A30E0" w:rsidP="006C5D58" w:rsidRDefault="000A30E0" w14:paraId="5939631B" w14:textId="30989D7B">
      <w:pPr>
        <w:spacing w:before="100" w:beforeAutospacing="1" w:after="100" w:afterAutospacing="1" w:line="240" w:lineRule="auto"/>
        <w:rPr>
          <w:rFonts w:ascii="Times New Roman" w:hAnsi="Times New Roman" w:cs="Times New Roman"/>
          <w:color w:val="000000"/>
          <w:kern w:val="0"/>
          <w14:ligatures w14:val="none"/>
        </w:rPr>
      </w:pPr>
      <w:r>
        <w:rPr>
          <w:rFonts w:hint="eastAsia" w:ascii="Times New Roman" w:hAnsi="Times New Roman" w:cs="Times New Roman"/>
          <w:b/>
          <w:bCs/>
          <w:color w:val="000000"/>
          <w:kern w:val="0"/>
          <w14:ligatures w14:val="none"/>
        </w:rPr>
        <w:t xml:space="preserve">4.3 </w:t>
      </w:r>
      <w:r w:rsidRPr="000A30E0">
        <w:rPr>
          <w:rFonts w:hint="eastAsia" w:ascii="Times New Roman" w:hAnsi="Times New Roman" w:eastAsia="Times New Roman" w:cs="Times New Roman"/>
          <w:b/>
          <w:bCs/>
          <w:color w:val="000000"/>
          <w:kern w:val="0"/>
          <w14:ligatures w14:val="none"/>
        </w:rPr>
        <w:t>Administrative divisions with high incidence rates</w:t>
      </w:r>
    </w:p>
    <w:p w:rsidRPr="000A30E0" w:rsidR="006C5D58" w:rsidP="42346F93" w:rsidRDefault="000A30E0" w14:paraId="3BF779CA" w14:textId="7B17AB03">
      <w:pPr>
        <w:spacing w:before="100" w:beforeAutospacing="on" w:after="100" w:afterAutospacing="on" w:line="240" w:lineRule="auto"/>
        <w:rPr>
          <w:rFonts w:ascii="Times New Roman" w:hAnsi="Times New Roman" w:eastAsia="Times New Roman" w:cs="Times New Roman"/>
          <w:color w:val="000000"/>
          <w:kern w:val="0"/>
          <w:lang w:val="en-US"/>
          <w14:ligatures w14:val="none"/>
        </w:rPr>
      </w:pPr>
      <w:r w:rsidRPr="42346F93" w:rsidR="000A30E0">
        <w:rPr>
          <w:rFonts w:ascii="Times New Roman" w:hAnsi="Times New Roman" w:eastAsia="Times New Roman" w:cs="Times New Roman"/>
          <w:color w:val="000000"/>
          <w:kern w:val="0"/>
          <w:lang w:val="en-US"/>
          <w14:ligatures w14:val="none"/>
        </w:rPr>
        <w:t>Aggregating case volumes across two administrative scales—</w:t>
      </w:r>
      <w:r w:rsidRPr="42346F93" w:rsidR="000A30E0">
        <w:rPr>
          <w:rFonts w:ascii="Times New Roman" w:hAnsi="Times New Roman" w:eastAsia="Times New Roman" w:cs="Times New Roman"/>
          <w:b w:val="1"/>
          <w:bCs w:val="1"/>
          <w:color w:val="000000"/>
          <w:kern w:val="0"/>
          <w:lang w:val="en-US"/>
          <w14:ligatures w14:val="none"/>
        </w:rPr>
        <w:t>District</w:t>
      </w:r>
      <w:r w:rsidRPr="42346F93" w:rsidR="000A30E0">
        <w:rPr>
          <w:rFonts w:ascii="Times New Roman" w:hAnsi="Times New Roman" w:eastAsia="Times New Roman" w:cs="Times New Roman"/>
          <w:color w:val="000000"/>
          <w:kern w:val="0"/>
          <w:lang w:val="en-US"/>
          <w14:ligatures w14:val="none"/>
        </w:rPr>
        <w:t xml:space="preserve"> and </w:t>
      </w:r>
      <w:r w:rsidRPr="42346F93" w:rsidR="000A30E0">
        <w:rPr>
          <w:rFonts w:ascii="Times New Roman" w:hAnsi="Times New Roman" w:eastAsia="Times New Roman" w:cs="Times New Roman"/>
          <w:b w:val="1"/>
          <w:bCs w:val="1"/>
          <w:color w:val="000000"/>
          <w:kern w:val="0"/>
          <w:lang w:val="en-US"/>
          <w14:ligatures w14:val="none"/>
        </w:rPr>
        <w:t>Community Area</w:t>
      </w:r>
      <w:r w:rsidRPr="42346F93" w:rsidR="000A30E0">
        <w:rPr>
          <w:rFonts w:ascii="Times New Roman" w:hAnsi="Times New Roman" w:eastAsia="Times New Roman" w:cs="Times New Roman"/>
          <w:color w:val="000000"/>
          <w:kern w:val="0"/>
          <w:lang w:val="en-US"/>
          <w14:ligatures w14:val="none"/>
        </w:rPr>
        <w:t xml:space="preserve">—and </w:t>
      </w:r>
      <w:r w:rsidRPr="42346F93" w:rsidR="000A30E0">
        <w:rPr>
          <w:rFonts w:ascii="Times New Roman" w:hAnsi="Times New Roman" w:eastAsia="Times New Roman" w:cs="Times New Roman"/>
          <w:color w:val="000000"/>
          <w:kern w:val="0"/>
          <w:lang w:val="en-US"/>
          <w14:ligatures w14:val="none"/>
        </w:rPr>
        <w:t>identifying</w:t>
      </w:r>
      <w:r w:rsidRPr="42346F93" w:rsidR="000A30E0">
        <w:rPr>
          <w:rFonts w:ascii="Times New Roman" w:hAnsi="Times New Roman" w:eastAsia="Times New Roman" w:cs="Times New Roman"/>
          <w:color w:val="000000"/>
          <w:kern w:val="0"/>
          <w:lang w:val="en-US"/>
          <w14:ligatures w14:val="none"/>
        </w:rPr>
        <w:t xml:space="preserve"> the Top 10</w:t>
      </w:r>
      <w:r w:rsidRPr="42346F93" w:rsidR="000A30E0">
        <w:rPr>
          <w:rFonts w:ascii="Times New Roman" w:hAnsi="Times New Roman" w:cs="Times New Roman"/>
          <w:color w:val="000000"/>
          <w:kern w:val="0"/>
          <w:lang w:val="en-US"/>
          <w14:ligatures w14:val="none"/>
        </w:rPr>
        <w:t xml:space="preserve">. </w:t>
      </w:r>
      <w:r w:rsidRPr="42346F93" w:rsidR="000A30E0">
        <w:rPr>
          <w:rFonts w:ascii="Times New Roman" w:hAnsi="Times New Roman" w:eastAsia="Times New Roman" w:cs="Times New Roman"/>
          <w:color w:val="000000"/>
          <w:kern w:val="0"/>
          <w:lang w:val="en-US"/>
          <w14:ligatures w14:val="none"/>
        </w:rPr>
        <w:t xml:space="preserve">At the District level, high incidence rates resemble a "multiple districts in parallel" pattern, with no single area </w:t>
      </w:r>
      <w:r w:rsidRPr="42346F93" w:rsidR="000A30E0">
        <w:rPr>
          <w:rFonts w:ascii="Times New Roman" w:hAnsi="Times New Roman" w:eastAsia="Times New Roman" w:cs="Times New Roman"/>
          <w:color w:val="000000"/>
          <w:kern w:val="0"/>
          <w:lang w:val="en-US"/>
          <w14:ligatures w14:val="none"/>
        </w:rPr>
        <w:t>exhibiting</w:t>
      </w:r>
      <w:r w:rsidRPr="42346F93" w:rsidR="000A30E0">
        <w:rPr>
          <w:rFonts w:ascii="Times New Roman" w:hAnsi="Times New Roman" w:eastAsia="Times New Roman" w:cs="Times New Roman"/>
          <w:color w:val="000000"/>
          <w:kern w:val="0"/>
          <w:lang w:val="en-US"/>
          <w14:ligatures w14:val="none"/>
        </w:rPr>
        <w:t xml:space="preserve"> extreme dominance</w:t>
      </w:r>
      <w:r w:rsidRPr="42346F93" w:rsidR="000A30E0">
        <w:rPr>
          <w:rFonts w:ascii="Times New Roman" w:hAnsi="Times New Roman" w:cs="Times New Roman"/>
          <w:color w:val="000000"/>
          <w:kern w:val="0"/>
          <w:lang w:val="en-US"/>
          <w14:ligatures w14:val="none"/>
        </w:rPr>
        <w:t xml:space="preserve"> </w:t>
      </w:r>
      <w:r w:rsidRPr="42346F93" w:rsidR="000A30E0">
        <w:rPr>
          <w:rFonts w:ascii="Times New Roman" w:hAnsi="Times New Roman" w:eastAsia="Times New Roman" w:cs="Times New Roman"/>
          <w:color w:val="000000"/>
          <w:kern w:val="0"/>
          <w:lang w:val="en-US"/>
          <w14:ligatures w14:val="none"/>
        </w:rPr>
        <w:t xml:space="preserve">(Figure </w:t>
      </w:r>
      <w:r w:rsidRPr="42346F93" w:rsidR="000A30E0">
        <w:rPr>
          <w:rFonts w:ascii="Times New Roman" w:hAnsi="Times New Roman" w:cs="Times New Roman"/>
          <w:color w:val="000000"/>
          <w:kern w:val="0"/>
          <w:lang w:val="en-US"/>
          <w14:ligatures w14:val="none"/>
        </w:rPr>
        <w:t>4.</w:t>
      </w:r>
      <w:r w:rsidRPr="42346F93" w:rsidR="000A30E0">
        <w:rPr>
          <w:rFonts w:ascii="Times New Roman" w:hAnsi="Times New Roman" w:cs="Times New Roman"/>
          <w:color w:val="000000"/>
          <w:kern w:val="0"/>
          <w:lang w:val="en-US"/>
          <w14:ligatures w14:val="none"/>
        </w:rPr>
        <w:t>3</w:t>
      </w:r>
      <w:r w:rsidRPr="42346F93" w:rsidR="000A30E0">
        <w:rPr>
          <w:rFonts w:ascii="Times New Roman" w:hAnsi="Times New Roman" w:cs="Times New Roman"/>
          <w:color w:val="000000"/>
          <w:kern w:val="0"/>
          <w:lang w:val="en-US"/>
          <w14:ligatures w14:val="none"/>
        </w:rPr>
        <w:t>.1</w:t>
      </w:r>
      <w:r w:rsidRPr="42346F93" w:rsidR="000A30E0">
        <w:rPr>
          <w:rFonts w:ascii="Times New Roman" w:hAnsi="Times New Roman" w:eastAsia="Times New Roman" w:cs="Times New Roman"/>
          <w:color w:val="000000"/>
          <w:kern w:val="0"/>
          <w:lang w:val="en-US"/>
          <w14:ligatures w14:val="none"/>
        </w:rPr>
        <w:t>)</w:t>
      </w:r>
      <w:r w:rsidRPr="42346F93" w:rsidR="000A30E0">
        <w:rPr>
          <w:rFonts w:ascii="Times New Roman" w:hAnsi="Times New Roman" w:cs="Times New Roman"/>
          <w:color w:val="000000"/>
          <w:kern w:val="0"/>
          <w:lang w:val="en-US"/>
          <w14:ligatures w14:val="none"/>
        </w:rPr>
        <w:t xml:space="preserve">; </w:t>
      </w:r>
      <w:r w:rsidRPr="42346F93" w:rsidR="000A30E0">
        <w:rPr>
          <w:rFonts w:ascii="Times New Roman" w:hAnsi="Times New Roman" w:eastAsia="Times New Roman" w:cs="Times New Roman"/>
          <w:color w:val="000000"/>
          <w:kern w:val="0"/>
          <w:lang w:val="en-US"/>
          <w14:ligatures w14:val="none"/>
        </w:rPr>
        <w:t xml:space="preserve">At the Community Area level, the top positions are more concentrated, with a few areas significantly exceeding others, </w:t>
      </w:r>
      <w:r w:rsidRPr="42346F93" w:rsidR="000A30E0">
        <w:rPr>
          <w:rFonts w:ascii="Times New Roman" w:hAnsi="Times New Roman" w:eastAsia="Times New Roman" w:cs="Times New Roman"/>
          <w:color w:val="000000"/>
          <w:kern w:val="0"/>
          <w:lang w:val="en-US"/>
          <w14:ligatures w14:val="none"/>
        </w:rPr>
        <w:t>indicating</w:t>
      </w:r>
      <w:r w:rsidRPr="42346F93" w:rsidR="000A30E0">
        <w:rPr>
          <w:rFonts w:ascii="Times New Roman" w:hAnsi="Times New Roman" w:eastAsia="Times New Roman" w:cs="Times New Roman"/>
          <w:color w:val="000000"/>
          <w:kern w:val="0"/>
          <w:lang w:val="en-US"/>
          <w14:ligatures w14:val="none"/>
        </w:rPr>
        <w:t xml:space="preserve"> clearer hotspots at finer granularity</w:t>
      </w:r>
      <w:r w:rsidRPr="42346F93" w:rsidR="000A30E0">
        <w:rPr>
          <w:rFonts w:ascii="Times New Roman" w:hAnsi="Times New Roman" w:cs="Times New Roman"/>
          <w:color w:val="000000"/>
          <w:kern w:val="0"/>
          <w:lang w:val="en-US"/>
          <w14:ligatures w14:val="none"/>
        </w:rPr>
        <w:t xml:space="preserve"> </w:t>
      </w:r>
      <w:r w:rsidRPr="42346F93" w:rsidR="000A30E0">
        <w:rPr>
          <w:rFonts w:ascii="Times New Roman" w:hAnsi="Times New Roman" w:eastAsia="Times New Roman" w:cs="Times New Roman"/>
          <w:color w:val="000000"/>
          <w:kern w:val="0"/>
          <w:lang w:val="en-US"/>
          <w14:ligatures w14:val="none"/>
        </w:rPr>
        <w:t xml:space="preserve">(Figure </w:t>
      </w:r>
      <w:r w:rsidRPr="42346F93" w:rsidR="000A30E0">
        <w:rPr>
          <w:rFonts w:ascii="Times New Roman" w:hAnsi="Times New Roman" w:cs="Times New Roman"/>
          <w:color w:val="000000"/>
          <w:kern w:val="0"/>
          <w:lang w:val="en-US"/>
          <w14:ligatures w14:val="none"/>
        </w:rPr>
        <w:t>4.</w:t>
      </w:r>
      <w:r w:rsidRPr="42346F93" w:rsidR="000A30E0">
        <w:rPr>
          <w:rFonts w:ascii="Times New Roman" w:hAnsi="Times New Roman" w:cs="Times New Roman"/>
          <w:color w:val="000000"/>
          <w:kern w:val="0"/>
          <w:lang w:val="en-US"/>
          <w14:ligatures w14:val="none"/>
        </w:rPr>
        <w:t>3</w:t>
      </w:r>
      <w:r w:rsidRPr="42346F93" w:rsidR="000A30E0">
        <w:rPr>
          <w:rFonts w:ascii="Times New Roman" w:hAnsi="Times New Roman" w:cs="Times New Roman"/>
          <w:color w:val="000000"/>
          <w:kern w:val="0"/>
          <w:lang w:val="en-US"/>
          <w14:ligatures w14:val="none"/>
        </w:rPr>
        <w:t>.</w:t>
      </w:r>
      <w:r w:rsidRPr="42346F93" w:rsidR="000A30E0">
        <w:rPr>
          <w:rFonts w:ascii="Times New Roman" w:hAnsi="Times New Roman" w:cs="Times New Roman"/>
          <w:color w:val="000000"/>
          <w:kern w:val="0"/>
          <w:lang w:val="en-US"/>
          <w14:ligatures w14:val="none"/>
        </w:rPr>
        <w:t>1</w:t>
      </w:r>
      <w:r w:rsidRPr="42346F93" w:rsidR="000A30E0">
        <w:rPr>
          <w:rFonts w:ascii="Times New Roman" w:hAnsi="Times New Roman" w:eastAsia="Times New Roman" w:cs="Times New Roman"/>
          <w:color w:val="000000"/>
          <w:kern w:val="0"/>
          <w:lang w:val="en-US"/>
          <w14:ligatures w14:val="none"/>
        </w:rPr>
        <w:t>)</w:t>
      </w:r>
      <w:r w:rsidRPr="42346F93" w:rsidR="000A30E0">
        <w:rPr>
          <w:rFonts w:ascii="Times New Roman" w:hAnsi="Times New Roman" w:eastAsia="Times New Roman" w:cs="Times New Roman"/>
          <w:color w:val="000000"/>
          <w:kern w:val="0"/>
          <w:lang w:val="en-US"/>
          <w14:ligatures w14:val="none"/>
        </w:rPr>
        <w:t>.</w:t>
      </w:r>
    </w:p>
    <w:p w:rsidR="00BB7752" w:rsidP="006C5D58" w:rsidRDefault="00BB7752" w14:paraId="332C18BB" w14:textId="53A716A3">
      <w:pPr>
        <w:spacing w:before="100" w:beforeAutospacing="1" w:after="100" w:afterAutospacing="1" w:line="240" w:lineRule="auto"/>
        <w:rPr>
          <w:rFonts w:ascii="Times New Roman" w:hAnsi="Times New Roman" w:cs="Times New Roman"/>
          <w:color w:val="000000"/>
          <w:kern w:val="0"/>
          <w14:ligatures w14:val="none"/>
        </w:rPr>
      </w:pPr>
      <w:r>
        <w:rPr>
          <w:rFonts w:hint="eastAsia" w:ascii="Times New Roman" w:hAnsi="Times New Roman" w:cs="Times New Roman"/>
          <w:b/>
          <w:bCs/>
          <w:color w:val="000000"/>
          <w:kern w:val="0"/>
          <w14:ligatures w14:val="none"/>
        </w:rPr>
        <w:t>4.4</w:t>
      </w:r>
      <w:r w:rsidR="006C5D58">
        <w:rPr>
          <w:rFonts w:hint="eastAsia" w:ascii="Times New Roman" w:hAnsi="Times New Roman" w:eastAsia="Times New Roman" w:cs="Times New Roman"/>
          <w:b/>
          <w:bCs/>
          <w:color w:val="000000"/>
          <w:kern w:val="0"/>
          <w14:ligatures w14:val="none"/>
        </w:rPr>
        <w:t xml:space="preserve"> </w:t>
      </w:r>
      <w:r w:rsidRPr="00BB7752">
        <w:rPr>
          <w:rFonts w:hint="eastAsia" w:ascii="Times New Roman" w:hAnsi="Times New Roman" w:eastAsia="Times New Roman" w:cs="Times New Roman"/>
          <w:b/>
          <w:bCs/>
          <w:color w:val="000000"/>
          <w:kern w:val="0"/>
          <w14:ligatures w14:val="none"/>
        </w:rPr>
        <w:t>Heterogeneity of layered spaces</w:t>
      </w:r>
    </w:p>
    <w:p w:rsidRPr="00BB7752" w:rsidR="006C5D58" w:rsidP="42346F93" w:rsidRDefault="00BB7752" w14:paraId="2007FF05" w14:textId="45F50A76">
      <w:pPr>
        <w:spacing w:before="100" w:beforeAutospacing="on" w:after="100" w:afterAutospacing="on" w:line="240" w:lineRule="auto"/>
        <w:rPr>
          <w:rFonts w:ascii="Times New Roman" w:hAnsi="Times New Roman" w:cs="Times New Roman"/>
          <w:b w:val="1"/>
          <w:bCs w:val="1"/>
          <w:color w:val="000000"/>
          <w:kern w:val="0"/>
          <w:lang w:val="en-US"/>
          <w14:ligatures w14:val="none"/>
        </w:rPr>
      </w:pPr>
      <w:r w:rsidRPr="42346F93" w:rsidR="00BB7752">
        <w:rPr>
          <w:rFonts w:ascii="Times New Roman" w:hAnsi="Times New Roman" w:eastAsia="Times New Roman" w:cs="Times New Roman"/>
          <w:color w:val="000000"/>
          <w:kern w:val="0"/>
          <w:lang w:val="en-US"/>
          <w14:ligatures w14:val="none"/>
        </w:rPr>
        <w:t xml:space="preserve">To examine whether hotspots vary according to crime type and location context, we stratified the data by Primary Type (THEFT / BATTERY / ROBBERY) and </w:t>
      </w:r>
      <w:r w:rsidRPr="42346F93" w:rsidR="00BB7752">
        <w:rPr>
          <w:rFonts w:ascii="Times New Roman" w:hAnsi="Times New Roman" w:eastAsia="Times New Roman" w:cs="Times New Roman"/>
          <w:color w:val="000000"/>
          <w:kern w:val="0"/>
          <w:lang w:val="en-US"/>
          <w14:ligatures w14:val="none"/>
        </w:rPr>
        <w:t>Location_Group</w:t>
      </w:r>
      <w:r w:rsidRPr="42346F93" w:rsidR="00BB7752">
        <w:rPr>
          <w:rFonts w:ascii="Times New Roman" w:hAnsi="Times New Roman" w:eastAsia="Times New Roman" w:cs="Times New Roman"/>
          <w:color w:val="000000"/>
          <w:kern w:val="0"/>
          <w:lang w:val="en-US"/>
          <w14:ligatures w14:val="none"/>
        </w:rPr>
        <w:t xml:space="preserve"> (STREET / APARTMENT / RESIDENCE), plotting </w:t>
      </w:r>
      <w:r w:rsidRPr="42346F93" w:rsidR="00BB7752">
        <w:rPr>
          <w:rFonts w:ascii="Times New Roman" w:hAnsi="Times New Roman" w:eastAsia="Times New Roman" w:cs="Times New Roman"/>
          <w:color w:val="000000"/>
          <w:kern w:val="0"/>
          <w:lang w:val="en-US"/>
          <w14:ligatures w14:val="none"/>
        </w:rPr>
        <w:t>hexbin</w:t>
      </w:r>
      <w:r w:rsidRPr="42346F93" w:rsidR="00BB7752">
        <w:rPr>
          <w:rFonts w:ascii="Times New Roman" w:hAnsi="Times New Roman" w:eastAsia="Times New Roman" w:cs="Times New Roman"/>
          <w:color w:val="000000"/>
          <w:kern w:val="0"/>
          <w:lang w:val="en-US"/>
          <w14:ligatures w14:val="none"/>
        </w:rPr>
        <w:t xml:space="preserve"> density maps for each subset for comparison. Results </w:t>
      </w:r>
      <w:r w:rsidRPr="42346F93" w:rsidR="00BB7752">
        <w:rPr>
          <w:rFonts w:ascii="Times New Roman" w:hAnsi="Times New Roman" w:eastAsia="Times New Roman" w:cs="Times New Roman"/>
          <w:color w:val="000000"/>
          <w:kern w:val="0"/>
          <w:lang w:val="en-US"/>
          <w14:ligatures w14:val="none"/>
        </w:rPr>
        <w:t>indicate</w:t>
      </w:r>
      <w:r w:rsidRPr="42346F93" w:rsidR="00BB7752">
        <w:rPr>
          <w:rFonts w:ascii="Times New Roman" w:hAnsi="Times New Roman" w:eastAsia="Times New Roman" w:cs="Times New Roman"/>
          <w:color w:val="000000"/>
          <w:kern w:val="0"/>
          <w:lang w:val="en-US"/>
          <w14:ligatures w14:val="none"/>
        </w:rPr>
        <w:t xml:space="preserve"> that hotspot distributions for different crime types do not fully overlap: THEFT </w:t>
      </w:r>
      <w:r w:rsidRPr="42346F93" w:rsidR="00BB7752">
        <w:rPr>
          <w:rFonts w:ascii="Times New Roman" w:hAnsi="Times New Roman" w:eastAsia="Times New Roman" w:cs="Times New Roman"/>
          <w:color w:val="000000"/>
          <w:kern w:val="0"/>
          <w:lang w:val="en-US"/>
          <w14:ligatures w14:val="none"/>
        </w:rPr>
        <w:t>exhibits</w:t>
      </w:r>
      <w:r w:rsidRPr="42346F93" w:rsidR="00BB7752">
        <w:rPr>
          <w:rFonts w:ascii="Times New Roman" w:hAnsi="Times New Roman" w:eastAsia="Times New Roman" w:cs="Times New Roman"/>
          <w:color w:val="000000"/>
          <w:kern w:val="0"/>
          <w:lang w:val="en-US"/>
          <w14:ligatures w14:val="none"/>
        </w:rPr>
        <w:t xml:space="preserve"> higher densities concentrated in high-activity zones within central urban areas and along lakeshores, </w:t>
      </w:r>
      <w:r w:rsidRPr="42346F93" w:rsidR="00BB7752">
        <w:rPr>
          <w:rFonts w:ascii="Times New Roman" w:hAnsi="Times New Roman" w:eastAsia="Times New Roman" w:cs="Times New Roman"/>
          <w:color w:val="000000"/>
          <w:kern w:val="0"/>
          <w:lang w:val="en-US"/>
          <w14:ligatures w14:val="none"/>
        </w:rPr>
        <w:t>demonstrating</w:t>
      </w:r>
      <w:r w:rsidRPr="42346F93" w:rsidR="00BB7752">
        <w:rPr>
          <w:rFonts w:ascii="Times New Roman" w:hAnsi="Times New Roman" w:eastAsia="Times New Roman" w:cs="Times New Roman"/>
          <w:color w:val="000000"/>
          <w:kern w:val="0"/>
          <w:lang w:val="en-US"/>
          <w14:ligatures w14:val="none"/>
        </w:rPr>
        <w:t xml:space="preserve"> a more pronounced "core clustering"</w:t>
      </w:r>
      <w:r w:rsidRPr="42346F93" w:rsidR="00BB7752">
        <w:rPr>
          <w:rFonts w:ascii="Times New Roman" w:hAnsi="Times New Roman" w:cs="Times New Roman"/>
          <w:color w:val="000000"/>
          <w:kern w:val="0"/>
          <w:lang w:val="en-US"/>
          <w14:ligatures w14:val="none"/>
        </w:rPr>
        <w:t xml:space="preserve"> </w:t>
      </w:r>
      <w:r w:rsidRPr="42346F93" w:rsidR="00BB7752">
        <w:rPr>
          <w:rFonts w:ascii="Times New Roman" w:hAnsi="Times New Roman" w:eastAsia="Times New Roman" w:cs="Times New Roman"/>
          <w:color w:val="000000"/>
          <w:kern w:val="0"/>
          <w:lang w:val="en-US"/>
          <w14:ligatures w14:val="none"/>
        </w:rPr>
        <w:t xml:space="preserve">(Figure </w:t>
      </w:r>
      <w:r w:rsidRPr="42346F93" w:rsidR="00BB7752">
        <w:rPr>
          <w:rFonts w:ascii="Times New Roman" w:hAnsi="Times New Roman" w:cs="Times New Roman"/>
          <w:color w:val="000000"/>
          <w:kern w:val="0"/>
          <w:lang w:val="en-US"/>
          <w14:ligatures w14:val="none"/>
        </w:rPr>
        <w:t>4.</w:t>
      </w:r>
      <w:r w:rsidRPr="42346F93" w:rsidR="00BB7752">
        <w:rPr>
          <w:rFonts w:ascii="Times New Roman" w:hAnsi="Times New Roman" w:cs="Times New Roman"/>
          <w:color w:val="000000"/>
          <w:kern w:val="0"/>
          <w:lang w:val="en-US"/>
          <w14:ligatures w14:val="none"/>
        </w:rPr>
        <w:t>4</w:t>
      </w:r>
      <w:r w:rsidRPr="42346F93" w:rsidR="00BB7752">
        <w:rPr>
          <w:rFonts w:ascii="Times New Roman" w:hAnsi="Times New Roman" w:cs="Times New Roman"/>
          <w:color w:val="000000"/>
          <w:kern w:val="0"/>
          <w:lang w:val="en-US"/>
          <w14:ligatures w14:val="none"/>
        </w:rPr>
        <w:t>.1</w:t>
      </w:r>
      <w:r w:rsidRPr="42346F93" w:rsidR="00BB7752">
        <w:rPr>
          <w:rFonts w:ascii="Times New Roman" w:hAnsi="Times New Roman" w:eastAsia="Times New Roman" w:cs="Times New Roman"/>
          <w:color w:val="000000"/>
          <w:kern w:val="0"/>
          <w:lang w:val="en-US"/>
          <w14:ligatures w14:val="none"/>
        </w:rPr>
        <w:t>)</w:t>
      </w:r>
      <w:r w:rsidRPr="42346F93" w:rsidR="00BB7752">
        <w:rPr>
          <w:rFonts w:ascii="Times New Roman" w:hAnsi="Times New Roman" w:eastAsia="Times New Roman" w:cs="Times New Roman"/>
          <w:color w:val="000000"/>
          <w:kern w:val="0"/>
          <w:lang w:val="en-US"/>
          <w14:ligatures w14:val="none"/>
        </w:rPr>
        <w:t>. BATTERY hotspots tend towards multiple community-based clusters, appearing spatially dispersed and multi-</w:t>
      </w:r>
      <w:r w:rsidRPr="42346F93" w:rsidR="00BB7752">
        <w:rPr>
          <w:rFonts w:ascii="Times New Roman" w:hAnsi="Times New Roman" w:eastAsia="Times New Roman" w:cs="Times New Roman"/>
          <w:color w:val="000000"/>
          <w:kern w:val="0"/>
          <w:lang w:val="en-US"/>
          <w14:ligatures w14:val="none"/>
        </w:rPr>
        <w:t>centred</w:t>
      </w:r>
      <w:r w:rsidRPr="42346F93" w:rsidR="00BB7752">
        <w:rPr>
          <w:rFonts w:ascii="Times New Roman" w:hAnsi="Times New Roman" w:cs="Times New Roman"/>
          <w:color w:val="000000"/>
          <w:kern w:val="0"/>
          <w:lang w:val="en-US"/>
          <w14:ligatures w14:val="none"/>
        </w:rPr>
        <w:t xml:space="preserve"> </w:t>
      </w:r>
      <w:r w:rsidRPr="42346F93" w:rsidR="00BB7752">
        <w:rPr>
          <w:rFonts w:ascii="Times New Roman" w:hAnsi="Times New Roman" w:eastAsia="Times New Roman" w:cs="Times New Roman"/>
          <w:color w:val="000000"/>
          <w:kern w:val="0"/>
          <w:lang w:val="en-US"/>
          <w14:ligatures w14:val="none"/>
        </w:rPr>
        <w:t xml:space="preserve">(Figure </w:t>
      </w:r>
      <w:r w:rsidRPr="42346F93" w:rsidR="00BB7752">
        <w:rPr>
          <w:rFonts w:ascii="Times New Roman" w:hAnsi="Times New Roman" w:cs="Times New Roman"/>
          <w:color w:val="000000"/>
          <w:kern w:val="0"/>
          <w:lang w:val="en-US"/>
          <w14:ligatures w14:val="none"/>
        </w:rPr>
        <w:t>4.</w:t>
      </w:r>
      <w:r w:rsidRPr="42346F93" w:rsidR="00BB7752">
        <w:rPr>
          <w:rFonts w:ascii="Times New Roman" w:hAnsi="Times New Roman" w:cs="Times New Roman"/>
          <w:color w:val="000000"/>
          <w:kern w:val="0"/>
          <w:lang w:val="en-US"/>
          <w14:ligatures w14:val="none"/>
        </w:rPr>
        <w:t>4</w:t>
      </w:r>
      <w:r w:rsidRPr="42346F93" w:rsidR="00BB7752">
        <w:rPr>
          <w:rFonts w:ascii="Times New Roman" w:hAnsi="Times New Roman" w:cs="Times New Roman"/>
          <w:color w:val="000000"/>
          <w:kern w:val="0"/>
          <w:lang w:val="en-US"/>
          <w14:ligatures w14:val="none"/>
        </w:rPr>
        <w:t>.</w:t>
      </w:r>
      <w:r w:rsidRPr="42346F93" w:rsidR="00BB7752">
        <w:rPr>
          <w:rFonts w:ascii="Times New Roman" w:hAnsi="Times New Roman" w:cs="Times New Roman"/>
          <w:color w:val="000000"/>
          <w:kern w:val="0"/>
          <w:lang w:val="en-US"/>
          <w14:ligatures w14:val="none"/>
        </w:rPr>
        <w:t>2</w:t>
      </w:r>
      <w:r w:rsidRPr="42346F93" w:rsidR="00BB7752">
        <w:rPr>
          <w:rFonts w:ascii="Times New Roman" w:hAnsi="Times New Roman" w:eastAsia="Times New Roman" w:cs="Times New Roman"/>
          <w:color w:val="000000"/>
          <w:kern w:val="0"/>
          <w:lang w:val="en-US"/>
          <w14:ligatures w14:val="none"/>
        </w:rPr>
        <w:t>)</w:t>
      </w:r>
      <w:r w:rsidRPr="42346F93" w:rsidR="00BB7752">
        <w:rPr>
          <w:rFonts w:ascii="Times New Roman" w:hAnsi="Times New Roman" w:eastAsia="Times New Roman" w:cs="Times New Roman"/>
          <w:color w:val="000000"/>
          <w:kern w:val="0"/>
          <w:lang w:val="en-US"/>
          <w14:ligatures w14:val="none"/>
        </w:rPr>
        <w:t xml:space="preserve">. ROBBERY coverage is </w:t>
      </w:r>
      <w:r w:rsidRPr="42346F93" w:rsidR="00BB7752">
        <w:rPr>
          <w:rFonts w:ascii="Times New Roman" w:hAnsi="Times New Roman" w:eastAsia="Times New Roman" w:cs="Times New Roman"/>
          <w:color w:val="000000"/>
          <w:kern w:val="0"/>
          <w:lang w:val="en-US"/>
          <w14:ligatures w14:val="none"/>
        </w:rPr>
        <w:t>relatively smaller</w:t>
      </w:r>
      <w:r w:rsidRPr="42346F93" w:rsidR="00BB7752">
        <w:rPr>
          <w:rFonts w:ascii="Times New Roman" w:hAnsi="Times New Roman" w:eastAsia="Times New Roman" w:cs="Times New Roman"/>
          <w:color w:val="000000"/>
          <w:kern w:val="0"/>
          <w:lang w:val="en-US"/>
          <w14:ligatures w14:val="none"/>
        </w:rPr>
        <w:t xml:space="preserve">, concentrated in fewer </w:t>
      </w:r>
      <w:r w:rsidRPr="42346F93" w:rsidR="00BB7752">
        <w:rPr>
          <w:rFonts w:ascii="Times New Roman" w:hAnsi="Times New Roman" w:eastAsia="Times New Roman" w:cs="Times New Roman"/>
          <w:color w:val="000000"/>
          <w:kern w:val="0"/>
          <w:lang w:val="en-US"/>
          <w14:ligatures w14:val="none"/>
        </w:rPr>
        <w:t>localised</w:t>
      </w:r>
      <w:r w:rsidRPr="42346F93" w:rsidR="00BB7752">
        <w:rPr>
          <w:rFonts w:ascii="Times New Roman" w:hAnsi="Times New Roman" w:eastAsia="Times New Roman" w:cs="Times New Roman"/>
          <w:color w:val="000000"/>
          <w:kern w:val="0"/>
          <w:lang w:val="en-US"/>
          <w14:ligatures w14:val="none"/>
        </w:rPr>
        <w:t xml:space="preserve"> areas</w:t>
      </w:r>
      <w:r w:rsidRPr="42346F93" w:rsidR="00BB7752">
        <w:rPr>
          <w:rFonts w:ascii="Times New Roman" w:hAnsi="Times New Roman" w:cs="Times New Roman"/>
          <w:color w:val="000000"/>
          <w:kern w:val="0"/>
          <w:lang w:val="en-US"/>
          <w14:ligatures w14:val="none"/>
        </w:rPr>
        <w:t xml:space="preserve"> </w:t>
      </w:r>
      <w:r w:rsidRPr="42346F93" w:rsidR="00BB7752">
        <w:rPr>
          <w:rFonts w:ascii="Times New Roman" w:hAnsi="Times New Roman" w:eastAsia="Times New Roman" w:cs="Times New Roman"/>
          <w:color w:val="000000"/>
          <w:kern w:val="0"/>
          <w:lang w:val="en-US"/>
          <w14:ligatures w14:val="none"/>
        </w:rPr>
        <w:t xml:space="preserve">(Figure </w:t>
      </w:r>
      <w:r w:rsidRPr="42346F93" w:rsidR="00BB7752">
        <w:rPr>
          <w:rFonts w:ascii="Times New Roman" w:hAnsi="Times New Roman" w:cs="Times New Roman"/>
          <w:color w:val="000000"/>
          <w:kern w:val="0"/>
          <w:lang w:val="en-US"/>
          <w14:ligatures w14:val="none"/>
        </w:rPr>
        <w:t>4.</w:t>
      </w:r>
      <w:r w:rsidRPr="42346F93" w:rsidR="00BB7752">
        <w:rPr>
          <w:rFonts w:ascii="Times New Roman" w:hAnsi="Times New Roman" w:cs="Times New Roman"/>
          <w:color w:val="000000"/>
          <w:kern w:val="0"/>
          <w:lang w:val="en-US"/>
          <w14:ligatures w14:val="none"/>
        </w:rPr>
        <w:t>4</w:t>
      </w:r>
      <w:r w:rsidRPr="42346F93" w:rsidR="00BB7752">
        <w:rPr>
          <w:rFonts w:ascii="Times New Roman" w:hAnsi="Times New Roman" w:cs="Times New Roman"/>
          <w:color w:val="000000"/>
          <w:kern w:val="0"/>
          <w:lang w:val="en-US"/>
          <w14:ligatures w14:val="none"/>
        </w:rPr>
        <w:t>.</w:t>
      </w:r>
      <w:r w:rsidRPr="42346F93" w:rsidR="00BB7752">
        <w:rPr>
          <w:rFonts w:ascii="Times New Roman" w:hAnsi="Times New Roman" w:cs="Times New Roman"/>
          <w:color w:val="000000"/>
          <w:kern w:val="0"/>
          <w:lang w:val="en-US"/>
          <w14:ligatures w14:val="none"/>
        </w:rPr>
        <w:t>3</w:t>
      </w:r>
      <w:r w:rsidRPr="42346F93" w:rsidR="00BB7752">
        <w:rPr>
          <w:rFonts w:ascii="Times New Roman" w:hAnsi="Times New Roman" w:eastAsia="Times New Roman" w:cs="Times New Roman"/>
          <w:color w:val="000000"/>
          <w:kern w:val="0"/>
          <w:lang w:val="en-US"/>
          <w14:ligatures w14:val="none"/>
        </w:rPr>
        <w:t>)</w:t>
      </w:r>
      <w:r w:rsidRPr="42346F93" w:rsidR="00BB7752">
        <w:rPr>
          <w:rFonts w:ascii="Times New Roman" w:hAnsi="Times New Roman" w:eastAsia="Times New Roman" w:cs="Times New Roman"/>
          <w:color w:val="000000"/>
          <w:kern w:val="0"/>
          <w:lang w:val="en-US"/>
          <w14:ligatures w14:val="none"/>
        </w:rPr>
        <w:t>.</w:t>
      </w:r>
    </w:p>
    <w:p w:rsidR="00D25448" w:rsidP="006C5D58" w:rsidRDefault="00BB7752" w14:paraId="548A5E34" w14:textId="77777777">
      <w:pPr>
        <w:spacing w:before="100" w:beforeAutospacing="1" w:after="100" w:afterAutospacing="1" w:line="240" w:lineRule="auto"/>
        <w:rPr>
          <w:rFonts w:ascii="Times New Roman" w:hAnsi="Times New Roman" w:cs="Times New Roman"/>
          <w:color w:val="000000"/>
          <w:kern w:val="0"/>
          <w14:ligatures w14:val="none"/>
        </w:rPr>
      </w:pPr>
      <w:r>
        <w:rPr>
          <w:rFonts w:hint="eastAsia" w:ascii="Times New Roman" w:hAnsi="Times New Roman" w:cs="Times New Roman"/>
          <w:b/>
          <w:bCs/>
          <w:color w:val="000000"/>
          <w:kern w:val="0"/>
          <w14:ligatures w14:val="none"/>
        </w:rPr>
        <w:t>4.5</w:t>
      </w:r>
      <w:r w:rsidR="006C5D58">
        <w:rPr>
          <w:rFonts w:hint="eastAsia" w:ascii="Times New Roman" w:hAnsi="Times New Roman" w:eastAsia="Times New Roman" w:cs="Times New Roman"/>
          <w:b/>
          <w:bCs/>
          <w:color w:val="000000"/>
          <w:kern w:val="0"/>
          <w14:ligatures w14:val="none"/>
        </w:rPr>
        <w:t xml:space="preserve"> </w:t>
      </w:r>
      <w:r w:rsidRPr="00BB7752">
        <w:rPr>
          <w:rFonts w:hint="eastAsia" w:ascii="Times New Roman" w:hAnsi="Times New Roman" w:eastAsia="Times New Roman" w:cs="Times New Roman"/>
          <w:b/>
          <w:bCs/>
          <w:color w:val="000000"/>
          <w:kern w:val="0"/>
          <w14:ligatures w14:val="none"/>
        </w:rPr>
        <w:t>Grid-based hotspots and annual persistence</w:t>
      </w:r>
      <w:r w:rsidRPr="0061330D" w:rsidR="006C5D58">
        <w:rPr>
          <w:rFonts w:ascii="Times New Roman" w:hAnsi="Times New Roman" w:eastAsia="Times New Roman" w:cs="Times New Roman"/>
          <w:color w:val="000000"/>
          <w:kern w:val="0"/>
          <w14:ligatures w14:val="none"/>
        </w:rPr>
        <w:t> </w:t>
      </w:r>
    </w:p>
    <w:p w:rsidR="006C5D58" w:rsidP="42346F93" w:rsidRDefault="00D25448" w14:paraId="6DCF24FA" w14:textId="32131A51">
      <w:pPr>
        <w:spacing w:before="100" w:beforeAutospacing="on" w:after="100" w:afterAutospacing="on" w:line="240" w:lineRule="auto"/>
        <w:rPr>
          <w:rFonts w:ascii="Times New Roman" w:hAnsi="Times New Roman" w:cs="Times New Roman"/>
          <w:color w:val="000000"/>
          <w:kern w:val="0"/>
          <w:lang w:val="en-US"/>
          <w14:ligatures w14:val="none"/>
        </w:rPr>
      </w:pPr>
      <w:r w:rsidRPr="42346F93" w:rsidR="00D25448">
        <w:rPr>
          <w:rFonts w:ascii="Times New Roman" w:hAnsi="Times New Roman" w:eastAsia="Times New Roman" w:cs="Times New Roman"/>
          <w:color w:val="000000"/>
          <w:kern w:val="0"/>
          <w:lang w:val="en-US"/>
          <w14:ligatures w14:val="none"/>
        </w:rPr>
        <w:t xml:space="preserve">After grid-based statistical analysis of latitude and longitude data at 0.01° intervals, a distinct spatial pattern </w:t>
      </w:r>
      <w:r w:rsidRPr="42346F93" w:rsidR="00D25448">
        <w:rPr>
          <w:rFonts w:ascii="Times New Roman" w:hAnsi="Times New Roman" w:eastAsia="Times New Roman" w:cs="Times New Roman"/>
          <w:color w:val="000000"/>
          <w:kern w:val="0"/>
          <w:lang w:val="en-US"/>
          <w14:ligatures w14:val="none"/>
        </w:rPr>
        <w:t>emerged</w:t>
      </w:r>
      <w:r w:rsidRPr="42346F93" w:rsidR="00D25448">
        <w:rPr>
          <w:rFonts w:ascii="Times New Roman" w:hAnsi="Times New Roman" w:eastAsia="Times New Roman" w:cs="Times New Roman"/>
          <w:color w:val="000000"/>
          <w:kern w:val="0"/>
          <w:lang w:val="en-US"/>
          <w14:ligatures w14:val="none"/>
        </w:rPr>
        <w:t>: a "</w:t>
      </w:r>
      <w:r w:rsidRPr="42346F93" w:rsidR="00D25448">
        <w:rPr>
          <w:rFonts w:ascii="Times New Roman" w:hAnsi="Times New Roman" w:eastAsia="Times New Roman" w:cs="Times New Roman"/>
          <w:color w:val="000000"/>
          <w:kern w:val="0"/>
          <w:lang w:val="en-US"/>
          <w14:ligatures w14:val="none"/>
        </w:rPr>
        <w:t>centralised</w:t>
      </w:r>
      <w:r w:rsidRPr="42346F93" w:rsidR="00D25448">
        <w:rPr>
          <w:rFonts w:ascii="Times New Roman" w:hAnsi="Times New Roman" w:eastAsia="Times New Roman" w:cs="Times New Roman"/>
          <w:color w:val="000000"/>
          <w:kern w:val="0"/>
          <w:lang w:val="en-US"/>
          <w14:ligatures w14:val="none"/>
        </w:rPr>
        <w:t xml:space="preserve"> core with multiple hotspot clusters". A small number of adjacent grid cells (e.g., approximately -87.63, 41.87–41.90) consistently occupied the highest-frequency hotspots</w:t>
      </w:r>
      <w:r w:rsidRPr="42346F93" w:rsidR="00D25448">
        <w:rPr>
          <w:rFonts w:ascii="Times New Roman" w:hAnsi="Times New Roman" w:cs="Times New Roman"/>
          <w:color w:val="000000"/>
          <w:kern w:val="0"/>
          <w:lang w:val="en-US"/>
          <w14:ligatures w14:val="none"/>
        </w:rPr>
        <w:t xml:space="preserve"> </w:t>
      </w:r>
      <w:r w:rsidRPr="42346F93" w:rsidR="00D25448">
        <w:rPr>
          <w:rFonts w:ascii="Times New Roman" w:hAnsi="Times New Roman" w:eastAsia="Times New Roman" w:cs="Times New Roman"/>
          <w:color w:val="000000"/>
          <w:kern w:val="0"/>
          <w:lang w:val="en-US"/>
          <w14:ligatures w14:val="none"/>
        </w:rPr>
        <w:t xml:space="preserve">(Figure </w:t>
      </w:r>
      <w:r w:rsidRPr="42346F93" w:rsidR="00D25448">
        <w:rPr>
          <w:rFonts w:ascii="Times New Roman" w:hAnsi="Times New Roman" w:cs="Times New Roman"/>
          <w:color w:val="000000"/>
          <w:kern w:val="0"/>
          <w:lang w:val="en-US"/>
          <w14:ligatures w14:val="none"/>
        </w:rPr>
        <w:t>4.</w:t>
      </w:r>
      <w:r w:rsidRPr="42346F93" w:rsidR="00D25448">
        <w:rPr>
          <w:rFonts w:ascii="Times New Roman" w:hAnsi="Times New Roman" w:cs="Times New Roman"/>
          <w:color w:val="000000"/>
          <w:kern w:val="0"/>
          <w:lang w:val="en-US"/>
          <w14:ligatures w14:val="none"/>
        </w:rPr>
        <w:t>5</w:t>
      </w:r>
      <w:r w:rsidRPr="42346F93" w:rsidR="00D25448">
        <w:rPr>
          <w:rFonts w:ascii="Times New Roman" w:hAnsi="Times New Roman" w:cs="Times New Roman"/>
          <w:color w:val="000000"/>
          <w:kern w:val="0"/>
          <w:lang w:val="en-US"/>
          <w14:ligatures w14:val="none"/>
        </w:rPr>
        <w:t>.1</w:t>
      </w:r>
      <w:r w:rsidRPr="42346F93" w:rsidR="00D25448">
        <w:rPr>
          <w:rFonts w:ascii="Times New Roman" w:hAnsi="Times New Roman" w:eastAsia="Times New Roman" w:cs="Times New Roman"/>
          <w:color w:val="000000"/>
          <w:kern w:val="0"/>
          <w:lang w:val="en-US"/>
          <w14:ligatures w14:val="none"/>
        </w:rPr>
        <w:t>)</w:t>
      </w:r>
      <w:r w:rsidRPr="42346F93" w:rsidR="00D25448">
        <w:rPr>
          <w:rFonts w:ascii="Times New Roman" w:hAnsi="Times New Roman" w:eastAsia="Times New Roman" w:cs="Times New Roman"/>
          <w:color w:val="000000"/>
          <w:kern w:val="0"/>
          <w:lang w:val="en-US"/>
          <w14:ligatures w14:val="none"/>
        </w:rPr>
        <w:t xml:space="preserve">. Year-on-year comparisons revealed that core hotspot locations </w:t>
      </w:r>
      <w:r w:rsidRPr="42346F93" w:rsidR="00D25448">
        <w:rPr>
          <w:rFonts w:ascii="Times New Roman" w:hAnsi="Times New Roman" w:eastAsia="Times New Roman" w:cs="Times New Roman"/>
          <w:color w:val="000000"/>
          <w:kern w:val="0"/>
          <w:lang w:val="en-US"/>
          <w14:ligatures w14:val="none"/>
        </w:rPr>
        <w:t xml:space="preserve">remained broadly stable, while intensity fluctuated annually and </w:t>
      </w:r>
      <w:r w:rsidRPr="42346F93" w:rsidR="00D25448">
        <w:rPr>
          <w:rFonts w:ascii="Times New Roman" w:hAnsi="Times New Roman" w:eastAsia="Times New Roman" w:cs="Times New Roman"/>
          <w:color w:val="000000"/>
          <w:kern w:val="0"/>
          <w:lang w:val="en-US"/>
          <w14:ligatures w14:val="none"/>
        </w:rPr>
        <w:t>exhibited</w:t>
      </w:r>
      <w:r w:rsidRPr="42346F93" w:rsidR="00D25448">
        <w:rPr>
          <w:rFonts w:ascii="Times New Roman" w:hAnsi="Times New Roman" w:eastAsia="Times New Roman" w:cs="Times New Roman"/>
          <w:color w:val="000000"/>
          <w:kern w:val="0"/>
          <w:lang w:val="en-US"/>
          <w14:ligatures w14:val="none"/>
        </w:rPr>
        <w:t xml:space="preserve"> minor drift between </w:t>
      </w:r>
      <w:r w:rsidRPr="42346F93" w:rsidR="00D25448">
        <w:rPr>
          <w:rFonts w:ascii="Times New Roman" w:hAnsi="Times New Roman" w:eastAsia="Times New Roman" w:cs="Times New Roman"/>
          <w:color w:val="000000"/>
          <w:kern w:val="0"/>
          <w:lang w:val="en-US"/>
          <w14:ligatures w14:val="none"/>
        </w:rPr>
        <w:t>neighbouring</w:t>
      </w:r>
      <w:r w:rsidRPr="42346F93" w:rsidR="00D25448">
        <w:rPr>
          <w:rFonts w:ascii="Times New Roman" w:hAnsi="Times New Roman" w:eastAsia="Times New Roman" w:cs="Times New Roman"/>
          <w:color w:val="000000"/>
          <w:kern w:val="0"/>
          <w:lang w:val="en-US"/>
          <w14:ligatures w14:val="none"/>
        </w:rPr>
        <w:lastRenderedPageBreak/>
        <w:t xml:space="preserve"> grids</w:t>
      </w:r>
      <w:r w:rsidRPr="42346F93" w:rsidR="00D25448">
        <w:rPr>
          <w:rFonts w:ascii="Times New Roman" w:hAnsi="Times New Roman" w:cs="Times New Roman"/>
          <w:color w:val="000000"/>
          <w:kern w:val="0"/>
          <w:lang w:val="en-US"/>
          <w14:ligatures w14:val="none"/>
        </w:rPr>
        <w:t xml:space="preserve"> </w:t>
      </w:r>
      <w:r w:rsidRPr="42346F93" w:rsidR="00D25448">
        <w:rPr>
          <w:rFonts w:ascii="Times New Roman" w:hAnsi="Times New Roman" w:eastAsia="Times New Roman" w:cs="Times New Roman"/>
          <w:color w:val="000000"/>
          <w:kern w:val="0"/>
          <w:lang w:val="en-US"/>
          <w14:ligatures w14:val="none"/>
        </w:rPr>
        <w:t xml:space="preserve">(Figure </w:t>
      </w:r>
      <w:r w:rsidRPr="42346F93" w:rsidR="00D25448">
        <w:rPr>
          <w:rFonts w:ascii="Times New Roman" w:hAnsi="Times New Roman" w:cs="Times New Roman"/>
          <w:color w:val="000000"/>
          <w:kern w:val="0"/>
          <w:lang w:val="en-US"/>
          <w14:ligatures w14:val="none"/>
        </w:rPr>
        <w:t>4.</w:t>
      </w:r>
      <w:r w:rsidRPr="42346F93" w:rsidR="00D25448">
        <w:rPr>
          <w:rFonts w:ascii="Times New Roman" w:hAnsi="Times New Roman" w:cs="Times New Roman"/>
          <w:color w:val="000000"/>
          <w:kern w:val="0"/>
          <w:lang w:val="en-US"/>
          <w14:ligatures w14:val="none"/>
        </w:rPr>
        <w:t>5</w:t>
      </w:r>
      <w:r w:rsidRPr="42346F93" w:rsidR="00D25448">
        <w:rPr>
          <w:rFonts w:ascii="Times New Roman" w:hAnsi="Times New Roman" w:cs="Times New Roman"/>
          <w:color w:val="000000"/>
          <w:kern w:val="0"/>
          <w:lang w:val="en-US"/>
          <w14:ligatures w14:val="none"/>
        </w:rPr>
        <w:t>.</w:t>
      </w:r>
      <w:r w:rsidRPr="42346F93" w:rsidR="00D25448">
        <w:rPr>
          <w:rFonts w:ascii="Times New Roman" w:hAnsi="Times New Roman" w:cs="Times New Roman"/>
          <w:color w:val="000000"/>
          <w:kern w:val="0"/>
          <w:lang w:val="en-US"/>
          <w14:ligatures w14:val="none"/>
        </w:rPr>
        <w:t>2</w:t>
      </w:r>
      <w:r w:rsidRPr="42346F93" w:rsidR="00D25448">
        <w:rPr>
          <w:rFonts w:ascii="Times New Roman" w:hAnsi="Times New Roman" w:eastAsia="Times New Roman" w:cs="Times New Roman"/>
          <w:color w:val="000000"/>
          <w:kern w:val="0"/>
          <w:lang w:val="en-US"/>
          <w14:ligatures w14:val="none"/>
        </w:rPr>
        <w:t>)</w:t>
      </w:r>
      <w:r w:rsidRPr="42346F93" w:rsidR="00D25448">
        <w:rPr>
          <w:rFonts w:ascii="Times New Roman" w:hAnsi="Times New Roman" w:eastAsia="Times New Roman" w:cs="Times New Roman"/>
          <w:color w:val="000000"/>
          <w:kern w:val="0"/>
          <w:lang w:val="en-US"/>
          <w14:ligatures w14:val="none"/>
        </w:rPr>
        <w:t>.</w:t>
      </w:r>
    </w:p>
    <w:p w:rsidRPr="00A8362A" w:rsidR="00A8362A" w:rsidP="00A8362A" w:rsidRDefault="00A8362A" w14:paraId="2FFD66C7" w14:textId="77777777">
      <w:pPr>
        <w:spacing w:before="100" w:beforeAutospacing="1" w:after="100" w:afterAutospacing="1" w:line="240" w:lineRule="auto"/>
        <w:rPr>
          <w:rFonts w:hint="eastAsia" w:ascii="Times New Roman" w:hAnsi="Times New Roman" w:cs="Times New Roman"/>
          <w:b/>
          <w:bCs/>
          <w:color w:val="000000"/>
          <w:kern w:val="0"/>
          <w14:ligatures w14:val="none"/>
        </w:rPr>
      </w:pPr>
      <w:r w:rsidRPr="00A8362A">
        <w:rPr>
          <w:rFonts w:hint="eastAsia" w:ascii="Times New Roman" w:hAnsi="Times New Roman" w:cs="Times New Roman"/>
          <w:b/>
          <w:bCs/>
          <w:color w:val="000000"/>
          <w:kern w:val="0"/>
          <w14:ligatures w14:val="none"/>
        </w:rPr>
        <w:t>References</w:t>
      </w:r>
    </w:p>
    <w:p w:rsidR="00D25448" w:rsidP="42346F93" w:rsidRDefault="00A8362A" w14:paraId="054DBA7D" w14:textId="764E0B70">
      <w:pPr>
        <w:spacing w:before="100" w:beforeAutospacing="on" w:after="100" w:afterAutospacing="on" w:line="240" w:lineRule="auto"/>
        <w:rPr>
          <w:rFonts w:ascii="Times New Roman" w:hAnsi="Times New Roman" w:cs="Times New Roman"/>
          <w:color w:val="000000"/>
          <w:kern w:val="0"/>
          <w:lang w:val="en-US"/>
          <w14:ligatures w14:val="none"/>
        </w:rPr>
      </w:pPr>
      <w:r w:rsidRPr="42346F93" w:rsidR="00A8362A">
        <w:rPr>
          <w:rFonts w:ascii="Times New Roman" w:hAnsi="Times New Roman" w:cs="Times New Roman"/>
          <w:color w:val="000000"/>
          <w:kern w:val="0"/>
          <w:lang w:val="en-US"/>
          <w14:ligatures w14:val="none"/>
        </w:rPr>
        <w:t>[1]</w:t>
      </w:r>
      <w:r w:rsidRPr="42346F93" w:rsidR="00A8362A">
        <w:rPr>
          <w:lang w:val="en-US"/>
        </w:rPr>
        <w:t xml:space="preserve"> </w:t>
      </w:r>
      <w:r w:rsidRPr="42346F93" w:rsidR="00A8362A">
        <w:rPr>
          <w:rFonts w:ascii="Times New Roman" w:hAnsi="Times New Roman" w:cs="Times New Roman"/>
          <w:color w:val="000000"/>
          <w:kern w:val="0"/>
          <w:lang w:val="en-US"/>
          <w14:ligatures w14:val="none"/>
        </w:rPr>
        <w:t xml:space="preserve">A. J. Weiss, M. Reina, N. Matoba, N. </w:t>
      </w:r>
      <w:r w:rsidRPr="42346F93" w:rsidR="00A8362A">
        <w:rPr>
          <w:rFonts w:ascii="Times New Roman" w:hAnsi="Times New Roman" w:cs="Times New Roman"/>
          <w:color w:val="000000"/>
          <w:kern w:val="0"/>
          <w:lang w:val="en-US"/>
          <w14:ligatures w14:val="none"/>
        </w:rPr>
        <w:t xml:space="preserve">Prachand</w:t>
      </w:r>
      <w:r w:rsidRPr="42346F93" w:rsidR="00A8362A">
        <w:rPr>
          <w:rFonts w:ascii="Times New Roman" w:hAnsi="Times New Roman" w:cs="Times New Roman"/>
          <w:color w:val="000000"/>
          <w:kern w:val="0"/>
          <w:lang w:val="en-US"/>
          <w14:ligatures w14:val="none"/>
        </w:rPr>
        <w:t xml:space="preserve">, and J. W. Collins Jr., </w:t>
      </w:r>
      <w:r w:rsidRPr="42346F93" w:rsidR="00A8362A">
        <w:rPr>
          <w:rFonts w:ascii="Times New Roman" w:hAnsi="Times New Roman" w:cs="Times New Roman"/>
          <w:color w:val="000000"/>
          <w:kern w:val="0"/>
          <w:lang w:val="en-US"/>
          <w14:ligatures w14:val="none"/>
        </w:rPr>
        <w:t>“</w:t>
      </w:r>
      <w:r w:rsidRPr="42346F93" w:rsidR="00A8362A">
        <w:rPr>
          <w:rFonts w:ascii="Times New Roman" w:hAnsi="Times New Roman" w:cs="Times New Roman"/>
          <w:color w:val="000000"/>
          <w:kern w:val="0"/>
          <w:lang w:val="en-US"/>
          <w14:ligatures w14:val="none"/>
        </w:rPr>
        <w:t>The Relation of Neighborhood Racial and Income Polarity to Preterm Birth Rates in Chicago,</w:t>
      </w:r>
      <w:r w:rsidRPr="42346F93" w:rsidR="00A8362A">
        <w:rPr>
          <w:rFonts w:ascii="Times New Roman" w:hAnsi="Times New Roman" w:cs="Times New Roman"/>
          <w:color w:val="000000"/>
          <w:kern w:val="0"/>
          <w:lang w:val="en-US"/>
          <w14:ligatures w14:val="none"/>
        </w:rPr>
        <w:t>”</w:t>
      </w:r>
      <w:r w:rsidRPr="42346F93" w:rsidR="00A8362A">
        <w:rPr>
          <w:rFonts w:ascii="Times New Roman" w:hAnsi="Times New Roman" w:cs="Times New Roman"/>
          <w:color w:val="000000"/>
          <w:kern w:val="0"/>
          <w:lang w:val="en-US"/>
          <w14:ligatures w14:val="none"/>
        </w:rPr>
        <w:t xml:space="preserve"> Maternal and Child Health Journal, </w:t>
      </w:r>
      <w:r w:rsidRPr="42346F93" w:rsidR="00A8362A">
        <w:rPr>
          <w:rFonts w:ascii="Times New Roman" w:hAnsi="Times New Roman" w:cs="Times New Roman"/>
          <w:color w:val="000000"/>
          <w:kern w:val="0"/>
          <w:lang w:val="en-US"/>
          <w14:ligatures w14:val="none"/>
        </w:rPr>
        <w:t xml:space="preserve">early access</w:t>
      </w:r>
      <w:r w:rsidRPr="42346F93" w:rsidR="00A8362A">
        <w:rPr>
          <w:rFonts w:ascii="Times New Roman" w:hAnsi="Times New Roman" w:cs="Times New Roman"/>
          <w:color w:val="000000"/>
          <w:kern w:val="0"/>
          <w:lang w:val="en-US"/>
          <w14:ligatures w14:val="none"/>
        </w:rPr>
        <w:t xml:space="preserve">, 2023, </w:t>
      </w:r>
      <w:r w:rsidRPr="42346F93" w:rsidR="00A8362A">
        <w:rPr>
          <w:rFonts w:ascii="Times New Roman" w:hAnsi="Times New Roman" w:cs="Times New Roman"/>
          <w:color w:val="000000"/>
          <w:kern w:val="0"/>
          <w:lang w:val="en-US"/>
          <w14:ligatures w14:val="none"/>
        </w:rPr>
        <w:t xml:space="preserve">doi</w:t>
      </w:r>
      <w:r w:rsidRPr="42346F93" w:rsidR="00A8362A">
        <w:rPr>
          <w:rFonts w:ascii="Times New Roman" w:hAnsi="Times New Roman" w:cs="Times New Roman"/>
          <w:color w:val="000000"/>
          <w:kern w:val="0"/>
          <w:lang w:val="en-US"/>
          <w14:ligatures w14:val="none"/>
        </w:rPr>
        <w:t xml:space="preserve">: 10.1007/s10995-023-03608-5.</w:t>
      </w:r>
    </w:p>
    <w:p w:rsidR="00D25448" w:rsidP="006C5D58" w:rsidRDefault="00D25448" w14:paraId="72AB719C" w14:textId="77777777">
      <w:pPr>
        <w:spacing w:before="100" w:beforeAutospacing="1" w:after="100" w:afterAutospacing="1" w:line="240" w:lineRule="auto"/>
        <w:rPr>
          <w:rFonts w:ascii="Times New Roman" w:hAnsi="Times New Roman" w:cs="Times New Roman"/>
          <w:color w:val="000000"/>
          <w:kern w:val="0"/>
          <w14:ligatures w14:val="none"/>
        </w:rPr>
      </w:pPr>
    </w:p>
    <w:p w:rsidR="00D25448" w:rsidP="006C5D58" w:rsidRDefault="00D25448" w14:paraId="433E8F21" w14:textId="77777777">
      <w:pPr>
        <w:spacing w:before="100" w:beforeAutospacing="1" w:after="100" w:afterAutospacing="1" w:line="240" w:lineRule="auto"/>
        <w:rPr>
          <w:rFonts w:ascii="Times New Roman" w:hAnsi="Times New Roman" w:cs="Times New Roman"/>
          <w:color w:val="000000"/>
          <w:kern w:val="0"/>
          <w14:ligatures w14:val="none"/>
        </w:rPr>
      </w:pPr>
    </w:p>
    <w:p w:rsidR="00D25448" w:rsidP="006C5D58" w:rsidRDefault="00D25448" w14:paraId="43E0A0E2" w14:textId="77777777">
      <w:pPr>
        <w:spacing w:before="100" w:beforeAutospacing="1" w:after="100" w:afterAutospacing="1" w:line="240" w:lineRule="auto"/>
        <w:rPr>
          <w:rFonts w:ascii="Times New Roman" w:hAnsi="Times New Roman" w:cs="Times New Roman"/>
          <w:color w:val="000000"/>
          <w:kern w:val="0"/>
          <w14:ligatures w14:val="none"/>
        </w:rPr>
      </w:pPr>
    </w:p>
    <w:p w:rsidR="00D25448" w:rsidP="006C5D58" w:rsidRDefault="00D25448" w14:paraId="6B32F155" w14:textId="77777777">
      <w:pPr>
        <w:spacing w:before="100" w:beforeAutospacing="1" w:after="100" w:afterAutospacing="1" w:line="240" w:lineRule="auto"/>
        <w:rPr>
          <w:rFonts w:ascii="Times New Roman" w:hAnsi="Times New Roman" w:cs="Times New Roman"/>
          <w:color w:val="000000"/>
          <w:kern w:val="0"/>
          <w14:ligatures w14:val="none"/>
        </w:rPr>
      </w:pPr>
    </w:p>
    <w:p w:rsidR="00D25448" w:rsidP="006C5D58" w:rsidRDefault="00D25448" w14:paraId="5ACB804E" w14:textId="77777777">
      <w:pPr>
        <w:spacing w:before="100" w:beforeAutospacing="1" w:after="100" w:afterAutospacing="1" w:line="240" w:lineRule="auto"/>
        <w:rPr>
          <w:rFonts w:ascii="Times New Roman" w:hAnsi="Times New Roman" w:cs="Times New Roman"/>
          <w:color w:val="000000"/>
          <w:kern w:val="0"/>
          <w14:ligatures w14:val="none"/>
        </w:rPr>
      </w:pPr>
    </w:p>
    <w:p w:rsidR="00D25448" w:rsidP="006C5D58" w:rsidRDefault="00D25448" w14:paraId="1F034F0C" w14:textId="77777777">
      <w:pPr>
        <w:spacing w:before="100" w:beforeAutospacing="1" w:after="100" w:afterAutospacing="1" w:line="240" w:lineRule="auto"/>
        <w:rPr>
          <w:rFonts w:ascii="Times New Roman" w:hAnsi="Times New Roman" w:cs="Times New Roman"/>
          <w:color w:val="000000"/>
          <w:kern w:val="0"/>
          <w14:ligatures w14:val="none"/>
        </w:rPr>
      </w:pPr>
    </w:p>
    <w:p w:rsidRPr="00D25448" w:rsidR="00D25448" w:rsidP="006C5D58" w:rsidRDefault="00D25448" w14:paraId="1BBB7D39" w14:textId="77777777">
      <w:pPr>
        <w:spacing w:before="100" w:beforeAutospacing="1" w:after="100" w:afterAutospacing="1" w:line="240" w:lineRule="auto"/>
        <w:rPr>
          <w:rFonts w:hint="eastAsia" w:ascii="Times New Roman" w:hAnsi="Times New Roman" w:cs="Times New Roman"/>
          <w:color w:val="000000"/>
          <w:kern w:val="0"/>
          <w14:ligatures w14:val="none"/>
        </w:rPr>
      </w:pPr>
    </w:p>
    <w:p w:rsidR="006C5D58" w:rsidP="006C5D58" w:rsidRDefault="00444BF6" w14:paraId="4DB3F32D" w14:textId="6E2E25C0">
      <w:pPr>
        <w:jc w:val="center"/>
        <w:rPr>
          <w:rFonts w:hint="eastAsia"/>
        </w:rPr>
      </w:pPr>
      <w:r>
        <w:rPr>
          <w:noProof/>
        </w:rPr>
        <w:lastRenderedPageBreak/>
        <w:drawing>
          <wp:inline distT="0" distB="0" distL="0" distR="0" wp14:anchorId="7B6B3081" wp14:editId="36742C8F">
            <wp:extent cx="5943600" cy="5901690"/>
            <wp:effectExtent l="0" t="0" r="0" b="3810"/>
            <wp:docPr id="1645211178"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11178" name="图片 1" descr="图片包含 图示&#10;&#10;AI 生成的内容可能不正确。"/>
                    <pic:cNvPicPr/>
                  </pic:nvPicPr>
                  <pic:blipFill>
                    <a:blip r:embed="rId8"/>
                    <a:stretch>
                      <a:fillRect/>
                    </a:stretch>
                  </pic:blipFill>
                  <pic:spPr>
                    <a:xfrm>
                      <a:off x="0" y="0"/>
                      <a:ext cx="5943600" cy="5901690"/>
                    </a:xfrm>
                    <a:prstGeom prst="rect">
                      <a:avLst/>
                    </a:prstGeom>
                  </pic:spPr>
                </pic:pic>
              </a:graphicData>
            </a:graphic>
          </wp:inline>
        </w:drawing>
      </w:r>
    </w:p>
    <w:p w:rsidRPr="000A30E0" w:rsidR="000A30E0" w:rsidP="000A30E0" w:rsidRDefault="006C5D58" w14:paraId="6E0B548A" w14:textId="77777777">
      <w:pPr>
        <w:spacing w:after="100" w:afterAutospacing="1" w:line="240" w:lineRule="auto"/>
        <w:jc w:val="center"/>
        <w:outlineLvl w:val="3"/>
        <w:rPr>
          <w:rFonts w:hint="eastAsia" w:ascii="Times New Roman" w:hAnsi="Times New Roman" w:cs="Times New Roman"/>
          <w:color w:val="000000"/>
          <w:kern w:val="0"/>
          <w14:ligatures w14:val="none"/>
        </w:rPr>
      </w:pPr>
      <w:r w:rsidRPr="00444BF6">
        <w:rPr>
          <w:rFonts w:hint="eastAsia" w:ascii="Times New Roman" w:hAnsi="Times New Roman" w:eastAsia="Times New Roman" w:cs="Times New Roman"/>
          <w:color w:val="000000"/>
          <w:kern w:val="0"/>
          <w14:ligatures w14:val="none"/>
        </w:rPr>
        <w:t xml:space="preserve">Figure </w:t>
      </w:r>
      <w:r w:rsidRPr="00444BF6" w:rsidR="00444BF6">
        <w:rPr>
          <w:rFonts w:hint="eastAsia" w:ascii="Times New Roman" w:hAnsi="Times New Roman" w:eastAsia="Times New Roman" w:cs="Times New Roman"/>
          <w:color w:val="000000"/>
          <w:kern w:val="0"/>
          <w14:ligatures w14:val="none"/>
        </w:rPr>
        <w:t>4.2.1</w:t>
      </w:r>
      <w:r w:rsidR="000A30E0">
        <w:rPr>
          <w:rFonts w:hint="eastAsia" w:ascii="Times New Roman" w:hAnsi="Times New Roman" w:cs="Times New Roman"/>
          <w:color w:val="000000"/>
          <w:kern w:val="0"/>
          <w14:ligatures w14:val="none"/>
        </w:rPr>
        <w:t xml:space="preserve"> </w:t>
      </w:r>
      <w:r w:rsidRPr="000A30E0" w:rsidR="000A30E0">
        <w:rPr>
          <w:rFonts w:hint="eastAsia" w:ascii="Times New Roman" w:hAnsi="Times New Roman" w:cs="Times New Roman"/>
          <w:color w:val="000000"/>
          <w:kern w:val="0"/>
          <w14:ligatures w14:val="none"/>
        </w:rPr>
        <w:t>Index of Concentration at the Extremes by Chicago Census Tracts,2017</w:t>
      </w:r>
    </w:p>
    <w:p w:rsidRPr="00444BF6" w:rsidR="006C5D58" w:rsidP="000A30E0" w:rsidRDefault="000A30E0" w14:paraId="5B2150D0" w14:textId="617B33F5">
      <w:pPr>
        <w:spacing w:after="100" w:afterAutospacing="1" w:line="240" w:lineRule="auto"/>
        <w:jc w:val="center"/>
        <w:outlineLvl w:val="3"/>
        <w:rPr>
          <w:rFonts w:hint="eastAsia" w:ascii="Times New Roman" w:hAnsi="Times New Roman" w:cs="Times New Roman"/>
          <w:color w:val="000000"/>
          <w:kern w:val="0"/>
          <w14:ligatures w14:val="none"/>
        </w:rPr>
      </w:pPr>
      <w:r w:rsidRPr="000A30E0">
        <w:rPr>
          <w:rFonts w:hint="eastAsia" w:ascii="Times New Roman" w:hAnsi="Times New Roman" w:cs="Times New Roman"/>
          <w:color w:val="000000"/>
          <w:kern w:val="0"/>
          <w14:ligatures w14:val="none"/>
        </w:rPr>
        <w:t>Household Income Stratification</w:t>
      </w:r>
      <w:r w:rsidRPr="000A30E0">
        <w:rPr>
          <w:rFonts w:hint="eastAsia" w:ascii="Times New Roman" w:hAnsi="Times New Roman" w:eastAsia="Times New Roman" w:cs="Times New Roman"/>
          <w:color w:val="000000"/>
          <w:kern w:val="0"/>
          <w14:ligatures w14:val="none"/>
        </w:rPr>
        <w:t xml:space="preserve"> </w:t>
      </w:r>
      <w:r w:rsidRPr="000A30E0">
        <w:rPr>
          <w:rFonts w:hint="eastAsia" w:ascii="Times New Roman" w:hAnsi="Times New Roman" w:eastAsia="Times New Roman" w:cs="Times New Roman"/>
          <w:color w:val="000000"/>
          <w:kern w:val="0"/>
          <w14:ligatures w14:val="none"/>
        </w:rPr>
        <w:t>[1]</w:t>
      </w:r>
    </w:p>
    <w:p w:rsidR="006C5D58" w:rsidP="006C5D58" w:rsidRDefault="000A30E0" w14:paraId="7C679464" w14:textId="7B3715D1">
      <w:pPr>
        <w:jc w:val="center"/>
        <w:rPr>
          <w:rFonts w:hint="eastAsia"/>
        </w:rPr>
      </w:pPr>
      <w:r>
        <w:rPr>
          <w:noProof/>
        </w:rPr>
        <w:lastRenderedPageBreak/>
        <w:drawing>
          <wp:inline distT="0" distB="0" distL="0" distR="0" wp14:anchorId="0B4CF78D" wp14:editId="3635AB77">
            <wp:extent cx="5943600" cy="5143500"/>
            <wp:effectExtent l="0" t="0" r="0" b="0"/>
            <wp:docPr id="1827059597"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59597" name="图片 1" descr="地图&#10;&#10;AI 生成的内容可能不正确。"/>
                    <pic:cNvPicPr/>
                  </pic:nvPicPr>
                  <pic:blipFill>
                    <a:blip r:embed="rId9"/>
                    <a:stretch>
                      <a:fillRect/>
                    </a:stretch>
                  </pic:blipFill>
                  <pic:spPr>
                    <a:xfrm>
                      <a:off x="0" y="0"/>
                      <a:ext cx="5943600" cy="5143500"/>
                    </a:xfrm>
                    <a:prstGeom prst="rect">
                      <a:avLst/>
                    </a:prstGeom>
                  </pic:spPr>
                </pic:pic>
              </a:graphicData>
            </a:graphic>
          </wp:inline>
        </w:drawing>
      </w:r>
    </w:p>
    <w:p w:rsidRPr="000A30E0" w:rsidR="006C5D58" w:rsidP="006C5D58" w:rsidRDefault="006C5D58" w14:paraId="1B27AD49" w14:textId="2C4AC293">
      <w:pPr>
        <w:spacing w:after="100" w:afterAutospacing="1" w:line="240" w:lineRule="auto"/>
        <w:jc w:val="center"/>
        <w:outlineLvl w:val="3"/>
        <w:rPr>
          <w:rFonts w:hint="eastAsia" w:ascii="Times New Roman" w:hAnsi="Times New Roman" w:cs="Times New Roman"/>
          <w:color w:val="000000"/>
          <w:kern w:val="0"/>
          <w14:ligatures w14:val="none"/>
        </w:rPr>
      </w:pPr>
      <w:bookmarkStart w:name="OLE_LINK1" w:id="0"/>
      <w:r w:rsidRPr="000A30E0">
        <w:rPr>
          <w:rFonts w:hint="eastAsia" w:ascii="Times New Roman" w:hAnsi="Times New Roman" w:eastAsia="Times New Roman" w:cs="Times New Roman"/>
          <w:color w:val="000000"/>
          <w:kern w:val="0"/>
          <w14:ligatures w14:val="none"/>
        </w:rPr>
        <w:t xml:space="preserve">Figure </w:t>
      </w:r>
      <w:r w:rsidR="000A30E0">
        <w:rPr>
          <w:rFonts w:hint="eastAsia" w:ascii="Times New Roman" w:hAnsi="Times New Roman" w:cs="Times New Roman"/>
          <w:color w:val="000000"/>
          <w:kern w:val="0"/>
          <w14:ligatures w14:val="none"/>
        </w:rPr>
        <w:t xml:space="preserve">4.2.2 </w:t>
      </w:r>
      <w:r w:rsidRPr="000A30E0" w:rsidR="000A30E0">
        <w:rPr>
          <w:rFonts w:hint="eastAsia" w:ascii="Times New Roman" w:hAnsi="Times New Roman" w:cs="Times New Roman"/>
          <w:color w:val="000000"/>
          <w:kern w:val="0"/>
          <w14:ligatures w14:val="none"/>
        </w:rPr>
        <w:t>2015</w:t>
      </w:r>
      <w:r w:rsidRPr="000A30E0" w:rsidR="000A30E0">
        <w:rPr>
          <w:rFonts w:hint="eastAsia" w:ascii="Times New Roman" w:hAnsi="Times New Roman" w:cs="Times New Roman"/>
          <w:color w:val="000000"/>
          <w:kern w:val="0"/>
          <w14:ligatures w14:val="none"/>
        </w:rPr>
        <w:t>–</w:t>
      </w:r>
      <w:r w:rsidRPr="000A30E0" w:rsidR="000A30E0">
        <w:rPr>
          <w:rFonts w:hint="eastAsia" w:ascii="Times New Roman" w:hAnsi="Times New Roman" w:cs="Times New Roman"/>
          <w:color w:val="000000"/>
          <w:kern w:val="0"/>
          <w14:ligatures w14:val="none"/>
        </w:rPr>
        <w:t>2024 Chicago Crime Spatial Density Heatmap</w:t>
      </w:r>
    </w:p>
    <w:bookmarkEnd w:id="0"/>
    <w:p w:rsidR="006C5D58" w:rsidP="006C5D58" w:rsidRDefault="000A30E0" w14:paraId="3DDC85B7" w14:textId="265C7896">
      <w:pPr>
        <w:jc w:val="center"/>
        <w:rPr>
          <w:rFonts w:hint="eastAsia"/>
        </w:rPr>
      </w:pPr>
      <w:r>
        <w:rPr>
          <w:noProof/>
        </w:rPr>
        <w:lastRenderedPageBreak/>
        <w:drawing>
          <wp:inline distT="0" distB="0" distL="0" distR="0" wp14:anchorId="20FB2357" wp14:editId="5F504B0F">
            <wp:extent cx="5943600" cy="4521353"/>
            <wp:effectExtent l="0" t="0" r="0" b="0"/>
            <wp:docPr id="175898506"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8506" name="图片 1" descr="图表, 条形图&#10;&#10;AI 生成的内容可能不正确。"/>
                    <pic:cNvPicPr/>
                  </pic:nvPicPr>
                  <pic:blipFill>
                    <a:blip r:embed="rId10"/>
                    <a:stretch>
                      <a:fillRect/>
                    </a:stretch>
                  </pic:blipFill>
                  <pic:spPr>
                    <a:xfrm>
                      <a:off x="0" y="0"/>
                      <a:ext cx="5943600" cy="4521353"/>
                    </a:xfrm>
                    <a:prstGeom prst="rect">
                      <a:avLst/>
                    </a:prstGeom>
                  </pic:spPr>
                </pic:pic>
              </a:graphicData>
            </a:graphic>
          </wp:inline>
        </w:drawing>
      </w:r>
    </w:p>
    <w:p w:rsidR="006C5D58" w:rsidP="006C5D58" w:rsidRDefault="006C5D58" w14:paraId="05C89A29" w14:textId="02039C55">
      <w:pPr>
        <w:spacing w:after="100" w:afterAutospacing="1" w:line="240" w:lineRule="auto"/>
        <w:jc w:val="center"/>
        <w:outlineLvl w:val="3"/>
        <w:rPr>
          <w:rFonts w:ascii="Times New Roman" w:hAnsi="Times New Roman" w:cs="Times New Roman"/>
          <w:color w:val="000000"/>
          <w:kern w:val="0"/>
          <w14:ligatures w14:val="none"/>
        </w:rPr>
      </w:pPr>
      <w:r w:rsidRPr="000A30E0">
        <w:rPr>
          <w:rFonts w:hint="eastAsia" w:ascii="Times New Roman" w:hAnsi="Times New Roman" w:eastAsia="Times New Roman" w:cs="Times New Roman"/>
          <w:color w:val="000000"/>
          <w:kern w:val="0"/>
          <w14:ligatures w14:val="none"/>
        </w:rPr>
        <w:t xml:space="preserve">Figure </w:t>
      </w:r>
      <w:r w:rsidR="000A30E0">
        <w:rPr>
          <w:rFonts w:hint="eastAsia" w:ascii="Times New Roman" w:hAnsi="Times New Roman" w:cs="Times New Roman"/>
          <w:color w:val="000000"/>
          <w:kern w:val="0"/>
          <w14:ligatures w14:val="none"/>
        </w:rPr>
        <w:t>4.3.1</w:t>
      </w:r>
      <w:r w:rsidR="00D25448">
        <w:rPr>
          <w:rFonts w:hint="eastAsia" w:ascii="Times New Roman" w:hAnsi="Times New Roman" w:cs="Times New Roman"/>
          <w:color w:val="000000"/>
          <w:kern w:val="0"/>
          <w14:ligatures w14:val="none"/>
        </w:rPr>
        <w:t xml:space="preserve"> </w:t>
      </w:r>
      <w:r w:rsidRPr="00D25448" w:rsidR="00D25448">
        <w:rPr>
          <w:rFonts w:hint="eastAsia" w:ascii="Times New Roman" w:hAnsi="Times New Roman" w:cs="Times New Roman"/>
          <w:color w:val="000000"/>
          <w:kern w:val="0"/>
          <w14:ligatures w14:val="none"/>
        </w:rPr>
        <w:t>Top 10 Districts and Community Areas Crime Incident Comparison (2015</w:t>
      </w:r>
      <w:r w:rsidRPr="00D25448" w:rsidR="00D25448">
        <w:rPr>
          <w:rFonts w:hint="eastAsia" w:ascii="Times New Roman" w:hAnsi="Times New Roman" w:cs="Times New Roman"/>
          <w:color w:val="000000"/>
          <w:kern w:val="0"/>
          <w14:ligatures w14:val="none"/>
        </w:rPr>
        <w:t>–</w:t>
      </w:r>
      <w:r w:rsidRPr="00D25448" w:rsidR="00D25448">
        <w:rPr>
          <w:rFonts w:hint="eastAsia" w:ascii="Times New Roman" w:hAnsi="Times New Roman" w:cs="Times New Roman"/>
          <w:color w:val="000000"/>
          <w:kern w:val="0"/>
          <w14:ligatures w14:val="none"/>
        </w:rPr>
        <w:t>2024)</w:t>
      </w:r>
    </w:p>
    <w:p w:rsidR="00BB7752" w:rsidP="00BB7752" w:rsidRDefault="00BB7752" w14:paraId="49B90E7C" w14:textId="6A1006C1">
      <w:pPr>
        <w:jc w:val="center"/>
        <w:rPr>
          <w:rFonts w:hint="eastAsia"/>
        </w:rPr>
      </w:pPr>
      <w:r>
        <w:rPr>
          <w:noProof/>
        </w:rPr>
        <w:lastRenderedPageBreak/>
        <w:drawing>
          <wp:inline distT="0" distB="0" distL="0" distR="0" wp14:anchorId="03E01AC5" wp14:editId="177B7662">
            <wp:extent cx="5035550" cy="6626913"/>
            <wp:effectExtent l="0" t="0" r="0" b="2540"/>
            <wp:docPr id="1157907300"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07300" name="图片 1" descr="地图&#10;&#10;AI 生成的内容可能不正确。"/>
                    <pic:cNvPicPr/>
                  </pic:nvPicPr>
                  <pic:blipFill>
                    <a:blip r:embed="rId11"/>
                    <a:stretch>
                      <a:fillRect/>
                    </a:stretch>
                  </pic:blipFill>
                  <pic:spPr>
                    <a:xfrm>
                      <a:off x="0" y="0"/>
                      <a:ext cx="5040231" cy="6633073"/>
                    </a:xfrm>
                    <a:prstGeom prst="rect">
                      <a:avLst/>
                    </a:prstGeom>
                  </pic:spPr>
                </pic:pic>
              </a:graphicData>
            </a:graphic>
          </wp:inline>
        </w:drawing>
      </w:r>
    </w:p>
    <w:p w:rsidR="00BB7752" w:rsidP="00BB7752" w:rsidRDefault="00BB7752" w14:paraId="5B6D9059" w14:textId="15AF5452">
      <w:pPr>
        <w:spacing w:after="100" w:afterAutospacing="1" w:line="240" w:lineRule="auto"/>
        <w:jc w:val="center"/>
        <w:outlineLvl w:val="3"/>
        <w:rPr>
          <w:rFonts w:ascii="Times New Roman" w:hAnsi="Times New Roman" w:cs="Times New Roman"/>
          <w:color w:val="000000"/>
          <w:kern w:val="0"/>
          <w14:ligatures w14:val="none"/>
        </w:rPr>
      </w:pPr>
      <w:r w:rsidRPr="000A30E0">
        <w:rPr>
          <w:rFonts w:hint="eastAsia" w:ascii="Times New Roman" w:hAnsi="Times New Roman" w:eastAsia="Times New Roman" w:cs="Times New Roman"/>
          <w:color w:val="000000"/>
          <w:kern w:val="0"/>
          <w14:ligatures w14:val="none"/>
        </w:rPr>
        <w:t xml:space="preserve">Figure </w:t>
      </w:r>
      <w:r>
        <w:rPr>
          <w:rFonts w:hint="eastAsia" w:ascii="Times New Roman" w:hAnsi="Times New Roman" w:cs="Times New Roman"/>
          <w:color w:val="000000"/>
          <w:kern w:val="0"/>
          <w14:ligatures w14:val="none"/>
        </w:rPr>
        <w:t>4.</w:t>
      </w:r>
      <w:r>
        <w:rPr>
          <w:rFonts w:hint="eastAsia" w:ascii="Times New Roman" w:hAnsi="Times New Roman" w:cs="Times New Roman"/>
          <w:color w:val="000000"/>
          <w:kern w:val="0"/>
          <w14:ligatures w14:val="none"/>
        </w:rPr>
        <w:t>4.</w:t>
      </w:r>
      <w:r>
        <w:rPr>
          <w:rFonts w:hint="eastAsia" w:ascii="Times New Roman" w:hAnsi="Times New Roman" w:cs="Times New Roman"/>
          <w:color w:val="000000"/>
          <w:kern w:val="0"/>
          <w14:ligatures w14:val="none"/>
        </w:rPr>
        <w:t>1</w:t>
      </w:r>
      <w:r w:rsidR="00D25448">
        <w:rPr>
          <w:rFonts w:hint="eastAsia" w:ascii="Times New Roman" w:hAnsi="Times New Roman" w:cs="Times New Roman"/>
          <w:color w:val="000000"/>
          <w:kern w:val="0"/>
          <w14:ligatures w14:val="none"/>
        </w:rPr>
        <w:t xml:space="preserve"> </w:t>
      </w:r>
      <w:r w:rsidRPr="00D25448" w:rsidR="00D25448">
        <w:rPr>
          <w:rFonts w:hint="eastAsia" w:ascii="Times New Roman" w:hAnsi="Times New Roman" w:cs="Times New Roman"/>
          <w:color w:val="000000"/>
          <w:kern w:val="0"/>
          <w14:ligatures w14:val="none"/>
        </w:rPr>
        <w:t>Theft Hotspots and Top Districts (2015</w:t>
      </w:r>
      <w:r w:rsidRPr="00D25448" w:rsidR="00D25448">
        <w:rPr>
          <w:rFonts w:hint="eastAsia" w:ascii="Times New Roman" w:hAnsi="Times New Roman" w:cs="Times New Roman"/>
          <w:color w:val="000000"/>
          <w:kern w:val="0"/>
          <w14:ligatures w14:val="none"/>
        </w:rPr>
        <w:t>–</w:t>
      </w:r>
      <w:r w:rsidRPr="00D25448" w:rsidR="00D25448">
        <w:rPr>
          <w:rFonts w:hint="eastAsia" w:ascii="Times New Roman" w:hAnsi="Times New Roman" w:cs="Times New Roman"/>
          <w:color w:val="000000"/>
          <w:kern w:val="0"/>
          <w14:ligatures w14:val="none"/>
        </w:rPr>
        <w:t>2024)</w:t>
      </w:r>
    </w:p>
    <w:p w:rsidR="00BB7752" w:rsidP="00BB7752" w:rsidRDefault="00BB7752" w14:paraId="60B26D17" w14:textId="39B11297">
      <w:pPr>
        <w:jc w:val="center"/>
        <w:rPr>
          <w:rFonts w:hint="eastAsia"/>
        </w:rPr>
      </w:pPr>
      <w:r>
        <w:rPr>
          <w:noProof/>
        </w:rPr>
        <w:lastRenderedPageBreak/>
        <w:drawing>
          <wp:inline distT="0" distB="0" distL="0" distR="0" wp14:anchorId="5922F08A" wp14:editId="1F4B70C2">
            <wp:extent cx="5943600" cy="7390130"/>
            <wp:effectExtent l="0" t="0" r="0" b="1270"/>
            <wp:docPr id="438500833"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00833" name="图片 1" descr="地图&#10;&#10;AI 生成的内容可能不正确。"/>
                    <pic:cNvPicPr/>
                  </pic:nvPicPr>
                  <pic:blipFill>
                    <a:blip r:embed="rId12"/>
                    <a:stretch>
                      <a:fillRect/>
                    </a:stretch>
                  </pic:blipFill>
                  <pic:spPr>
                    <a:xfrm>
                      <a:off x="0" y="0"/>
                      <a:ext cx="5943600" cy="7390130"/>
                    </a:xfrm>
                    <a:prstGeom prst="rect">
                      <a:avLst/>
                    </a:prstGeom>
                  </pic:spPr>
                </pic:pic>
              </a:graphicData>
            </a:graphic>
          </wp:inline>
        </w:drawing>
      </w:r>
    </w:p>
    <w:p w:rsidR="00BB7752" w:rsidP="00BB7752" w:rsidRDefault="00BB7752" w14:paraId="380FF588" w14:textId="08DD0033">
      <w:pPr>
        <w:spacing w:after="100" w:afterAutospacing="1" w:line="240" w:lineRule="auto"/>
        <w:jc w:val="center"/>
        <w:outlineLvl w:val="3"/>
        <w:rPr>
          <w:rFonts w:ascii="Times New Roman" w:hAnsi="Times New Roman" w:cs="Times New Roman"/>
          <w:color w:val="000000"/>
          <w:kern w:val="0"/>
          <w14:ligatures w14:val="none"/>
        </w:rPr>
      </w:pPr>
      <w:r w:rsidRPr="000A30E0">
        <w:rPr>
          <w:rFonts w:hint="eastAsia" w:ascii="Times New Roman" w:hAnsi="Times New Roman" w:eastAsia="Times New Roman" w:cs="Times New Roman"/>
          <w:color w:val="000000"/>
          <w:kern w:val="0"/>
          <w14:ligatures w14:val="none"/>
        </w:rPr>
        <w:t xml:space="preserve">Figure </w:t>
      </w:r>
      <w:r>
        <w:rPr>
          <w:rFonts w:hint="eastAsia" w:ascii="Times New Roman" w:hAnsi="Times New Roman" w:cs="Times New Roman"/>
          <w:color w:val="000000"/>
          <w:kern w:val="0"/>
          <w14:ligatures w14:val="none"/>
        </w:rPr>
        <w:t>4.4.</w:t>
      </w:r>
      <w:r>
        <w:rPr>
          <w:rFonts w:hint="eastAsia" w:ascii="Times New Roman" w:hAnsi="Times New Roman" w:cs="Times New Roman"/>
          <w:color w:val="000000"/>
          <w:kern w:val="0"/>
          <w14:ligatures w14:val="none"/>
        </w:rPr>
        <w:t>2</w:t>
      </w:r>
      <w:r w:rsidR="00D25448">
        <w:rPr>
          <w:rFonts w:hint="eastAsia" w:ascii="Times New Roman" w:hAnsi="Times New Roman" w:cs="Times New Roman"/>
          <w:color w:val="000000"/>
          <w:kern w:val="0"/>
          <w14:ligatures w14:val="none"/>
        </w:rPr>
        <w:t xml:space="preserve"> </w:t>
      </w:r>
      <w:r w:rsidRPr="00D25448" w:rsidR="00D25448">
        <w:rPr>
          <w:rFonts w:hint="eastAsia" w:ascii="Times New Roman" w:hAnsi="Times New Roman" w:cs="Times New Roman"/>
          <w:color w:val="000000"/>
          <w:kern w:val="0"/>
          <w14:ligatures w14:val="none"/>
        </w:rPr>
        <w:t>Battery Hotspots and Top Districts (2015</w:t>
      </w:r>
      <w:r w:rsidRPr="00D25448" w:rsidR="00D25448">
        <w:rPr>
          <w:rFonts w:hint="eastAsia" w:ascii="Times New Roman" w:hAnsi="Times New Roman" w:cs="Times New Roman"/>
          <w:color w:val="000000"/>
          <w:kern w:val="0"/>
          <w14:ligatures w14:val="none"/>
        </w:rPr>
        <w:t>–</w:t>
      </w:r>
      <w:r w:rsidRPr="00D25448" w:rsidR="00D25448">
        <w:rPr>
          <w:rFonts w:hint="eastAsia" w:ascii="Times New Roman" w:hAnsi="Times New Roman" w:cs="Times New Roman"/>
          <w:color w:val="000000"/>
          <w:kern w:val="0"/>
          <w14:ligatures w14:val="none"/>
        </w:rPr>
        <w:t>2024)</w:t>
      </w:r>
    </w:p>
    <w:p w:rsidR="00BB7752" w:rsidP="00BB7752" w:rsidRDefault="00BB7752" w14:paraId="66FD0DC8" w14:textId="5676E658">
      <w:pPr>
        <w:jc w:val="center"/>
        <w:rPr>
          <w:rFonts w:hint="eastAsia"/>
        </w:rPr>
      </w:pPr>
      <w:r>
        <w:rPr>
          <w:noProof/>
        </w:rPr>
        <w:lastRenderedPageBreak/>
        <w:drawing>
          <wp:inline distT="0" distB="0" distL="0" distR="0" wp14:anchorId="2A6FB329" wp14:editId="5ABA89D0">
            <wp:extent cx="5943600" cy="4914900"/>
            <wp:effectExtent l="0" t="0" r="0" b="0"/>
            <wp:docPr id="1339403413"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3413" name="图片 1" descr="地图&#10;&#10;AI 生成的内容可能不正确。"/>
                    <pic:cNvPicPr/>
                  </pic:nvPicPr>
                  <pic:blipFill>
                    <a:blip r:embed="rId13"/>
                    <a:stretch>
                      <a:fillRect/>
                    </a:stretch>
                  </pic:blipFill>
                  <pic:spPr>
                    <a:xfrm>
                      <a:off x="0" y="0"/>
                      <a:ext cx="5943600" cy="4914900"/>
                    </a:xfrm>
                    <a:prstGeom prst="rect">
                      <a:avLst/>
                    </a:prstGeom>
                  </pic:spPr>
                </pic:pic>
              </a:graphicData>
            </a:graphic>
          </wp:inline>
        </w:drawing>
      </w:r>
    </w:p>
    <w:p w:rsidRPr="000A30E0" w:rsidR="00BB7752" w:rsidP="42346F93" w:rsidRDefault="00BB7752" w14:paraId="15068E32" w14:textId="7D03A2B5">
      <w:pPr>
        <w:spacing w:after="100" w:afterAutospacing="on" w:line="240" w:lineRule="auto"/>
        <w:jc w:val="center"/>
        <w:outlineLvl w:val="3"/>
        <w:rPr>
          <w:rFonts w:ascii="Times New Roman" w:hAnsi="Times New Roman" w:cs="Times New Roman"/>
          <w:color w:val="000000"/>
          <w:kern w:val="0"/>
          <w:lang w:val="en-US"/>
          <w14:ligatures w14:val="none"/>
        </w:rPr>
      </w:pPr>
      <w:r w:rsidRPr="42346F93" w:rsidR="00BB7752">
        <w:rPr>
          <w:rFonts w:ascii="Times New Roman" w:hAnsi="Times New Roman" w:eastAsia="Times New Roman" w:cs="Times New Roman"/>
          <w:color w:val="000000"/>
          <w:kern w:val="0"/>
          <w:lang w:val="en-US"/>
          <w14:ligatures w14:val="none"/>
        </w:rPr>
        <w:t xml:space="preserve">Figure </w:t>
      </w:r>
      <w:r w:rsidRPr="42346F93" w:rsidR="00BB7752">
        <w:rPr>
          <w:rFonts w:ascii="Times New Roman" w:hAnsi="Times New Roman" w:cs="Times New Roman"/>
          <w:color w:val="000000"/>
          <w:kern w:val="0"/>
          <w:lang w:val="en-US"/>
          <w14:ligatures w14:val="none"/>
        </w:rPr>
        <w:t>4.4.</w:t>
      </w:r>
      <w:r w:rsidRPr="42346F93" w:rsidR="00BB7752">
        <w:rPr>
          <w:rFonts w:ascii="Times New Roman" w:hAnsi="Times New Roman" w:cs="Times New Roman"/>
          <w:color w:val="000000"/>
          <w:kern w:val="0"/>
          <w:lang w:val="en-US"/>
          <w14:ligatures w14:val="none"/>
        </w:rPr>
        <w:t>3</w:t>
      </w:r>
      <w:r w:rsidRPr="42346F93" w:rsidR="00D25448">
        <w:rPr>
          <w:rFonts w:ascii="Times New Roman" w:hAnsi="Times New Roman" w:cs="Times New Roman"/>
          <w:color w:val="000000"/>
          <w:kern w:val="0"/>
          <w:lang w:val="en-US"/>
          <w14:ligatures w14:val="none"/>
        </w:rPr>
        <w:t xml:space="preserve"> </w:t>
      </w:r>
      <w:r w:rsidRPr="42346F93" w:rsidR="00D25448">
        <w:rPr>
          <w:rFonts w:ascii="Times New Roman" w:hAnsi="Times New Roman" w:cs="Times New Roman"/>
          <w:color w:val="000000"/>
          <w:kern w:val="0"/>
          <w:lang w:val="en-US"/>
          <w14:ligatures w14:val="none"/>
        </w:rPr>
        <w:t>Chicago Robbery Incident Hotspots (</w:t>
      </w:r>
      <w:r w:rsidRPr="42346F93" w:rsidR="00D25448">
        <w:rPr>
          <w:rFonts w:ascii="Times New Roman" w:hAnsi="Times New Roman" w:cs="Times New Roman"/>
          <w:color w:val="000000"/>
          <w:kern w:val="0"/>
          <w:lang w:val="en-US"/>
          <w14:ligatures w14:val="none"/>
        </w:rPr>
        <w:t>Hexbin</w:t>
      </w:r>
      <w:r w:rsidRPr="42346F93" w:rsidR="00D25448">
        <w:rPr>
          <w:rFonts w:ascii="Times New Roman" w:hAnsi="Times New Roman" w:cs="Times New Roman"/>
          <w:color w:val="000000"/>
          <w:kern w:val="0"/>
          <w:lang w:val="en-US"/>
          <w14:ligatures w14:val="none"/>
        </w:rPr>
        <w:t xml:space="preserve"> Map)</w:t>
      </w:r>
    </w:p>
    <w:p w:rsidRPr="000A30E0" w:rsidR="00BB7752" w:rsidP="00BB7752" w:rsidRDefault="00BB7752" w14:paraId="77F75822" w14:textId="4043B238">
      <w:pPr>
        <w:spacing w:after="100" w:afterAutospacing="1" w:line="240" w:lineRule="auto"/>
        <w:jc w:val="center"/>
        <w:outlineLvl w:val="3"/>
        <w:rPr>
          <w:rFonts w:hint="eastAsia" w:ascii="Times New Roman" w:hAnsi="Times New Roman" w:cs="Times New Roman"/>
          <w:color w:val="000000"/>
          <w:kern w:val="0"/>
          <w14:ligatures w14:val="none"/>
        </w:rPr>
      </w:pPr>
      <w:r>
        <w:rPr>
          <w:noProof/>
        </w:rPr>
        <w:lastRenderedPageBreak/>
        <w:drawing>
          <wp:inline distT="0" distB="0" distL="0" distR="0" wp14:anchorId="0018F560" wp14:editId="5013FF79">
            <wp:extent cx="2276475" cy="3467100"/>
            <wp:effectExtent l="0" t="0" r="9525" b="0"/>
            <wp:docPr id="116589504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5046" name="图片 1" descr="表格&#10;&#10;AI 生成的内容可能不正确。"/>
                    <pic:cNvPicPr/>
                  </pic:nvPicPr>
                  <pic:blipFill>
                    <a:blip r:embed="rId14"/>
                    <a:stretch>
                      <a:fillRect/>
                    </a:stretch>
                  </pic:blipFill>
                  <pic:spPr>
                    <a:xfrm>
                      <a:off x="0" y="0"/>
                      <a:ext cx="2276475" cy="3467100"/>
                    </a:xfrm>
                    <a:prstGeom prst="rect">
                      <a:avLst/>
                    </a:prstGeom>
                  </pic:spPr>
                </pic:pic>
              </a:graphicData>
            </a:graphic>
          </wp:inline>
        </w:drawing>
      </w:r>
    </w:p>
    <w:p w:rsidRPr="000A30E0" w:rsidR="00BB7752" w:rsidP="00BB7752" w:rsidRDefault="00BB7752" w14:paraId="7B41B9E2" w14:textId="7D3EE83E">
      <w:pPr>
        <w:spacing w:after="100" w:afterAutospacing="1" w:line="240" w:lineRule="auto"/>
        <w:jc w:val="center"/>
        <w:outlineLvl w:val="3"/>
        <w:rPr>
          <w:rFonts w:hint="eastAsia" w:ascii="Times New Roman" w:hAnsi="Times New Roman" w:cs="Times New Roman"/>
          <w:color w:val="000000"/>
          <w:kern w:val="0"/>
          <w14:ligatures w14:val="none"/>
        </w:rPr>
      </w:pPr>
      <w:r w:rsidRPr="000A30E0">
        <w:rPr>
          <w:rFonts w:hint="eastAsia" w:ascii="Times New Roman" w:hAnsi="Times New Roman" w:eastAsia="Times New Roman" w:cs="Times New Roman"/>
          <w:color w:val="000000"/>
          <w:kern w:val="0"/>
          <w14:ligatures w14:val="none"/>
        </w:rPr>
        <w:t xml:space="preserve">Figure </w:t>
      </w:r>
      <w:r>
        <w:rPr>
          <w:rFonts w:hint="eastAsia" w:ascii="Times New Roman" w:hAnsi="Times New Roman" w:cs="Times New Roman"/>
          <w:color w:val="000000"/>
          <w:kern w:val="0"/>
          <w14:ligatures w14:val="none"/>
        </w:rPr>
        <w:t>4.</w:t>
      </w:r>
      <w:r>
        <w:rPr>
          <w:rFonts w:hint="eastAsia" w:ascii="Times New Roman" w:hAnsi="Times New Roman" w:cs="Times New Roman"/>
          <w:color w:val="000000"/>
          <w:kern w:val="0"/>
          <w14:ligatures w14:val="none"/>
        </w:rPr>
        <w:t>5</w:t>
      </w:r>
      <w:r>
        <w:rPr>
          <w:rFonts w:hint="eastAsia" w:ascii="Times New Roman" w:hAnsi="Times New Roman" w:cs="Times New Roman"/>
          <w:color w:val="000000"/>
          <w:kern w:val="0"/>
          <w14:ligatures w14:val="none"/>
        </w:rPr>
        <w:t>.</w:t>
      </w:r>
      <w:r>
        <w:rPr>
          <w:rFonts w:hint="eastAsia" w:ascii="Times New Roman" w:hAnsi="Times New Roman" w:cs="Times New Roman"/>
          <w:color w:val="000000"/>
          <w:kern w:val="0"/>
          <w14:ligatures w14:val="none"/>
        </w:rPr>
        <w:t>1</w:t>
      </w:r>
      <w:r w:rsidR="00D25448">
        <w:rPr>
          <w:rFonts w:hint="eastAsia" w:ascii="Times New Roman" w:hAnsi="Times New Roman" w:cs="Times New Roman"/>
          <w:color w:val="000000"/>
          <w:kern w:val="0"/>
          <w14:ligatures w14:val="none"/>
        </w:rPr>
        <w:t xml:space="preserve"> </w:t>
      </w:r>
      <w:r w:rsidRPr="00D25448" w:rsidR="00D25448">
        <w:rPr>
          <w:rFonts w:hint="eastAsia" w:ascii="Times New Roman" w:hAnsi="Times New Roman" w:cs="Times New Roman"/>
          <w:color w:val="000000"/>
          <w:kern w:val="0"/>
          <w14:ligatures w14:val="none"/>
        </w:rPr>
        <w:t>Top 10 Spatial Grid Hotspots (0.01</w:t>
      </w:r>
      <w:r w:rsidRPr="00D25448" w:rsidR="00D25448">
        <w:rPr>
          <w:rFonts w:hint="eastAsia" w:ascii="Times New Roman" w:hAnsi="Times New Roman" w:cs="Times New Roman"/>
          <w:color w:val="000000"/>
          <w:kern w:val="0"/>
          <w14:ligatures w14:val="none"/>
        </w:rPr>
        <w:t>°</w:t>
      </w:r>
      <w:r w:rsidRPr="00D25448" w:rsidR="00D25448">
        <w:rPr>
          <w:rFonts w:hint="eastAsia" w:ascii="Times New Roman" w:hAnsi="Times New Roman" w:cs="Times New Roman"/>
          <w:color w:val="000000"/>
          <w:kern w:val="0"/>
          <w14:ligatures w14:val="none"/>
        </w:rPr>
        <w:t xml:space="preserve"> Binning)</w:t>
      </w:r>
    </w:p>
    <w:p w:rsidRPr="000A30E0" w:rsidR="00D25448" w:rsidP="00D25448" w:rsidRDefault="00D25448" w14:paraId="2BD15116" w14:textId="566F43A0">
      <w:pPr>
        <w:spacing w:after="100" w:afterAutospacing="1" w:line="240" w:lineRule="auto"/>
        <w:jc w:val="center"/>
        <w:outlineLvl w:val="3"/>
        <w:rPr>
          <w:rFonts w:hint="eastAsia" w:ascii="Times New Roman" w:hAnsi="Times New Roman" w:cs="Times New Roman"/>
          <w:color w:val="000000"/>
          <w:kern w:val="0"/>
          <w14:ligatures w14:val="none"/>
        </w:rPr>
      </w:pPr>
      <w:r>
        <w:rPr>
          <w:noProof/>
        </w:rPr>
        <w:lastRenderedPageBreak/>
        <w:drawing>
          <wp:inline distT="0" distB="0" distL="0" distR="0" wp14:anchorId="05823169" wp14:editId="09A2A75D">
            <wp:extent cx="5943600" cy="4873625"/>
            <wp:effectExtent l="0" t="0" r="0" b="3175"/>
            <wp:docPr id="633559348"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59348" name="图片 1" descr="地图&#10;&#10;AI 生成的内容可能不正确。"/>
                    <pic:cNvPicPr/>
                  </pic:nvPicPr>
                  <pic:blipFill>
                    <a:blip r:embed="rId15"/>
                    <a:stretch>
                      <a:fillRect/>
                    </a:stretch>
                  </pic:blipFill>
                  <pic:spPr>
                    <a:xfrm>
                      <a:off x="0" y="0"/>
                      <a:ext cx="5943600" cy="4873625"/>
                    </a:xfrm>
                    <a:prstGeom prst="rect">
                      <a:avLst/>
                    </a:prstGeom>
                  </pic:spPr>
                </pic:pic>
              </a:graphicData>
            </a:graphic>
          </wp:inline>
        </w:drawing>
      </w:r>
    </w:p>
    <w:p w:rsidRPr="000A30E0" w:rsidR="00D25448" w:rsidP="42346F93" w:rsidRDefault="00D25448" w14:paraId="182073F7" w14:textId="2FF58D35">
      <w:pPr>
        <w:spacing w:after="100" w:afterAutospacing="on" w:line="240" w:lineRule="auto"/>
        <w:jc w:val="center"/>
        <w:outlineLvl w:val="3"/>
        <w:rPr>
          <w:rFonts w:ascii="Times New Roman" w:hAnsi="Times New Roman" w:cs="Times New Roman"/>
          <w:color w:val="000000"/>
          <w:kern w:val="0"/>
          <w:lang w:val="en-US"/>
          <w14:ligatures w14:val="none"/>
        </w:rPr>
      </w:pPr>
      <w:r w:rsidRPr="42346F93" w:rsidR="00D25448">
        <w:rPr>
          <w:rFonts w:ascii="Times New Roman" w:hAnsi="Times New Roman" w:eastAsia="Times New Roman" w:cs="Times New Roman"/>
          <w:color w:val="000000"/>
          <w:kern w:val="0"/>
          <w:lang w:val="en-US"/>
          <w14:ligatures w14:val="none"/>
        </w:rPr>
        <w:t xml:space="preserve">Figure </w:t>
      </w:r>
      <w:r w:rsidRPr="42346F93" w:rsidR="00D25448">
        <w:rPr>
          <w:rFonts w:ascii="Times New Roman" w:hAnsi="Times New Roman" w:cs="Times New Roman"/>
          <w:color w:val="000000"/>
          <w:kern w:val="0"/>
          <w:lang w:val="en-US"/>
          <w14:ligatures w14:val="none"/>
        </w:rPr>
        <w:t>4.5.</w:t>
      </w:r>
      <w:r w:rsidRPr="42346F93" w:rsidR="00D25448">
        <w:rPr>
          <w:rFonts w:ascii="Times New Roman" w:hAnsi="Times New Roman" w:cs="Times New Roman"/>
          <w:color w:val="000000"/>
          <w:kern w:val="0"/>
          <w:lang w:val="en-US"/>
          <w14:ligatures w14:val="none"/>
        </w:rPr>
        <w:t xml:space="preserve">2 </w:t>
      </w:r>
      <w:r w:rsidRPr="42346F93" w:rsidR="00D25448">
        <w:rPr>
          <w:rFonts w:ascii="Times New Roman" w:hAnsi="Times New Roman" w:cs="Times New Roman"/>
          <w:color w:val="000000"/>
          <w:kern w:val="0"/>
          <w:lang w:val="en-US"/>
          <w14:ligatures w14:val="none"/>
        </w:rPr>
        <w:t>Spatiotemporal Variation in Incident Density in Chicago (</w:t>
      </w:r>
      <w:r w:rsidRPr="42346F93" w:rsidR="00D25448">
        <w:rPr>
          <w:rFonts w:ascii="Times New Roman" w:hAnsi="Times New Roman" w:cs="Times New Roman"/>
          <w:color w:val="000000"/>
          <w:kern w:val="0"/>
          <w:lang w:val="en-US"/>
          <w14:ligatures w14:val="none"/>
        </w:rPr>
        <w:t>Hexbin</w:t>
      </w:r>
      <w:r w:rsidRPr="42346F93" w:rsidR="00D25448">
        <w:rPr>
          <w:rFonts w:ascii="Times New Roman" w:hAnsi="Times New Roman" w:cs="Times New Roman"/>
          <w:color w:val="000000"/>
          <w:kern w:val="0"/>
          <w:lang w:val="en-US"/>
          <w14:ligatures w14:val="none"/>
        </w:rPr>
        <w:t>), 2015/2020/2024</w:t>
      </w:r>
    </w:p>
    <w:p w:rsidRPr="000A30E0" w:rsidR="00BB7752" w:rsidP="00BB7752" w:rsidRDefault="00BB7752" w14:paraId="75562283" w14:textId="77777777">
      <w:pPr>
        <w:spacing w:after="100" w:afterAutospacing="1" w:line="240" w:lineRule="auto"/>
        <w:jc w:val="center"/>
        <w:outlineLvl w:val="3"/>
        <w:rPr>
          <w:rFonts w:hint="eastAsia" w:ascii="Times New Roman" w:hAnsi="Times New Roman" w:cs="Times New Roman"/>
          <w:color w:val="000000"/>
          <w:kern w:val="0"/>
          <w14:ligatures w14:val="none"/>
        </w:rPr>
      </w:pPr>
    </w:p>
    <w:p w:rsidRPr="000A30E0" w:rsidR="00BB7752" w:rsidP="006C5D58" w:rsidRDefault="00BB7752" w14:paraId="1532677E" w14:textId="77777777">
      <w:pPr>
        <w:spacing w:after="100" w:afterAutospacing="1" w:line="240" w:lineRule="auto"/>
        <w:jc w:val="center"/>
        <w:outlineLvl w:val="3"/>
        <w:rPr>
          <w:rFonts w:hint="eastAsia" w:ascii="Times New Roman" w:hAnsi="Times New Roman" w:cs="Times New Roman"/>
          <w:color w:val="000000"/>
          <w:kern w:val="0"/>
          <w14:ligatures w14:val="none"/>
        </w:rPr>
      </w:pPr>
    </w:p>
    <w:p w:rsidR="006C5D58" w:rsidP="006C5D58" w:rsidRDefault="006C5D58" w14:paraId="0C212B2D" w14:textId="77777777">
      <w:pPr>
        <w:jc w:val="center"/>
        <w:rPr>
          <w:rFonts w:hint="eastAsia"/>
        </w:rPr>
      </w:pPr>
    </w:p>
    <w:sectPr w:rsidR="006C5D58">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58"/>
    <w:rsid w:val="000A30E0"/>
    <w:rsid w:val="00444BF6"/>
    <w:rsid w:val="00570516"/>
    <w:rsid w:val="006C5D58"/>
    <w:rsid w:val="008A472C"/>
    <w:rsid w:val="00A8362A"/>
    <w:rsid w:val="00BB7752"/>
    <w:rsid w:val="00C71E13"/>
    <w:rsid w:val="00D25448"/>
    <w:rsid w:val="42346F9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C27C3"/>
  <w15:chartTrackingRefBased/>
  <w15:docId w15:val="{8E68A364-BAB5-B845-BA9E-3201EE6BE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C5D58"/>
  </w:style>
  <w:style w:type="paragraph" w:styleId="1">
    <w:name w:val="heading 1"/>
    <w:basedOn w:val="a"/>
    <w:next w:val="a"/>
    <w:link w:val="10"/>
    <w:uiPriority w:val="9"/>
    <w:qFormat/>
    <w:rsid w:val="006C5D5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2">
    <w:name w:val="heading 2"/>
    <w:basedOn w:val="a"/>
    <w:next w:val="a"/>
    <w:link w:val="20"/>
    <w:uiPriority w:val="9"/>
    <w:semiHidden/>
    <w:unhideWhenUsed/>
    <w:qFormat/>
    <w:rsid w:val="006C5D5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3">
    <w:name w:val="heading 3"/>
    <w:basedOn w:val="a"/>
    <w:next w:val="a"/>
    <w:link w:val="30"/>
    <w:uiPriority w:val="9"/>
    <w:semiHidden/>
    <w:unhideWhenUsed/>
    <w:qFormat/>
    <w:rsid w:val="006C5D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5D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5D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5D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5D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5D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5D58"/>
    <w:pPr>
      <w:keepNext/>
      <w:keepLines/>
      <w:spacing w:after="0"/>
      <w:outlineLvl w:val="8"/>
    </w:pPr>
    <w:rPr>
      <w:rFonts w:eastAsiaTheme="majorEastAsia" w:cstheme="majorBidi"/>
      <w:color w:val="272727" w:themeColor="text1" w:themeTint="D8"/>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6C5D58"/>
    <w:rPr>
      <w:rFonts w:asciiTheme="majorHAnsi" w:hAnsiTheme="majorHAnsi" w:eastAsiaTheme="majorEastAsia" w:cstheme="majorBidi"/>
      <w:color w:val="0F4761" w:themeColor="accent1" w:themeShade="BF"/>
      <w:sz w:val="40"/>
      <w:szCs w:val="40"/>
    </w:rPr>
  </w:style>
  <w:style w:type="character" w:styleId="20" w:customStyle="1">
    <w:name w:val="标题 2 字符"/>
    <w:basedOn w:val="a0"/>
    <w:link w:val="2"/>
    <w:uiPriority w:val="9"/>
    <w:semiHidden/>
    <w:rsid w:val="006C5D58"/>
    <w:rPr>
      <w:rFonts w:asciiTheme="majorHAnsi" w:hAnsiTheme="majorHAnsi" w:eastAsiaTheme="majorEastAsia" w:cstheme="majorBidi"/>
      <w:color w:val="0F4761" w:themeColor="accent1" w:themeShade="BF"/>
      <w:sz w:val="32"/>
      <w:szCs w:val="32"/>
    </w:rPr>
  </w:style>
  <w:style w:type="character" w:styleId="30" w:customStyle="1">
    <w:name w:val="标题 3 字符"/>
    <w:basedOn w:val="a0"/>
    <w:link w:val="3"/>
    <w:uiPriority w:val="9"/>
    <w:semiHidden/>
    <w:rsid w:val="006C5D58"/>
    <w:rPr>
      <w:rFonts w:eastAsiaTheme="majorEastAsia" w:cstheme="majorBidi"/>
      <w:color w:val="0F4761" w:themeColor="accent1" w:themeShade="BF"/>
      <w:sz w:val="28"/>
      <w:szCs w:val="28"/>
    </w:rPr>
  </w:style>
  <w:style w:type="character" w:styleId="40" w:customStyle="1">
    <w:name w:val="标题 4 字符"/>
    <w:basedOn w:val="a0"/>
    <w:link w:val="4"/>
    <w:uiPriority w:val="9"/>
    <w:semiHidden/>
    <w:rsid w:val="006C5D58"/>
    <w:rPr>
      <w:rFonts w:eastAsiaTheme="majorEastAsia" w:cstheme="majorBidi"/>
      <w:i/>
      <w:iCs/>
      <w:color w:val="0F4761" w:themeColor="accent1" w:themeShade="BF"/>
    </w:rPr>
  </w:style>
  <w:style w:type="character" w:styleId="50" w:customStyle="1">
    <w:name w:val="标题 5 字符"/>
    <w:basedOn w:val="a0"/>
    <w:link w:val="5"/>
    <w:uiPriority w:val="9"/>
    <w:semiHidden/>
    <w:rsid w:val="006C5D58"/>
    <w:rPr>
      <w:rFonts w:eastAsiaTheme="majorEastAsia" w:cstheme="majorBidi"/>
      <w:color w:val="0F4761" w:themeColor="accent1" w:themeShade="BF"/>
    </w:rPr>
  </w:style>
  <w:style w:type="character" w:styleId="60" w:customStyle="1">
    <w:name w:val="标题 6 字符"/>
    <w:basedOn w:val="a0"/>
    <w:link w:val="6"/>
    <w:uiPriority w:val="9"/>
    <w:semiHidden/>
    <w:rsid w:val="006C5D58"/>
    <w:rPr>
      <w:rFonts w:eastAsiaTheme="majorEastAsia" w:cstheme="majorBidi"/>
      <w:i/>
      <w:iCs/>
      <w:color w:val="595959" w:themeColor="text1" w:themeTint="A6"/>
    </w:rPr>
  </w:style>
  <w:style w:type="character" w:styleId="70" w:customStyle="1">
    <w:name w:val="标题 7 字符"/>
    <w:basedOn w:val="a0"/>
    <w:link w:val="7"/>
    <w:uiPriority w:val="9"/>
    <w:semiHidden/>
    <w:rsid w:val="006C5D58"/>
    <w:rPr>
      <w:rFonts w:eastAsiaTheme="majorEastAsia" w:cstheme="majorBidi"/>
      <w:color w:val="595959" w:themeColor="text1" w:themeTint="A6"/>
    </w:rPr>
  </w:style>
  <w:style w:type="character" w:styleId="80" w:customStyle="1">
    <w:name w:val="标题 8 字符"/>
    <w:basedOn w:val="a0"/>
    <w:link w:val="8"/>
    <w:uiPriority w:val="9"/>
    <w:semiHidden/>
    <w:rsid w:val="006C5D58"/>
    <w:rPr>
      <w:rFonts w:eastAsiaTheme="majorEastAsia" w:cstheme="majorBidi"/>
      <w:i/>
      <w:iCs/>
      <w:color w:val="272727" w:themeColor="text1" w:themeTint="D8"/>
    </w:rPr>
  </w:style>
  <w:style w:type="character" w:styleId="90" w:customStyle="1">
    <w:name w:val="标题 9 字符"/>
    <w:basedOn w:val="a0"/>
    <w:link w:val="9"/>
    <w:uiPriority w:val="9"/>
    <w:semiHidden/>
    <w:rsid w:val="006C5D58"/>
    <w:rPr>
      <w:rFonts w:eastAsiaTheme="majorEastAsia" w:cstheme="majorBidi"/>
      <w:color w:val="272727" w:themeColor="text1" w:themeTint="D8"/>
    </w:rPr>
  </w:style>
  <w:style w:type="paragraph" w:styleId="a3">
    <w:name w:val="Title"/>
    <w:basedOn w:val="a"/>
    <w:next w:val="a"/>
    <w:link w:val="a4"/>
    <w:uiPriority w:val="10"/>
    <w:qFormat/>
    <w:rsid w:val="006C5D58"/>
    <w:pPr>
      <w:spacing w:after="80" w:line="240" w:lineRule="auto"/>
      <w:contextualSpacing/>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6C5D58"/>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6C5D58"/>
    <w:pPr>
      <w:numPr>
        <w:ilvl w:val="1"/>
      </w:numPr>
    </w:pPr>
    <w:rPr>
      <w:rFonts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6C5D5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C5D58"/>
    <w:pPr>
      <w:spacing w:before="160"/>
      <w:jc w:val="center"/>
    </w:pPr>
    <w:rPr>
      <w:i/>
      <w:iCs/>
      <w:color w:val="404040" w:themeColor="text1" w:themeTint="BF"/>
    </w:rPr>
  </w:style>
  <w:style w:type="character" w:styleId="a8" w:customStyle="1">
    <w:name w:val="引用 字符"/>
    <w:basedOn w:val="a0"/>
    <w:link w:val="a7"/>
    <w:uiPriority w:val="29"/>
    <w:rsid w:val="006C5D58"/>
    <w:rPr>
      <w:i/>
      <w:iCs/>
      <w:color w:val="404040" w:themeColor="text1" w:themeTint="BF"/>
    </w:rPr>
  </w:style>
  <w:style w:type="paragraph" w:styleId="a9">
    <w:name w:val="List Paragraph"/>
    <w:basedOn w:val="a"/>
    <w:uiPriority w:val="34"/>
    <w:qFormat/>
    <w:rsid w:val="006C5D58"/>
    <w:pPr>
      <w:ind w:left="720"/>
      <w:contextualSpacing/>
    </w:pPr>
  </w:style>
  <w:style w:type="character" w:styleId="aa">
    <w:name w:val="Intense Emphasis"/>
    <w:basedOn w:val="a0"/>
    <w:uiPriority w:val="21"/>
    <w:qFormat/>
    <w:rsid w:val="006C5D58"/>
    <w:rPr>
      <w:i/>
      <w:iCs/>
      <w:color w:val="0F4761" w:themeColor="accent1" w:themeShade="BF"/>
    </w:rPr>
  </w:style>
  <w:style w:type="paragraph" w:styleId="ab">
    <w:name w:val="Intense Quote"/>
    <w:basedOn w:val="a"/>
    <w:next w:val="a"/>
    <w:link w:val="ac"/>
    <w:uiPriority w:val="30"/>
    <w:qFormat/>
    <w:rsid w:val="006C5D5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6C5D58"/>
    <w:rPr>
      <w:i/>
      <w:iCs/>
      <w:color w:val="0F4761" w:themeColor="accent1" w:themeShade="BF"/>
    </w:rPr>
  </w:style>
  <w:style w:type="character" w:styleId="ad">
    <w:name w:val="Intense Reference"/>
    <w:basedOn w:val="a0"/>
    <w:uiPriority w:val="32"/>
    <w:qFormat/>
    <w:rsid w:val="006C5D58"/>
    <w:rPr>
      <w:b/>
      <w:bCs/>
      <w:smallCaps/>
      <w:color w:val="0F4761" w:themeColor="accent1" w:themeShade="BF"/>
      <w:spacing w:val="5"/>
    </w:rPr>
  </w:style>
  <w:style w:type="character" w:styleId="apple-converted-space" w:customStyle="1">
    <w:name w:val="apple-converted-space"/>
    <w:basedOn w:val="a0"/>
    <w:rsid w:val="006C5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customXml" Target="../customXml/item4.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9daeb05-1d27-4845-a8ae-f6346242443b">
      <Terms xmlns="http://schemas.microsoft.com/office/infopath/2007/PartnerControls"/>
    </lcf76f155ced4ddcb4097134ff3c332f>
    <TaxCatchAll xmlns="9dfb23f1-7680-4bc8-85ad-4ef6fe8809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E0FDA2182CAF4E81452A84AFC2A2D2" ma:contentTypeVersion="10" ma:contentTypeDescription="Create a new document." ma:contentTypeScope="" ma:versionID="a54a032497fc46ef487db0be50e045f4">
  <xsd:schema xmlns:xsd="http://www.w3.org/2001/XMLSchema" xmlns:xs="http://www.w3.org/2001/XMLSchema" xmlns:p="http://schemas.microsoft.com/office/2006/metadata/properties" xmlns:ns2="89daeb05-1d27-4845-a8ae-f6346242443b" xmlns:ns3="9dfb23f1-7680-4bc8-85ad-4ef6fe8809d5" targetNamespace="http://schemas.microsoft.com/office/2006/metadata/properties" ma:root="true" ma:fieldsID="853148687fb543bd0cbcba1829f7c175" ns2:_="" ns3:_="">
    <xsd:import namespace="89daeb05-1d27-4845-a8ae-f6346242443b"/>
    <xsd:import namespace="9dfb23f1-7680-4bc8-85ad-4ef6fe880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aeb05-1d27-4845-a8ae-f63462424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fb23f1-7680-4bc8-85ad-4ef6fe880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d66ebb-19ae-4f64-98d7-c0001b526804}" ma:internalName="TaxCatchAll" ma:showField="CatchAllData" ma:web="9dfb23f1-7680-4bc8-85ad-4ef6fe880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50E10-020B-442F-A922-79F8387F6F97}">
  <ds:schemaRefs>
    <ds:schemaRef ds:uri="http://schemas.microsoft.com/office/2006/metadata/properties"/>
    <ds:schemaRef ds:uri="http://schemas.microsoft.com/office/infopath/2007/PartnerControls"/>
    <ds:schemaRef ds:uri="89daeb05-1d27-4845-a8ae-f6346242443b"/>
    <ds:schemaRef ds:uri="9dfb23f1-7680-4bc8-85ad-4ef6fe8809d5"/>
  </ds:schemaRefs>
</ds:datastoreItem>
</file>

<file path=customXml/itemProps2.xml><?xml version="1.0" encoding="utf-8"?>
<ds:datastoreItem xmlns:ds="http://schemas.openxmlformats.org/officeDocument/2006/customXml" ds:itemID="{E0C761BA-F43A-4284-A74C-B8CF2DF90BA6}">
  <ds:schemaRefs>
    <ds:schemaRef ds:uri="http://schemas.microsoft.com/sharepoint/v3/contenttype/forms"/>
  </ds:schemaRefs>
</ds:datastoreItem>
</file>

<file path=customXml/itemProps3.xml><?xml version="1.0" encoding="utf-8"?>
<ds:datastoreItem xmlns:ds="http://schemas.openxmlformats.org/officeDocument/2006/customXml" ds:itemID="{914A0E7D-EA78-4EEC-AA6E-04D7B5D3DB5C}"/>
</file>

<file path=customXml/itemProps4.xml><?xml version="1.0" encoding="utf-8"?>
<ds:datastoreItem xmlns:ds="http://schemas.openxmlformats.org/officeDocument/2006/customXml" ds:itemID="{80E08C6D-9129-408E-9A62-72F9BC09E44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 Lingfeng</dc:creator>
  <keywords/>
  <dc:description/>
  <lastModifiedBy>Chen Wudi</lastModifiedBy>
  <revision>5</revision>
  <dcterms:created xsi:type="dcterms:W3CDTF">2026-02-11T13:01:00.0000000Z</dcterms:created>
  <dcterms:modified xsi:type="dcterms:W3CDTF">2026-02-13T12:48:27.6699830Z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0x010100F1E0FDA2182CAF4E81452A84AFC2A2D2</vt:lpwstr>
  </property>
  <property fmtid="{D5CDD505-2E9C-101B-9397-08002B2CF9AE}" pid="3" name="MediaServiceImageTags">
    <vt:lpwstr/>
  </property>
</Properties>
</file>