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SNORKY 알고리즘 및 운영 정합성 체크리스트 (2026-08-25)</w:t>
      </w:r>
    </w:p>
    <w:p/>
    <w:p>
      <w:pPr>
        <w:pStyle w:val="Heading1"/>
      </w:pPr>
      <w:r>
        <w:rPr>
          <w:b/>
          <w:color w:val="1E293B"/>
          <w:sz w:val="30"/>
        </w:rPr>
        <w:t>SNORKY 알고리즘 및 운영 정합성 체크리스트 (2026-08-25 최종 점검)</w:t>
      </w:r>
    </w:p>
    <w:p>
      <w:pPr>
        <w:spacing w:after="60" w:before="0"/>
      </w:pPr>
      <w:r>
        <w:rPr>
          <w:color w:val="1E293B"/>
          <w:sz w:val="19"/>
        </w:rPr>
        <w:t>문서 버전: V2.3</w:t>
      </w:r>
    </w:p>
    <w:p>
      <w:pPr>
        <w:spacing w:after="60" w:before="0"/>
      </w:pPr>
      <w:r>
        <w:rPr>
          <w:color w:val="1E293B"/>
          <w:sz w:val="19"/>
        </w:rPr>
        <w:t>최종 점검일: 2026-08-25</w:t>
      </w:r>
    </w:p>
    <w:p>
      <w:pPr>
        <w:spacing w:after="60" w:before="0"/>
      </w:pPr>
      <w:r>
        <w:rPr>
          <w:color w:val="1E293B"/>
          <w:sz w:val="19"/>
        </w:rPr>
        <w:t>점검 상태: 전 항목 100% PASS 완료</w:t>
      </w:r>
    </w:p>
    <w:p>
      <w:pPr>
        <w:pStyle w:val="Heading2"/>
      </w:pPr>
      <w:r>
        <w:rPr>
          <w:b/>
          <w:color w:val="334155"/>
          <w:sz w:val="26"/>
        </w:rPr>
        <w:t>1. 정합성 검증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계약 및 설계 기준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검증 결과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1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**Result 4대 Mode 체계**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DB mode check 제약조건: `TODAY`, `TODAY_HOURLY`, `SHORT`, `MID`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마이그레이션 적용 및 코드 일치 완료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**TODAY 대표 1건 계약**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target_date 기준 1건의 대표 슬롯 유지, 과거 슬롯 잔존 방지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유일키 및 deterministic 슬롯 선택 검증 완료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3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**TODAY_HOURLY 스크러버 계약**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24시간 전체 24슬롯이 아닌 **03, 06, 09, 12, 15, 18, 21시 7개 주요 슬롯** 저장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7슬롯 DB UPSERT 및 스크러버 렌더링 검증 완료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4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**SHORT 단기 예보 계약**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D+1~D+3일 5슬롯/일 (총 15슬롯) 선계산 저장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15슬롯 정상 생성 및 당일 특보 분리 완료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5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**MID 중기 예보 계약**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D+4~D+6일 AM/PM 2슬롯/일 (총 6슬롯) 선계산 저장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6슬롯 정상 생성 및 해양 6시간 집계 완료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6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**신규 Point 부트스트랩**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신규 Point 추가 시 MISS 소스만 단발 호출 후 29개 슬롯 생성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온디맨드 체인 단발 테스트 29/29건 확인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**KASI 출몰시각 규칙**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임의 일출·일몰 수식 계산 fallback 전면 금지, KASI 정규 연동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`calculateSunTimes` 제거 및 strict KASI 연동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8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**RN1 강수 실황 규칙**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과거 48h 생성·보간 금지, 현재 관측 1건만 단발 확보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현재 1건 단발 적재 및 결측 보간 금지 준수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9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**KMA 중기 구역 매핑**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warning_area_code 임의 사용 금지, 확정 육상/기온 reg_id 사용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강원/경북/경남 등 확정 reg_id 매핑 연계 완료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10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**Hard Safety BLOCK**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유속&gt;=0.60m/s 등 기준 초과 시 BLOCK 발효 (점수 null, 입수 금지)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영진해변(유속 1.2m/s) 정상 BLOCK 발효 확인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11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**Frontend Zero Math**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프론트엔드에서 SNORKYEval/가중치 계산 완전 제거, DB 직접 렌더링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Reader 모듈 전면 전환 및 렌더링 검증 완료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**PASS**</w:t>
            </w:r>
          </w:p>
        </w:tc>
      </w:tr>
    </w:tbl>
    <w:p/>
    <w:p>
      <w:pPr>
        <w:pStyle w:val="Heading2"/>
      </w:pPr>
      <w:r>
        <w:rPr>
          <w:b/>
          <w:color w:val="334155"/>
          <w:sz w:val="26"/>
        </w:rPr>
        <w:t>2. 포인트 평가 29개 슬롯 정합성 총괄표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대상 일자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슬롯 구성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슬롯 수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프론트엔드 소비 화면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**TODAY**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당일 (D+0)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KST 현재시각 최근접 대표 주간 슬롯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**1건**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Home BEST 추천 카드, Today 상세 상단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**TODAY_HOURLY**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당일 (D+0)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03:00, 06:00, 09:00, 12:00, 15:00, 18:00, 21:00 (7개 주요 슬롯)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**7건**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Today 상세 24시간 타임라인 스크러버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**SHORT**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D+1 ~ D+3 (3일간)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06:00, 09:00, 12:00, 15:00, 18:00 (3시간 간격)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**15건**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3일 단기 예보 타임라인 카드 및 상세 모달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**MID**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D+4 ~ D+6 (3일간)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AM (06:00~12:00), PM (12:00~18:00)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**6건**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중기 6일 예보 카드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**합계**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—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—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**29건**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b/>
          <w:color w:val="334155"/>
          <w:sz w:val="26"/>
        </w:rPr>
        <w:t>3. 최종 결론</w:t>
      </w:r>
    </w:p>
    <w:p>
      <w:pPr>
        <w:pStyle w:val="ListBullet"/>
        <w:spacing w:after="40" w:before="0"/>
      </w:pPr>
      <w:r>
        <w:rPr>
          <w:sz w:val="19"/>
        </w:rPr>
        <w:t>신규 포인트 추가, 기존 61개 포인트 배치 갱신, 원천 API 결측 시 단발 부트스트랩, 프론트엔드 스크러버 소비까지 모든 파이프라인 정합성이 100% 일치합니다.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