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SNORKY API 호출 · Cache · Supabase 운영기준 V2.0</w:t>
      </w:r>
    </w:p>
    <w:p>
      <w:pPr>
        <w:jc w:val="center"/>
      </w:pPr>
      <w:r>
        <w:t>파이프라인 공식 기준문서</w:t>
        <w:br/>
        <w:t>기준일: 2026-08-22</w:t>
        <w:br/>
        <w:t>연계 기준: SNORKY 알고리즘 V1.5 6일예보 확정본</w:t>
      </w:r>
    </w:p>
    <w:p>
      <w:r>
        <w:br w:type="page"/>
      </w:r>
    </w:p>
    <w:p>
      <w:pPr>
        <w:pStyle w:val="Heading1"/>
      </w:pPr>
      <w:r>
        <w:t>1. 목적 및 적용 범위</w:t>
      </w:r>
    </w:p>
    <w:p>
      <w:r>
        <w:t>본 문서는 SNORKY의 외부 API 명세, 실제 활용 데이터, 호출 주체와 시점, Supabase Database·Edge Functions·Scheduler·Secrets, Cache/LKG, 신규 포인트 Bootstrap 및 Kakao 연동 방식을 단일 기준으로 고정한다. 파이프라인 재구성, V1 잔존 경로 제거 및 구현 지시의 공식 API 운영 기준으로 사용한다.</w:t>
      </w:r>
    </w:p>
    <w:p>
      <w:r>
        <w:t>확인되지 않은 승인·활성·필드 상태는 임의 확정하지 않고 “확인 필요”로 유지한다.</w:t>
      </w:r>
    </w:p>
    <w:p>
      <w:pPr>
        <w:pStyle w:val="Heading1"/>
      </w:pPr>
      <w:r>
        <w:t>2. 최상위 파이프라인</w:t>
      </w:r>
    </w:p>
    <w:p>
      <w:r>
        <w:t>Point → Cache 확인 / 필요 시 신규 Point Bootstrap → 외부 API → Edge Function → Lock / Freshness / Usage Guard → Raw Validation → Cache → Normalize → Warning / Safety → SNORKY V1.5 Eval → Evaluation Cache / 단일 Result Object → Home V2 / 지도 / 즐겨찾기 / Today / 6일예보 / BEST</w:t>
      </w:r>
    </w:p>
    <w:p>
      <w:pPr>
        <w:pStyle w:val="ListBullet"/>
      </w:pPr>
      <w:r>
        <w:t>브라우저는 KMA 및 Open-Meteo 데이터 API를 직접 호출하지 않는다.</w:t>
      </w:r>
    </w:p>
    <w:p>
      <w:pPr>
        <w:pStyle w:val="ListBullet"/>
      </w:pPr>
      <w:r>
        <w:t>일반 사용자 화면은 Cache 또는 Evaluation Result만 소비한다.</w:t>
      </w:r>
    </w:p>
    <w:p>
      <w:pPr>
        <w:pStyle w:val="ListBullet"/>
      </w:pPr>
      <w:r>
        <w:t>화면별로 API·Cache·Safety를 직접 조합하지 않는다.</w:t>
      </w:r>
    </w:p>
    <w:p>
      <w:pPr>
        <w:pStyle w:val="ListBullet"/>
      </w:pPr>
      <w:r>
        <w:t>동일 의미 데이터는 단일 필드·단일 경로로 관리한다.</w:t>
      </w:r>
    </w:p>
    <w:p>
      <w:pPr>
        <w:pStyle w:val="ListBullet"/>
      </w:pPr>
      <w:r>
        <w:t>확정 소비처가 없는 데이터는 수집·Normalize·Cache하지 않는다.</w:t>
      </w:r>
    </w:p>
    <w:p>
      <w:pPr>
        <w:pStyle w:val="Heading1"/>
      </w:pPr>
      <w:r>
        <w:t>3. 최종 API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578"/>
          </w:tcPr>
          <w:p>
            <w:r>
              <w:rPr>
                <w:b/>
              </w:rPr>
              <w:t>API/기능</w:t>
            </w:r>
          </w:p>
        </w:tc>
        <w:tc>
          <w:tcPr>
            <w:tcW w:type="dxa" w:w="2578"/>
          </w:tcPr>
          <w:p>
            <w:r>
              <w:rPr>
                <w:b/>
              </w:rPr>
              <w:t>SNORKY 활용</w:t>
            </w:r>
          </w:p>
        </w:tc>
        <w:tc>
          <w:tcPr>
            <w:tcW w:type="dxa" w:w="2578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2578"/>
          </w:tcPr>
          <w:p>
            <w:r>
              <w:t>KMA</w:t>
            </w:r>
          </w:p>
        </w:tc>
        <w:tc>
          <w:tcPr>
            <w:tcW w:type="dxa" w:w="2578"/>
          </w:tcPr>
          <w:p>
            <w:r>
              <w:t>getVilageFcst</w:t>
            </w:r>
          </w:p>
        </w:tc>
        <w:tc>
          <w:tcPr>
            <w:tcW w:type="dxa" w:w="2578"/>
          </w:tcPr>
          <w:p>
            <w:r>
              <w:t>Today / +1~+3 기상</w:t>
            </w:r>
          </w:p>
        </w:tc>
        <w:tc>
          <w:tcPr>
            <w:tcW w:type="dxa" w:w="2578"/>
          </w:tcPr>
          <w:p>
            <w:r>
              <w:t>필수</w:t>
            </w:r>
          </w:p>
        </w:tc>
      </w:tr>
      <w:tr>
        <w:tc>
          <w:tcPr>
            <w:tcW w:type="dxa" w:w="2578"/>
          </w:tcPr>
          <w:p>
            <w:r>
              <w:t>KMA</w:t>
            </w:r>
          </w:p>
        </w:tc>
        <w:tc>
          <w:tcPr>
            <w:tcW w:type="dxa" w:w="2578"/>
          </w:tcPr>
          <w:p>
            <w:r>
              <w:t>getMidLandFcst</w:t>
            </w:r>
          </w:p>
        </w:tc>
        <w:tc>
          <w:tcPr>
            <w:tcW w:type="dxa" w:w="2578"/>
          </w:tcPr>
          <w:p>
            <w:r>
              <w:t>+4~+6 오전/오후 날씨·강수확률</w:t>
            </w:r>
          </w:p>
        </w:tc>
        <w:tc>
          <w:tcPr>
            <w:tcW w:type="dxa" w:w="2578"/>
          </w:tcPr>
          <w:p>
            <w:r>
              <w:t>필수 / 승인상태 확인 필요</w:t>
            </w:r>
          </w:p>
        </w:tc>
      </w:tr>
      <w:tr>
        <w:tc>
          <w:tcPr>
            <w:tcW w:type="dxa" w:w="2578"/>
          </w:tcPr>
          <w:p>
            <w:r>
              <w:t>KMA</w:t>
            </w:r>
          </w:p>
        </w:tc>
        <w:tc>
          <w:tcPr>
            <w:tcW w:type="dxa" w:w="2578"/>
          </w:tcPr>
          <w:p>
            <w:r>
              <w:t>getMidTa</w:t>
            </w:r>
          </w:p>
        </w:tc>
        <w:tc>
          <w:tcPr>
            <w:tcW w:type="dxa" w:w="2578"/>
          </w:tcPr>
          <w:p>
            <w:r>
              <w:t>+4~+6 최저·최고기온</w:t>
            </w:r>
          </w:p>
        </w:tc>
        <w:tc>
          <w:tcPr>
            <w:tcW w:type="dxa" w:w="2578"/>
          </w:tcPr>
          <w:p>
            <w:r>
              <w:t>필수</w:t>
            </w:r>
          </w:p>
        </w:tc>
      </w:tr>
      <w:tr>
        <w:tc>
          <w:tcPr>
            <w:tcW w:type="dxa" w:w="2578"/>
          </w:tcPr>
          <w:p>
            <w:r>
              <w:t>KMA</w:t>
            </w:r>
          </w:p>
        </w:tc>
        <w:tc>
          <w:tcPr>
            <w:tcW w:type="dxa" w:w="2578"/>
          </w:tcPr>
          <w:p>
            <w:r>
              <w:t>getMidSeaFcst</w:t>
            </w:r>
          </w:p>
        </w:tc>
        <w:tc>
          <w:tcPr>
            <w:tcW w:type="dxa" w:w="2578"/>
          </w:tcPr>
          <w:p>
            <w:r>
              <w:t>+4~+6 공식 중기해상 예보·검증</w:t>
            </w:r>
          </w:p>
        </w:tc>
        <w:tc>
          <w:tcPr>
            <w:tcW w:type="dxa" w:w="2578"/>
          </w:tcPr>
          <w:p>
            <w:r>
              <w:t>보유 확인</w:t>
            </w:r>
          </w:p>
        </w:tc>
      </w:tr>
      <w:tr>
        <w:tc>
          <w:tcPr>
            <w:tcW w:type="dxa" w:w="2578"/>
          </w:tcPr>
          <w:p>
            <w:r>
              <w:t>KMA</w:t>
            </w:r>
          </w:p>
        </w:tc>
        <w:tc>
          <w:tcPr>
            <w:tcW w:type="dxa" w:w="2578"/>
          </w:tcPr>
          <w:p>
            <w:r>
              <w:t>wrn_now_data 계열</w:t>
            </w:r>
          </w:p>
        </w:tc>
        <w:tc>
          <w:tcPr>
            <w:tcW w:type="dxa" w:w="2578"/>
          </w:tcPr>
          <w:p>
            <w:r>
              <w:t>현재 해상특보 / Safety</w:t>
            </w:r>
          </w:p>
        </w:tc>
        <w:tc>
          <w:tcPr>
            <w:tcW w:type="dxa" w:w="2578"/>
          </w:tcPr>
          <w:p>
            <w:r>
              <w:t>필수</w:t>
            </w:r>
          </w:p>
        </w:tc>
      </w:tr>
      <w:tr>
        <w:tc>
          <w:tcPr>
            <w:tcW w:type="dxa" w:w="2578"/>
          </w:tcPr>
          <w:p>
            <w:r>
              <w:t>KMA</w:t>
            </w:r>
          </w:p>
        </w:tc>
        <w:tc>
          <w:tcPr>
            <w:tcW w:type="dxa" w:w="2578"/>
          </w:tcPr>
          <w:p>
            <w:r>
              <w:t>wrn_reg.php 등 특보구역 메타</w:t>
            </w:r>
          </w:p>
        </w:tc>
        <w:tc>
          <w:tcPr>
            <w:tcW w:type="dxa" w:w="2578"/>
          </w:tcPr>
          <w:p>
            <w:r>
              <w:t>특보구역 코드·신규 Point 매핑</w:t>
            </w:r>
          </w:p>
        </w:tc>
        <w:tc>
          <w:tcPr>
            <w:tcW w:type="dxa" w:w="2578"/>
          </w:tcPr>
          <w:p>
            <w:r>
              <w:t>SUPPORT</w:t>
            </w:r>
          </w:p>
        </w:tc>
      </w:tr>
      <w:tr>
        <w:tc>
          <w:tcPr>
            <w:tcW w:type="dxa" w:w="2578"/>
          </w:tcPr>
          <w:p>
            <w:r>
              <w:t>Open-Meteo</w:t>
            </w:r>
          </w:p>
        </w:tc>
        <w:tc>
          <w:tcPr>
            <w:tcW w:type="dxa" w:w="2578"/>
          </w:tcPr>
          <w:p>
            <w:r>
              <w:t>Marine API</w:t>
            </w:r>
          </w:p>
        </w:tc>
        <w:tc>
          <w:tcPr>
            <w:tcW w:type="dxa" w:w="2578"/>
          </w:tcPr>
          <w:p>
            <w:r>
              <w:t>해양 예보</w:t>
            </w:r>
          </w:p>
        </w:tc>
        <w:tc>
          <w:tcPr>
            <w:tcW w:type="dxa" w:w="2578"/>
          </w:tcPr>
          <w:p>
            <w:r>
              <w:t>필수</w:t>
            </w:r>
          </w:p>
        </w:tc>
      </w:tr>
      <w:tr>
        <w:tc>
          <w:tcPr>
            <w:tcW w:type="dxa" w:w="2578"/>
          </w:tcPr>
          <w:p>
            <w:r>
              <w:t>Kakao</w:t>
            </w:r>
          </w:p>
        </w:tc>
        <w:tc>
          <w:tcPr>
            <w:tcW w:type="dxa" w:w="2578"/>
          </w:tcPr>
          <w:p>
            <w:r>
              <w:t>Maps</w:t>
            </w:r>
          </w:p>
        </w:tc>
        <w:tc>
          <w:tcPr>
            <w:tcW w:type="dxa" w:w="2578"/>
          </w:tcPr>
          <w:p>
            <w:r>
              <w:t>포인트 지도·마커·지도 이동</w:t>
            </w:r>
          </w:p>
        </w:tc>
        <w:tc>
          <w:tcPr>
            <w:tcW w:type="dxa" w:w="2578"/>
          </w:tcPr>
          <w:p>
            <w:r>
              <w:t>필수</w:t>
            </w:r>
          </w:p>
        </w:tc>
      </w:tr>
      <w:tr>
        <w:tc>
          <w:tcPr>
            <w:tcW w:type="dxa" w:w="2578"/>
          </w:tcPr>
          <w:p>
            <w:r>
              <w:t>Kakao Mobility</w:t>
            </w:r>
          </w:p>
        </w:tc>
        <w:tc>
          <w:tcPr>
            <w:tcW w:type="dxa" w:w="2578"/>
          </w:tcPr>
          <w:p>
            <w:r>
              <w:t>Directions / 다중 목적지</w:t>
            </w:r>
          </w:p>
        </w:tc>
        <w:tc>
          <w:tcPr>
            <w:tcW w:type="dxa" w:w="2578"/>
          </w:tcPr>
          <w:p>
            <w:r>
              <w:t>거리·차량 예상시간·내 주변 BEST</w:t>
            </w:r>
          </w:p>
        </w:tc>
        <w:tc>
          <w:tcPr>
            <w:tcW w:type="dxa" w:w="2578"/>
          </w:tcPr>
          <w:p>
            <w:r>
              <w:t>필수 / 활성·실호출 확인 필요</w:t>
            </w:r>
          </w:p>
        </w:tc>
      </w:tr>
      <w:tr>
        <w:tc>
          <w:tcPr>
            <w:tcW w:type="dxa" w:w="2578"/>
          </w:tcPr>
          <w:p>
            <w:r>
              <w:t>Kakao</w:t>
            </w:r>
          </w:p>
        </w:tc>
        <w:tc>
          <w:tcPr>
            <w:tcW w:type="dxa" w:w="2578"/>
          </w:tcPr>
          <w:p>
            <w:r>
              <w:t>Kakao Login</w:t>
            </w:r>
          </w:p>
        </w:tc>
        <w:tc>
          <w:tcPr>
            <w:tcW w:type="dxa" w:w="2578"/>
          </w:tcPr>
          <w:p>
            <w:r>
              <w:t>마이페이지·즐겨찾기·사용자 식별</w:t>
            </w:r>
          </w:p>
        </w:tc>
        <w:tc>
          <w:tcPr>
            <w:tcW w:type="dxa" w:w="2578"/>
          </w:tcPr>
          <w:p>
            <w:r>
              <w:t>필수 준비</w:t>
            </w:r>
          </w:p>
        </w:tc>
      </w:tr>
      <w:tr>
        <w:tc>
          <w:tcPr>
            <w:tcW w:type="dxa" w:w="2578"/>
          </w:tcPr>
          <w:p>
            <w:r>
              <w:t>Kakao Map</w:t>
            </w:r>
          </w:p>
        </w:tc>
        <w:tc>
          <w:tcPr>
            <w:tcW w:type="dxa" w:w="2578"/>
          </w:tcPr>
          <w:p>
            <w:r>
              <w:t>URL Scheme</w:t>
            </w:r>
          </w:p>
        </w:tc>
        <w:tc>
          <w:tcPr>
            <w:tcW w:type="dxa" w:w="2578"/>
          </w:tcPr>
          <w:p>
            <w:r>
              <w:t>주변 음식점·카페·숙소 외부검색</w:t>
            </w:r>
          </w:p>
        </w:tc>
        <w:tc>
          <w:tcPr>
            <w:tcW w:type="dxa" w:w="2578"/>
          </w:tcPr>
          <w:p>
            <w:r>
              <w:t>외부 연동</w:t>
            </w:r>
          </w:p>
        </w:tc>
      </w:tr>
    </w:tbl>
    <w:p/>
    <w:p>
      <w:pPr>
        <w:pStyle w:val="Heading1"/>
      </w:pPr>
      <w:r>
        <w:t>4. API별 활용 데이터 및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API</w:t>
            </w:r>
          </w:p>
        </w:tc>
        <w:tc>
          <w:tcPr>
            <w:tcW w:type="dxa" w:w="3437"/>
          </w:tcPr>
          <w:p>
            <w:r>
              <w:rPr>
                <w:b/>
              </w:rPr>
              <w:t>실제 활용 데이터</w:t>
            </w:r>
          </w:p>
        </w:tc>
        <w:tc>
          <w:tcPr>
            <w:tcW w:type="dxa" w:w="3437"/>
          </w:tcPr>
          <w:p>
            <w:r>
              <w:rPr>
                <w:b/>
              </w:rPr>
              <w:t>호출/활용 기준</w:t>
            </w:r>
          </w:p>
        </w:tc>
      </w:tr>
      <w:tr>
        <w:tc>
          <w:tcPr>
            <w:tcW w:type="dxa" w:w="3437"/>
          </w:tcPr>
          <w:p>
            <w:r>
              <w:t>getVilageFcst</w:t>
            </w:r>
          </w:p>
        </w:tc>
        <w:tc>
          <w:tcPr>
            <w:tcW w:type="dxa" w:w="3437"/>
          </w:tcPr>
          <w:p>
            <w:r>
              <w:t>기온·풍속·풍향·강수량·강수확률·하늘/날씨 등 V1.5/UI 확정 소비값</w:t>
            </w:r>
          </w:p>
        </w:tc>
        <w:tc>
          <w:tcPr>
            <w:tcW w:type="dxa" w:w="3437"/>
          </w:tcPr>
          <w:p>
            <w:r>
              <w:t>Today/+1~+3. Scheduler/Edge에서 수집 후 Cache</w:t>
            </w:r>
          </w:p>
        </w:tc>
      </w:tr>
      <w:tr>
        <w:tc>
          <w:tcPr>
            <w:tcW w:type="dxa" w:w="3437"/>
          </w:tcPr>
          <w:p>
            <w:r>
              <w:t>getMidLandFcst</w:t>
            </w:r>
          </w:p>
        </w:tc>
        <w:tc>
          <w:tcPr>
            <w:tcW w:type="dxa" w:w="3437"/>
          </w:tcPr>
          <w:p>
            <w:r>
              <w:t>KMA 공식 오전/오후 날씨·강수확률</w:t>
            </w:r>
          </w:p>
        </w:tc>
        <w:tc>
          <w:tcPr>
            <w:tcW w:type="dxa" w:w="3437"/>
          </w:tcPr>
          <w:p>
            <w:r>
              <w:t>+4~+6. 승인상태 확인 후 운영</w:t>
            </w:r>
          </w:p>
        </w:tc>
      </w:tr>
      <w:tr>
        <w:tc>
          <w:tcPr>
            <w:tcW w:type="dxa" w:w="3437"/>
          </w:tcPr>
          <w:p>
            <w:r>
              <w:t>getMidTa</w:t>
            </w:r>
          </w:p>
        </w:tc>
        <w:tc>
          <w:tcPr>
            <w:tcW w:type="dxa" w:w="3437"/>
          </w:tcPr>
          <w:p>
            <w:r>
              <w:t>일 최저·최고기온</w:t>
            </w:r>
          </w:p>
        </w:tc>
        <w:tc>
          <w:tcPr>
            <w:tcW w:type="dxa" w:w="3437"/>
          </w:tcPr>
          <w:p>
            <w:r>
              <w:t>+4~+6 표시 데이터</w:t>
            </w:r>
          </w:p>
        </w:tc>
      </w:tr>
      <w:tr>
        <w:tc>
          <w:tcPr>
            <w:tcW w:type="dxa" w:w="3437"/>
          </w:tcPr>
          <w:p>
            <w:r>
              <w:t>getMidSeaFcst</w:t>
            </w:r>
          </w:p>
        </w:tc>
        <w:tc>
          <w:tcPr>
            <w:tcW w:type="dxa" w:w="3437"/>
          </w:tcPr>
          <w:p>
            <w:r>
              <w:t>KMA 공식 중기해상 예보</w:t>
            </w:r>
          </w:p>
        </w:tc>
        <w:tc>
          <w:tcPr>
            <w:tcW w:type="dxa" w:w="3437"/>
          </w:tcPr>
          <w:p>
            <w:r>
              <w:t>보유 확인. 실제 소비 필드는 구현 전 화이트리스트 확정</w:t>
            </w:r>
          </w:p>
        </w:tc>
      </w:tr>
      <w:tr>
        <w:tc>
          <w:tcPr>
            <w:tcW w:type="dxa" w:w="3437"/>
          </w:tcPr>
          <w:p>
            <w:r>
              <w:t>현재특보</w:t>
            </w:r>
          </w:p>
        </w:tc>
        <w:tc>
          <w:tcPr>
            <w:tcW w:type="dxa" w:w="3437"/>
          </w:tcPr>
          <w:p>
            <w:r>
              <w:t>특보구역·특보종류/수준·발표/발효 정보</w:t>
            </w:r>
          </w:p>
        </w:tc>
        <w:tc>
          <w:tcPr>
            <w:tcW w:type="dxa" w:w="3437"/>
          </w:tcPr>
          <w:p>
            <w:r>
              <w:t>Safety. 실패/stale/auth/timeout은 UNKNOWN</w:t>
            </w:r>
          </w:p>
        </w:tc>
      </w:tr>
      <w:tr>
        <w:tc>
          <w:tcPr>
            <w:tcW w:type="dxa" w:w="3437"/>
          </w:tcPr>
          <w:p>
            <w:r>
              <w:t>특보구역 메타</w:t>
            </w:r>
          </w:p>
        </w:tc>
        <w:tc>
          <w:tcPr>
            <w:tcW w:type="dxa" w:w="3437"/>
          </w:tcPr>
          <w:p>
            <w:r>
              <w:t>특보구역 코드·매핑</w:t>
            </w:r>
          </w:p>
        </w:tc>
        <w:tc>
          <w:tcPr>
            <w:tcW w:type="dxa" w:w="3437"/>
          </w:tcPr>
          <w:p>
            <w:r>
              <w:t>신규 Point Bootstrap 및 관리용 SUPPORT</w:t>
            </w:r>
          </w:p>
        </w:tc>
      </w:tr>
      <w:tr>
        <w:tc>
          <w:tcPr>
            <w:tcW w:type="dxa" w:w="3437"/>
          </w:tcPr>
          <w:p>
            <w:r>
              <w:t>Open-Meteo Marine</w:t>
            </w:r>
          </w:p>
        </w:tc>
        <w:tc>
          <w:tcPr>
            <w:tcW w:type="dxa" w:w="3437"/>
          </w:tcPr>
          <w:p>
            <w:r>
              <w:t>Today/+1~+3: 유의파고·파주기·파향·수온·해류속도 및 필요한 해류방향 원천값. +4~+6: 유의파고·파주기·수온·해류속도</w:t>
            </w:r>
          </w:p>
        </w:tc>
        <w:tc>
          <w:tcPr>
            <w:tcW w:type="dxa" w:w="3437"/>
          </w:tcPr>
          <w:p>
            <w:r>
              <w:t>Marine 전용. Weather API는 사용하지 않음</w:t>
            </w:r>
          </w:p>
        </w:tc>
      </w:tr>
      <w:tr>
        <w:tc>
          <w:tcPr>
            <w:tcW w:type="dxa" w:w="3437"/>
          </w:tcPr>
          <w:p>
            <w:r>
              <w:t>Kakao Mobility</w:t>
            </w:r>
          </w:p>
        </w:tc>
        <w:tc>
          <w:tcPr>
            <w:tcW w:type="dxa" w:w="3437"/>
          </w:tcPr>
          <w:p>
            <w:r>
              <w:t>도로 거리·차량 예상 소요시간</w:t>
            </w:r>
          </w:p>
        </w:tc>
        <w:tc>
          <w:tcPr>
            <w:tcW w:type="dxa" w:w="3437"/>
          </w:tcPr>
          <w:p>
            <w:r>
              <w:t>내 주변 BEST/가까운 Point. 서버 호출 구조</w:t>
            </w:r>
          </w:p>
        </w:tc>
      </w:tr>
      <w:tr>
        <w:tc>
          <w:tcPr>
            <w:tcW w:type="dxa" w:w="3437"/>
          </w:tcPr>
          <w:p>
            <w:r>
              <w:t>Kakao Login</w:t>
            </w:r>
          </w:p>
        </w:tc>
        <w:tc>
          <w:tcPr>
            <w:tcW w:type="dxa" w:w="3437"/>
          </w:tcPr>
          <w:p>
            <w:r>
              <w:t>사용자 식별 + 실제 동의한 최소 프로필</w:t>
            </w:r>
          </w:p>
        </w:tc>
        <w:tc>
          <w:tcPr>
            <w:tcW w:type="dxa" w:w="3437"/>
          </w:tcPr>
          <w:p>
            <w:r>
              <w:t>마이페이지/사용자 즐겨찾기 기반</w:t>
            </w:r>
          </w:p>
        </w:tc>
      </w:tr>
    </w:tbl>
    <w:p/>
    <w:p>
      <w:pPr>
        <w:pStyle w:val="Heading1"/>
      </w:pPr>
      <w:r>
        <w:t>5. 예보 구간별 데이터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5156"/>
          </w:tcPr>
          <w:p>
            <w:r>
              <w:rPr>
                <w:b/>
              </w:rPr>
              <w:t>고정 기준</w:t>
            </w:r>
          </w:p>
        </w:tc>
      </w:tr>
      <w:tr>
        <w:tc>
          <w:tcPr>
            <w:tcW w:type="dxa" w:w="5156"/>
          </w:tcPr>
          <w:p>
            <w:r>
              <w:t>Today</w:t>
            </w:r>
          </w:p>
        </w:tc>
        <w:tc>
          <w:tcPr>
            <w:tcW w:type="dxa" w:w="5156"/>
          </w:tcPr>
          <w:p>
            <w:r>
              <w:t>KMA 단기 + Marine + Safety → Today V1.5</w:t>
            </w:r>
          </w:p>
        </w:tc>
      </w:tr>
      <w:tr>
        <w:tc>
          <w:tcPr>
            <w:tcW w:type="dxa" w:w="5156"/>
          </w:tcPr>
          <w:p>
            <w:r>
              <w:t>+1~+3</w:t>
            </w:r>
          </w:p>
        </w:tc>
        <w:tc>
          <w:tcPr>
            <w:tcW w:type="dxa" w:w="5156"/>
          </w:tcPr>
          <w:p>
            <w:r>
              <w:t>Today와 동일한 시간별 데이터 종류·Normalize·평가·Result Object 재사용. 현재/실시간 데이터 제외.</w:t>
            </w:r>
          </w:p>
        </w:tc>
      </w:tr>
      <w:tr>
        <w:tc>
          <w:tcPr>
            <w:tcW w:type="dxa" w:w="5156"/>
          </w:tcPr>
          <w:p>
            <w:r>
              <w:t>+4~+6</w:t>
            </w:r>
          </w:p>
        </w:tc>
        <w:tc>
          <w:tcPr>
            <w:tcW w:type="dxa" w:w="5156"/>
          </w:tcPr>
          <w:p>
            <w:r>
              <w:t>KMA 중기 + Marine. 오전 06~12 / 오후 12~18. Marine 평균=대표 Condition, min~max=UI, 원본 Worst=Safety/Worst Gate.</w:t>
            </w:r>
          </w:p>
        </w:tc>
      </w:tr>
    </w:tbl>
    <w:p/>
    <w:p>
      <w:pPr>
        <w:pStyle w:val="Heading1"/>
      </w:pPr>
      <w:r>
        <w:t>6. +4~+6 Marine 고정 기준</w:t>
      </w:r>
    </w:p>
    <w:p>
      <w:pPr>
        <w:pStyle w:val="ListBullet"/>
      </w:pPr>
      <w:r>
        <w:t>사용: 유의파고, 파주기, 수온, 해류속도.</w:t>
      </w:r>
    </w:p>
    <w:p>
      <w:pPr>
        <w:pStyle w:val="ListBullet"/>
      </w:pPr>
      <w:r>
        <w:t>제외: 대표 파향, 대표 해류방향, 최대파고 시 파향, 최대유속 시 해류방향.</w:t>
      </w:r>
    </w:p>
    <w:p>
      <w:pPr>
        <w:pStyle w:val="ListBullet"/>
      </w:pPr>
      <w:r>
        <w:t>평균값은 대표 Condition 계산용, min~max는 UI 표시용, 원본 Worst는 Safety/Worst Gate용이다.</w:t>
      </w:r>
    </w:p>
    <w:p>
      <w:pPr>
        <w:pStyle w:val="ListBullet"/>
      </w:pPr>
      <w:r>
        <w:t>강수확률을 강수량으로 변환하거나 Visibility 강수량 입력으로 대체하지 않는다.</w:t>
      </w:r>
    </w:p>
    <w:p>
      <w:pPr>
        <w:pStyle w:val="Heading1"/>
      </w:pPr>
      <w:r>
        <w:t>7. 호출 유형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호출 유형</w:t>
            </w:r>
          </w:p>
        </w:tc>
        <w:tc>
          <w:tcPr>
            <w:tcW w:type="dxa" w:w="3437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3437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3437"/>
          </w:tcPr>
          <w:p>
            <w:r>
              <w:t>정기 갱신</w:t>
            </w:r>
          </w:p>
        </w:tc>
        <w:tc>
          <w:tcPr>
            <w:tcW w:type="dxa" w:w="3437"/>
          </w:tcPr>
          <w:p>
            <w:r>
              <w:t>Scheduler → Edge Function → 외부 API</w:t>
            </w:r>
          </w:p>
        </w:tc>
        <w:tc>
          <w:tcPr>
            <w:tcW w:type="dxa" w:w="3437"/>
          </w:tcPr>
          <w:p>
            <w:r>
              <w:t>공식 발표/갱신 기준. Freshness 확인 후 호출</w:t>
            </w:r>
          </w:p>
        </w:tc>
      </w:tr>
      <w:tr>
        <w:tc>
          <w:tcPr>
            <w:tcW w:type="dxa" w:w="3437"/>
          </w:tcPr>
          <w:p>
            <w:r>
              <w:t>일반 화면</w:t>
            </w:r>
          </w:p>
        </w:tc>
        <w:tc>
          <w:tcPr>
            <w:tcW w:type="dxa" w:w="3437"/>
          </w:tcPr>
          <w:p>
            <w:r>
              <w:t>App → Supabase Cache/Evaluation Result</w:t>
            </w:r>
          </w:p>
        </w:tc>
        <w:tc>
          <w:tcPr>
            <w:tcW w:type="dxa" w:w="3437"/>
          </w:tcPr>
          <w:p>
            <w:r>
              <w:t>외부 데이터 API 호출 금지</w:t>
            </w:r>
          </w:p>
        </w:tc>
      </w:tr>
      <w:tr>
        <w:tc>
          <w:tcPr>
            <w:tcW w:type="dxa" w:w="3437"/>
          </w:tcPr>
          <w:p>
            <w:r>
              <w:t>신규 Point Bootstrap</w:t>
            </w:r>
          </w:p>
        </w:tc>
        <w:tc>
          <w:tcPr>
            <w:tcW w:type="dxa" w:w="3437"/>
          </w:tcPr>
          <w:p>
            <w:r>
              <w:t>Point 생성 → Bootstrap Edge → 외부 API</w:t>
            </w:r>
          </w:p>
        </w:tc>
        <w:tc>
          <w:tcPr>
            <w:tcW w:type="dxa" w:w="3437"/>
          </w:tcPr>
          <w:p>
            <w:r>
              <w:t>Cache 미존재 시 필요한 데이터 최초 1회 서버 호출</w:t>
            </w:r>
          </w:p>
        </w:tc>
      </w:tr>
      <w:tr>
        <w:tc>
          <w:tcPr>
            <w:tcW w:type="dxa" w:w="3437"/>
          </w:tcPr>
          <w:p>
            <w:r>
              <w:t>Kakao 외부검색</w:t>
            </w:r>
          </w:p>
        </w:tc>
        <w:tc>
          <w:tcPr>
            <w:tcW w:type="dxa" w:w="3437"/>
          </w:tcPr>
          <w:p>
            <w:r>
              <w:t>App → Kakao Map</w:t>
            </w:r>
          </w:p>
        </w:tc>
        <w:tc>
          <w:tcPr>
            <w:tcW w:type="dxa" w:w="3437"/>
          </w:tcPr>
          <w:p>
            <w:r>
              <w:t>음식점/카페/숙소 검색. SNORKY 업체 DB 없음</w:t>
            </w:r>
          </w:p>
        </w:tc>
      </w:tr>
    </w:tbl>
    <w:p/>
    <w:p>
      <w:pPr>
        <w:pStyle w:val="Heading1"/>
      </w:pPr>
      <w:r>
        <w:t>8. 신규 포인트 Bootstrap 기준</w:t>
      </w:r>
    </w:p>
    <w:p>
      <w:r>
        <w:t>Point 생성 → Cache 존재 확인 → 미존재 → Bootstrap Edge Function → 필요한 KMA / Marine / 특보구역 데이터 최초 1회 확보 → Raw Validation → 기존 Cache Schema 적재 → Normalize → V1.5 Eval → Evaluation Cache → 이후 기존 Point와 동일 Scheduler/Cache 경로</w:t>
      </w:r>
    </w:p>
    <w:p>
      <w:r>
        <w:t>Bootstrap은 별도 지속 데이터 파이프라인이 아니다. 최초 적재 후 반드시 공통 파이프라인에 합류한다.</w:t>
      </w:r>
    </w:p>
    <w:p>
      <w:pPr>
        <w:pStyle w:val="Heading1"/>
      </w:pPr>
      <w:r>
        <w:t>9. Supabase 구조와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구성</w:t>
            </w:r>
          </w:p>
        </w:tc>
        <w:tc>
          <w:tcPr>
            <w:tcW w:type="dxa" w:w="5156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5156"/>
          </w:tcPr>
          <w:p>
            <w:r>
              <w:t>Database</w:t>
            </w:r>
          </w:p>
        </w:tc>
        <w:tc>
          <w:tcPr>
            <w:tcW w:type="dxa" w:w="5156"/>
          </w:tcPr>
          <w:p>
            <w:r>
              <w:t>Point 원본, KMA Cache, Marine Cache, Warning Cache, Evaluation Result, refresh 상태, bootstrap 상태</w:t>
            </w:r>
          </w:p>
        </w:tc>
      </w:tr>
      <w:tr>
        <w:tc>
          <w:tcPr>
            <w:tcW w:type="dxa" w:w="5156"/>
          </w:tcPr>
          <w:p>
            <w:r>
              <w:t>Edge Functions</w:t>
            </w:r>
          </w:p>
        </w:tc>
        <w:tc>
          <w:tcPr>
            <w:tcW w:type="dxa" w:w="5156"/>
          </w:tcPr>
          <w:p>
            <w:r>
              <w:t>외부 API 호출, Validation, Normalize, Bootstrap, Refresh Control, V1.5 Eval</w:t>
            </w:r>
          </w:p>
        </w:tc>
      </w:tr>
      <w:tr>
        <w:tc>
          <w:tcPr>
            <w:tcW w:type="dxa" w:w="5156"/>
          </w:tcPr>
          <w:p>
            <w:r>
              <w:t>Scheduler</w:t>
            </w:r>
          </w:p>
        </w:tc>
        <w:tc>
          <w:tcPr>
            <w:tcW w:type="dxa" w:w="5156"/>
          </w:tcPr>
          <w:p>
            <w:r>
              <w:t>공식 발표주기/갱신기준에 맞춘 서버 갱신</w:t>
            </w:r>
          </w:p>
        </w:tc>
      </w:tr>
      <w:tr>
        <w:tc>
          <w:tcPr>
            <w:tcW w:type="dxa" w:w="5156"/>
          </w:tcPr>
          <w:p>
            <w:r>
              <w:t>Secrets</w:t>
            </w:r>
          </w:p>
        </w:tc>
        <w:tc>
          <w:tcPr>
            <w:tcW w:type="dxa" w:w="5156"/>
          </w:tcPr>
          <w:p>
            <w:r>
              <w:t>KMA Key, 서버용 Kakao REST Key, Client Secret 등</w:t>
            </w:r>
          </w:p>
        </w:tc>
      </w:tr>
      <w:tr>
        <w:tc>
          <w:tcPr>
            <w:tcW w:type="dxa" w:w="5156"/>
          </w:tcPr>
          <w:p>
            <w:r>
              <w:t>Evaluation Cache</w:t>
            </w:r>
          </w:p>
        </w:tc>
        <w:tc>
          <w:tcPr>
            <w:tcW w:type="dxa" w:w="5156"/>
          </w:tcPr>
          <w:p>
            <w:r>
              <w:t>화면이 즉시 소비하는 단일 Result Object</w:t>
            </w:r>
          </w:p>
        </w:tc>
      </w:tr>
    </w:tbl>
    <w:p/>
    <w:p>
      <w:pPr>
        <w:pStyle w:val="Heading1"/>
      </w:pPr>
      <w:r>
        <w:t>10. Cache / Freshness / LKG</w:t>
      </w:r>
    </w:p>
    <w:p>
      <w:pPr>
        <w:pStyle w:val="ListBullet"/>
      </w:pPr>
      <w:r>
        <w:t>유효 Cache가 있으면 외부 API를 재호출하지 않는다.</w:t>
      </w:r>
    </w:p>
    <w:p>
      <w:pPr>
        <w:pStyle w:val="ListBullet"/>
      </w:pPr>
      <w:r>
        <w:t>동일 발표본 재호출을 금지한다.</w:t>
      </w:r>
    </w:p>
    <w:p>
      <w:pPr>
        <w:pStyle w:val="ListBullet"/>
      </w:pPr>
      <w:r>
        <w:t>Lock으로 동일 작업 중복 실행을 막는다.</w:t>
      </w:r>
    </w:p>
    <w:p>
      <w:pPr>
        <w:pStyle w:val="ListBullet"/>
      </w:pPr>
      <w:r>
        <w:t>Freshness Gate로 갱신 필요 여부를 판단한다.</w:t>
      </w:r>
    </w:p>
    <w:p>
      <w:pPr>
        <w:pStyle w:val="ListBullet"/>
      </w:pPr>
      <w:r>
        <w:t>Usage Guard로 호출량을 제한한다.</w:t>
      </w:r>
    </w:p>
    <w:p>
      <w:pPr>
        <w:pStyle w:val="ListBullet"/>
      </w:pPr>
      <w:r>
        <w:t>Raw Validation 통과 전 정상 Cache를 교체하지 않는다.</w:t>
      </w:r>
    </w:p>
    <w:p>
      <w:pPr>
        <w:pStyle w:val="ListBullet"/>
      </w:pPr>
      <w:r>
        <w:t>실패 시 LKG를 유지한다.</w:t>
      </w:r>
    </w:p>
    <w:p>
      <w:pPr>
        <w:pStyle w:val="ListBullet"/>
      </w:pPr>
      <w:r>
        <w:t>Safety 데이터 실패는 PASS가 아니라 UNKNOWN이다.</w:t>
      </w:r>
    </w:p>
    <w:p>
      <w:pPr>
        <w:pStyle w:val="Heading1"/>
      </w:pPr>
      <w:r>
        <w:t>11. 직접호출 금지 / 허용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5156"/>
          </w:tcPr>
          <w:p>
            <w:r>
              <w:rPr>
                <w:b/>
              </w:rPr>
              <w:t>기준</w:t>
            </w:r>
          </w:p>
        </w:tc>
      </w:tr>
      <w:tr>
        <w:tc>
          <w:tcPr>
            <w:tcW w:type="dxa" w:w="5156"/>
          </w:tcPr>
          <w:p>
            <w:r>
              <w:t>Browser → KMA</w:t>
            </w:r>
          </w:p>
        </w:tc>
        <w:tc>
          <w:tcPr>
            <w:tcW w:type="dxa" w:w="5156"/>
          </w:tcPr>
          <w:p>
            <w:r>
              <w:t>금지</w:t>
            </w:r>
          </w:p>
        </w:tc>
      </w:tr>
      <w:tr>
        <w:tc>
          <w:tcPr>
            <w:tcW w:type="dxa" w:w="5156"/>
          </w:tcPr>
          <w:p>
            <w:r>
              <w:t>Browser → Open-Meteo Marine</w:t>
            </w:r>
          </w:p>
        </w:tc>
        <w:tc>
          <w:tcPr>
            <w:tcW w:type="dxa" w:w="5156"/>
          </w:tcPr>
          <w:p>
            <w:r>
              <w:t>금지</w:t>
            </w:r>
          </w:p>
        </w:tc>
      </w:tr>
      <w:tr>
        <w:tc>
          <w:tcPr>
            <w:tcW w:type="dxa" w:w="5156"/>
          </w:tcPr>
          <w:p>
            <w:r>
              <w:t>Edge Function → KMA/Open-Meteo</w:t>
            </w:r>
          </w:p>
        </w:tc>
        <w:tc>
          <w:tcPr>
            <w:tcW w:type="dxa" w:w="5156"/>
          </w:tcPr>
          <w:p>
            <w:r>
              <w:t>허용</w:t>
            </w:r>
          </w:p>
        </w:tc>
      </w:tr>
      <w:tr>
        <w:tc>
          <w:tcPr>
            <w:tcW w:type="dxa" w:w="5156"/>
          </w:tcPr>
          <w:p>
            <w:r>
              <w:t>신규 Point → Bootstrap Edge → 외부 API</w:t>
            </w:r>
          </w:p>
        </w:tc>
        <w:tc>
          <w:tcPr>
            <w:tcW w:type="dxa" w:w="5156"/>
          </w:tcPr>
          <w:p>
            <w:r>
              <w:t>허용: 서버측 최초 1회</w:t>
            </w:r>
          </w:p>
        </w:tc>
      </w:tr>
      <w:tr>
        <w:tc>
          <w:tcPr>
            <w:tcW w:type="dxa" w:w="5156"/>
          </w:tcPr>
          <w:p>
            <w:r>
              <w:t>App → Supabase Cache/Evaluation Result</w:t>
            </w:r>
          </w:p>
        </w:tc>
        <w:tc>
          <w:tcPr>
            <w:tcW w:type="dxa" w:w="5156"/>
          </w:tcPr>
          <w:p>
            <w:r>
              <w:t>기본 허용 경로</w:t>
            </w:r>
          </w:p>
        </w:tc>
      </w:tr>
      <w:tr>
        <w:tc>
          <w:tcPr>
            <w:tcW w:type="dxa" w:w="5156"/>
          </w:tcPr>
          <w:p>
            <w:r>
              <w:t>App → Kakao Map URL Scheme</w:t>
            </w:r>
          </w:p>
        </w:tc>
        <w:tc>
          <w:tcPr>
            <w:tcW w:type="dxa" w:w="5156"/>
          </w:tcPr>
          <w:p>
            <w:r>
              <w:t>허용: 외부 지도 검색연동, 데이터 파이프라인 호출 아님</w:t>
            </w:r>
          </w:p>
        </w:tc>
      </w:tr>
    </w:tbl>
    <w:p/>
    <w:p>
      <w:pPr>
        <w:pStyle w:val="Heading1"/>
      </w:pPr>
      <w:r>
        <w:t>12. Kakao 등록 및 활용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156"/>
          </w:tcPr>
          <w:p>
            <w:r>
              <w:rPr>
                <w:b/>
              </w:rPr>
              <w:t>고정 기준</w:t>
            </w:r>
          </w:p>
        </w:tc>
      </w:tr>
      <w:tr>
        <w:tc>
          <w:tcPr>
            <w:tcW w:type="dxa" w:w="5156"/>
          </w:tcPr>
          <w:p>
            <w:r>
              <w:t>앱</w:t>
            </w:r>
          </w:p>
        </w:tc>
        <w:tc>
          <w:tcPr>
            <w:tcW w:type="dxa" w:w="5156"/>
          </w:tcPr>
          <w:p>
            <w:r>
              <w:t>기존 SNORKY Kakao Developers 앱 사용</w:t>
            </w:r>
          </w:p>
        </w:tc>
      </w:tr>
      <w:tr>
        <w:tc>
          <w:tcPr>
            <w:tcW w:type="dxa" w:w="5156"/>
          </w:tcPr>
          <w:p>
            <w:r>
              <w:t>Kakao Maps</w:t>
            </w:r>
          </w:p>
        </w:tc>
        <w:tc>
          <w:tcPr>
            <w:tcW w:type="dxa" w:w="5156"/>
          </w:tcPr>
          <w:p>
            <w:r>
              <w:t>사용 ON, JavaScript SDK 도메인 등록</w:t>
            </w:r>
          </w:p>
        </w:tc>
      </w:tr>
      <w:tr>
        <w:tc>
          <w:tcPr>
            <w:tcW w:type="dxa" w:w="5156"/>
          </w:tcPr>
          <w:p>
            <w:r>
              <w:t>Kakao Login</w:t>
            </w:r>
          </w:p>
        </w:tc>
        <w:tc>
          <w:tcPr>
            <w:tcW w:type="dxa" w:w="5156"/>
          </w:tcPr>
          <w:p>
            <w:r>
              <w:t>사용 ON, 실제 callback Redirect URI 등록</w:t>
            </w:r>
          </w:p>
        </w:tc>
      </w:tr>
      <w:tr>
        <w:tc>
          <w:tcPr>
            <w:tcW w:type="dxa" w:w="5156"/>
          </w:tcPr>
          <w:p>
            <w:r>
              <w:t>동의항목</w:t>
            </w:r>
          </w:p>
        </w:tc>
        <w:tc>
          <w:tcPr>
            <w:tcW w:type="dxa" w:w="5156"/>
          </w:tcPr>
          <w:p>
            <w:r>
              <w:t>마이페이지 기능에 실제 필요한 최소 항목만</w:t>
            </w:r>
          </w:p>
        </w:tc>
      </w:tr>
      <w:tr>
        <w:tc>
          <w:tcPr>
            <w:tcW w:type="dxa" w:w="5156"/>
          </w:tcPr>
          <w:p>
            <w:r>
              <w:t>JavaScript Key</w:t>
            </w:r>
          </w:p>
        </w:tc>
        <w:tc>
          <w:tcPr>
            <w:tcW w:type="dxa" w:w="5156"/>
          </w:tcPr>
          <w:p>
            <w:r>
              <w:t>등록된 Web 도메인에서 지도/필요 기능에 사용</w:t>
            </w:r>
          </w:p>
        </w:tc>
      </w:tr>
      <w:tr>
        <w:tc>
          <w:tcPr>
            <w:tcW w:type="dxa" w:w="5156"/>
          </w:tcPr>
          <w:p>
            <w:r>
              <w:t>REST API Key</w:t>
            </w:r>
          </w:p>
        </w:tc>
        <w:tc>
          <w:tcPr>
            <w:tcW w:type="dxa" w:w="5156"/>
          </w:tcPr>
          <w:p>
            <w:r>
              <w:t>서버측 Kakao Mobility 및 로그인 처리에 사용</w:t>
            </w:r>
          </w:p>
        </w:tc>
      </w:tr>
      <w:tr>
        <w:tc>
          <w:tcPr>
            <w:tcW w:type="dxa" w:w="5156"/>
          </w:tcPr>
          <w:p>
            <w:r>
              <w:t>Client Secret</w:t>
            </w:r>
          </w:p>
        </w:tc>
        <w:tc>
          <w:tcPr>
            <w:tcW w:type="dxa" w:w="5156"/>
          </w:tcPr>
          <w:p>
            <w:r>
              <w:t>프론트 노출 금지, Supabase Secret 저장</w:t>
            </w:r>
          </w:p>
        </w:tc>
      </w:tr>
      <w:tr>
        <w:tc>
          <w:tcPr>
            <w:tcW w:type="dxa" w:w="5156"/>
          </w:tcPr>
          <w:p>
            <w:r>
              <w:t>Kakao Mobility</w:t>
            </w:r>
          </w:p>
        </w:tc>
        <w:tc>
          <w:tcPr>
            <w:tcW w:type="dxa" w:w="5156"/>
          </w:tcPr>
          <w:p>
            <w:r>
              <w:t>Directions 및 다중 목적지. 활성/실호출 상태 확인 필요</w:t>
            </w:r>
          </w:p>
        </w:tc>
      </w:tr>
      <w:tr>
        <w:tc>
          <w:tcPr>
            <w:tcW w:type="dxa" w:w="5156"/>
          </w:tcPr>
          <w:p>
            <w:r>
              <w:t>주변 음식점/카페/숙소</w:t>
            </w:r>
          </w:p>
        </w:tc>
        <w:tc>
          <w:tcPr>
            <w:tcW w:type="dxa" w:w="5156"/>
          </w:tcPr>
          <w:p>
            <w:r>
              <w:t>Point 좌표를 Kakao Map 검색으로 전달. 사용자가 Kakao Map 내부 필터 선택. SNORKY는 평점·리뷰·업체 데이터를 저장·가공하지 않음</w:t>
            </w:r>
          </w:p>
        </w:tc>
      </w:tr>
    </w:tbl>
    <w:p/>
    <w:p>
      <w:pPr>
        <w:pStyle w:val="Heading1"/>
      </w:pPr>
      <w:r>
        <w:t>13. 데이터 최소화 및 제외 기준</w:t>
      </w:r>
    </w:p>
    <w:p>
      <w:pPr>
        <w:pStyle w:val="ListBullet"/>
      </w:pPr>
      <w:r>
        <w:t>조석정보 제외.</w:t>
      </w:r>
    </w:p>
    <w:p>
      <w:pPr>
        <w:pStyle w:val="ListBullet"/>
      </w:pPr>
      <w:r>
        <w:t>KHOA/MOF 기타 보조 데이터는 현재 파이프라인에서 제외.</w:t>
      </w:r>
    </w:p>
    <w:p>
      <w:pPr>
        <w:pStyle w:val="ListBullet"/>
      </w:pPr>
      <w:r>
        <w:t>Open-Meteo Weather 제외; Open-Meteo는 Marine만 사용.</w:t>
      </w:r>
    </w:p>
    <w:p>
      <w:pPr>
        <w:pStyle w:val="ListBullet"/>
      </w:pPr>
      <w:r>
        <w:t>Kakao Local API 제외; 주변 업체는 Kakao Map 외부검색으로 처리.</w:t>
      </w:r>
    </w:p>
    <w:p>
      <w:pPr>
        <w:pStyle w:val="ListBullet"/>
      </w:pPr>
      <w:r>
        <w:t>소비처 없는 Marine 보조/파생 필드는 제거.</w:t>
      </w:r>
    </w:p>
    <w:p>
      <w:pPr>
        <w:pStyle w:val="ListBullet"/>
      </w:pPr>
      <w:r>
        <w:t>“향후 사용할 수도 있음”은 유지 근거가 아니다.</w:t>
      </w:r>
    </w:p>
    <w:p>
      <w:pPr>
        <w:pStyle w:val="Heading1"/>
      </w:pPr>
      <w:r>
        <w:t>14. API Key / 보안</w:t>
      </w:r>
    </w:p>
    <w:p>
      <w:pPr>
        <w:pStyle w:val="ListBullet"/>
      </w:pPr>
      <w:r>
        <w:t>KMA 인증키는 Supabase Edge Function Secrets에 저장한다.</w:t>
      </w:r>
    </w:p>
    <w:p>
      <w:pPr>
        <w:pStyle w:val="ListBullet"/>
      </w:pPr>
      <w:r>
        <w:t>서버용 Kakao REST API Key 및 Client Secret은 프론트 코드에 하드코딩하지 않는다.</w:t>
      </w:r>
    </w:p>
    <w:p>
      <w:pPr>
        <w:pStyle w:val="ListBullet"/>
      </w:pPr>
      <w:r>
        <w:t>브라우저 사용 전제의 Kakao JavaScript Key는 등록 도메인 제한을 적용한다.</w:t>
      </w:r>
    </w:p>
    <w:p>
      <w:pPr>
        <w:pStyle w:val="ListBullet"/>
      </w:pPr>
      <w:r>
        <w:t>로그·오류 응답에 Secret/인증키가 노출되지 않도록 한다.</w:t>
      </w:r>
    </w:p>
    <w:p>
      <w:pPr>
        <w:pStyle w:val="Heading1"/>
      </w:pPr>
      <w:r>
        <w:t>15. 미확인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437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3437"/>
          </w:tcPr>
          <w:p>
            <w:r>
              <w:rPr>
                <w:b/>
              </w:rPr>
              <w:t>완료 조건</w:t>
            </w:r>
          </w:p>
        </w:tc>
      </w:tr>
      <w:tr>
        <w:tc>
          <w:tcPr>
            <w:tcW w:type="dxa" w:w="3437"/>
          </w:tcPr>
          <w:p>
            <w:r>
              <w:t>KMA getMidLandFcst</w:t>
            </w:r>
          </w:p>
        </w:tc>
        <w:tc>
          <w:tcPr>
            <w:tcW w:type="dxa" w:w="3437"/>
          </w:tcPr>
          <w:p>
            <w:r>
              <w:t>확인 필요</w:t>
            </w:r>
          </w:p>
        </w:tc>
        <w:tc>
          <w:tcPr>
            <w:tcW w:type="dxa" w:w="3437"/>
          </w:tcPr>
          <w:p>
            <w:r>
              <w:t>현재 계정 활용신청/승인 여부 확인</w:t>
            </w:r>
          </w:p>
        </w:tc>
      </w:tr>
      <w:tr>
        <w:tc>
          <w:tcPr>
            <w:tcW w:type="dxa" w:w="3437"/>
          </w:tcPr>
          <w:p>
            <w:r>
              <w:t>Kakao Mobility</w:t>
            </w:r>
          </w:p>
        </w:tc>
        <w:tc>
          <w:tcPr>
            <w:tcW w:type="dxa" w:w="3437"/>
          </w:tcPr>
          <w:p>
            <w:r>
              <w:t>필요 확정 / 활성상태 미확인</w:t>
            </w:r>
          </w:p>
        </w:tc>
        <w:tc>
          <w:tcPr>
            <w:tcW w:type="dxa" w:w="3437"/>
          </w:tcPr>
          <w:p>
            <w:r>
              <w:t>REST API Key로 Directions/다중 목적지 실호출 테스트</w:t>
            </w:r>
          </w:p>
        </w:tc>
      </w:tr>
      <w:tr>
        <w:tc>
          <w:tcPr>
            <w:tcW w:type="dxa" w:w="3437"/>
          </w:tcPr>
          <w:p>
            <w:r>
              <w:t>Kakao Login Redirect URI</w:t>
            </w:r>
          </w:p>
        </w:tc>
        <w:tc>
          <w:tcPr>
            <w:tcW w:type="dxa" w:w="3437"/>
          </w:tcPr>
          <w:p>
            <w:r>
              <w:t>구현 주소 확정 필요</w:t>
            </w:r>
          </w:p>
        </w:tc>
        <w:tc>
          <w:tcPr>
            <w:tcW w:type="dxa" w:w="3437"/>
          </w:tcPr>
          <w:p>
            <w:r>
              <w:t>실제 callback과 Developers 등록값 일치</w:t>
            </w:r>
          </w:p>
        </w:tc>
      </w:tr>
      <w:tr>
        <w:tc>
          <w:tcPr>
            <w:tcW w:type="dxa" w:w="3437"/>
          </w:tcPr>
          <w:p>
            <w:r>
              <w:t>Kakao Login 동의항목</w:t>
            </w:r>
          </w:p>
        </w:tc>
        <w:tc>
          <w:tcPr>
            <w:tcW w:type="dxa" w:w="3437"/>
          </w:tcPr>
          <w:p>
            <w:r>
              <w:t>최소수집 원칙</w:t>
            </w:r>
          </w:p>
        </w:tc>
        <w:tc>
          <w:tcPr>
            <w:tcW w:type="dxa" w:w="3437"/>
          </w:tcPr>
          <w:p>
            <w:r>
              <w:t>실제 마이페이지 기능 기준 확정</w:t>
            </w:r>
          </w:p>
        </w:tc>
      </w:tr>
      <w:tr>
        <w:tc>
          <w:tcPr>
            <w:tcW w:type="dxa" w:w="3437"/>
          </w:tcPr>
          <w:p>
            <w:r>
              <w:t>getMidSeaFcst 소비필드</w:t>
            </w:r>
          </w:p>
        </w:tc>
        <w:tc>
          <w:tcPr>
            <w:tcW w:type="dxa" w:w="3437"/>
          </w:tcPr>
          <w:p>
            <w:r>
              <w:t>API 보유 확인</w:t>
            </w:r>
          </w:p>
        </w:tc>
        <w:tc>
          <w:tcPr>
            <w:tcW w:type="dxa" w:w="3437"/>
          </w:tcPr>
          <w:p>
            <w:r>
              <w:t>V1.5/UI 소비처 기준 최종 화이트리스트 확정</w:t>
            </w:r>
          </w:p>
        </w:tc>
      </w:tr>
    </w:tbl>
    <w:p/>
    <w:p>
      <w:pPr>
        <w:pStyle w:val="Heading1"/>
      </w:pPr>
      <w:r>
        <w:t>16. 개정 및 공식 기준 우선순위</w:t>
      </w:r>
    </w:p>
    <w:p>
      <w:r>
        <w:t>본 V2.0은 기존 2026-08-17 API 운영기준을 대체한다.</w:t>
      </w:r>
    </w:p>
    <w:p>
      <w:r>
        <w:t>SNORKY 공식 기준 2축: ① 컨디션·예상수중시야·6일예보 알고리즘 V1.5 ② API 호출·Cache·Supabase 운영기준 V2.0(본 문서).</w:t>
      </w:r>
    </w:p>
    <w:p>
      <w:r>
        <w:t>향후 파이프라인 재구성, V1 잔존경로 제거, V2 화면 연결, 신규 Point Bootstrap 통합 및 구현 지시는 위 두 문서를 최우선 기준으로 수행한다.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