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280" w:rsidRDefault="00E53280" w:rsidP="00E53280">
      <w:pPr>
        <w:pStyle w:val="Ttulo1"/>
        <w:rPr>
          <w:noProof/>
          <w:lang w:eastAsia="es-AR"/>
        </w:rPr>
      </w:pPr>
      <w:r>
        <w:rPr>
          <w:noProof/>
          <w:lang w:eastAsia="es-AR"/>
        </w:rPr>
        <w:t xml:space="preserve">Administrador StakeHolders </w:t>
      </w:r>
    </w:p>
    <w:p w:rsidR="00B923AB" w:rsidRDefault="00B923AB" w:rsidP="00B923AB">
      <w:pPr>
        <w:rPr>
          <w:lang w:eastAsia="es-AR"/>
        </w:rPr>
      </w:pPr>
    </w:p>
    <w:p w:rsidR="00B923AB" w:rsidRDefault="00B923AB" w:rsidP="00B923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</w:t>
      </w:r>
      <w:r w:rsidRPr="000E1E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bjetivo del proyecto</w:t>
      </w:r>
    </w:p>
    <w:p w:rsidR="00B923AB" w:rsidRPr="00E47152" w:rsidRDefault="00B923AB" w:rsidP="00B923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305AE">
        <w:rPr>
          <w:rFonts w:eastAsiaTheme="majorEastAsia"/>
        </w:rPr>
        <w:t>Diseñar y desarrollar una herramienta que permita registrar</w:t>
      </w:r>
      <w:r>
        <w:rPr>
          <w:rFonts w:eastAsiaTheme="majorEastAsia"/>
        </w:rPr>
        <w:t xml:space="preserve"> y fomentar la interacción de los </w:t>
      </w:r>
      <w:proofErr w:type="spellStart"/>
      <w:r>
        <w:rPr>
          <w:rFonts w:eastAsiaTheme="majorEastAsia"/>
        </w:rPr>
        <w:t>stakeholders</w:t>
      </w:r>
      <w:proofErr w:type="spellEnd"/>
      <w:r>
        <w:rPr>
          <w:rFonts w:eastAsiaTheme="majorEastAsia"/>
        </w:rPr>
        <w:t xml:space="preserve"> con un proyecto y sus componentes. La misma debe facilitar la integración de otras aplicaciones  para realizar análisis de redes. Además debe ser adaptable para permitir una posterior expansión e integración de nuevos módulos.</w:t>
      </w:r>
    </w:p>
    <w:p w:rsidR="00B923AB" w:rsidRDefault="00B923AB" w:rsidP="00B923AB">
      <w:pPr>
        <w:pStyle w:val="Ttulo2"/>
      </w:pPr>
      <w:r>
        <w:t>Funcionalidad de la herramienta y características de diseño</w:t>
      </w:r>
    </w:p>
    <w:p w:rsidR="00B923AB" w:rsidRPr="002806A6" w:rsidRDefault="00B923AB" w:rsidP="00B923AB">
      <w:r>
        <w:t>La herramienta será una aplicación web (cliente-servidor), que facilitará el acceso a diferentes usuarios a través del explorador para acceder a sus cuentas individuales.</w:t>
      </w:r>
    </w:p>
    <w:p w:rsidR="00B923AB" w:rsidRDefault="00B923AB" w:rsidP="00B923AB">
      <w:r>
        <w:t xml:space="preserve">Cada cuenta permitirá diferentes vistas según el usuario que la utilice. Por un lado una vista completa de la red y sus componentes  para el administrador y a su vez una vista limitada para </w:t>
      </w:r>
      <w:proofErr w:type="spellStart"/>
      <w:r>
        <w:t>stakeholders</w:t>
      </w:r>
      <w:proofErr w:type="spellEnd"/>
      <w:r>
        <w:t xml:space="preserve"> y/u otro tipo de usuarios.  Las vistas se basarán en la teoría en el  capítulo 9 del libro “</w:t>
      </w:r>
      <w:proofErr w:type="spellStart"/>
      <w:r w:rsidRPr="0076407B">
        <w:t>Building</w:t>
      </w:r>
      <w:proofErr w:type="spellEnd"/>
      <w:r w:rsidRPr="0076407B">
        <w:t xml:space="preserve"> </w:t>
      </w:r>
      <w:proofErr w:type="spellStart"/>
      <w:r w:rsidRPr="0076407B">
        <w:t>the</w:t>
      </w:r>
      <w:proofErr w:type="spellEnd"/>
      <w:r w:rsidRPr="0076407B">
        <w:t xml:space="preserve"> </w:t>
      </w:r>
      <w:proofErr w:type="spellStart"/>
      <w:r w:rsidRPr="0076407B">
        <w:t>Architecture</w:t>
      </w:r>
      <w:proofErr w:type="spellEnd"/>
      <w:r>
        <w:t xml:space="preserve"> </w:t>
      </w:r>
      <w:proofErr w:type="spellStart"/>
      <w:r w:rsidRPr="0076407B">
        <w:t>Documentation</w:t>
      </w:r>
      <w:proofErr w:type="spellEnd"/>
      <w:r>
        <w:t>”, y se adaptarán a las necesidades del proyecto a lo largo del ciclo de desarrollo.</w:t>
      </w:r>
    </w:p>
    <w:p w:rsidR="00B923AB" w:rsidRDefault="00B923AB" w:rsidP="00B923AB">
      <w:pPr>
        <w:rPr>
          <w:lang w:eastAsia="es-AR"/>
        </w:rPr>
      </w:pPr>
    </w:p>
    <w:p w:rsidR="00B923AB" w:rsidRDefault="0021007F" w:rsidP="0021007F">
      <w:pPr>
        <w:pStyle w:val="Ttulo2"/>
        <w:rPr>
          <w:lang w:eastAsia="es-AR"/>
        </w:rPr>
      </w:pPr>
      <w:r>
        <w:rPr>
          <w:lang w:eastAsia="es-AR"/>
        </w:rPr>
        <w:t xml:space="preserve">Arquitectura del sistema </w:t>
      </w:r>
      <w:proofErr w:type="gramStart"/>
      <w:r>
        <w:rPr>
          <w:lang w:eastAsia="es-AR"/>
        </w:rPr>
        <w:t>( MVC</w:t>
      </w:r>
      <w:proofErr w:type="gramEnd"/>
      <w:r>
        <w:rPr>
          <w:lang w:eastAsia="es-AR"/>
        </w:rPr>
        <w:t xml:space="preserve"> )</w:t>
      </w:r>
    </w:p>
    <w:p w:rsidR="00AF249C" w:rsidRDefault="00AF249C" w:rsidP="00AF249C">
      <w:pPr>
        <w:rPr>
          <w:lang w:eastAsia="es-AR"/>
        </w:rPr>
      </w:pPr>
      <w:r>
        <w:rPr>
          <w:lang w:eastAsia="es-AR"/>
        </w:rPr>
        <w:t xml:space="preserve">Modelo: contiene todas las estructuras que representan el programa.  Las clases que contienen el modelo son las </w:t>
      </w:r>
      <w:proofErr w:type="spellStart"/>
      <w:r>
        <w:rPr>
          <w:lang w:eastAsia="es-AR"/>
        </w:rPr>
        <w:t>sig</w:t>
      </w:r>
      <w:proofErr w:type="spellEnd"/>
      <w:r>
        <w:rPr>
          <w:lang w:eastAsia="es-AR"/>
        </w:rPr>
        <w:t>:</w:t>
      </w:r>
    </w:p>
    <w:p w:rsidR="00AF249C" w:rsidRDefault="00AF249C" w:rsidP="00AF249C">
      <w:pPr>
        <w:rPr>
          <w:lang w:eastAsia="es-AR"/>
        </w:rPr>
      </w:pPr>
      <w:r>
        <w:rPr>
          <w:lang w:eastAsia="es-AR"/>
        </w:rPr>
        <w:t xml:space="preserve">Vista: contiene todas las clases que permiten representar en pantalla el programa. Las clases son las </w:t>
      </w:r>
      <w:proofErr w:type="spellStart"/>
      <w:r>
        <w:rPr>
          <w:lang w:eastAsia="es-AR"/>
        </w:rPr>
        <w:t>sig</w:t>
      </w:r>
      <w:proofErr w:type="spellEnd"/>
      <w:r>
        <w:rPr>
          <w:lang w:eastAsia="es-AR"/>
        </w:rPr>
        <w:t>:</w:t>
      </w:r>
    </w:p>
    <w:p w:rsidR="00AF249C" w:rsidRPr="00AF249C" w:rsidRDefault="00AF249C" w:rsidP="00AF249C">
      <w:pPr>
        <w:rPr>
          <w:lang w:eastAsia="es-AR"/>
        </w:rPr>
      </w:pPr>
      <w:r>
        <w:rPr>
          <w:lang w:eastAsia="es-AR"/>
        </w:rPr>
        <w:t>Controlador</w:t>
      </w:r>
      <w:proofErr w:type="gramStart"/>
      <w:r>
        <w:rPr>
          <w:lang w:eastAsia="es-AR"/>
        </w:rPr>
        <w:t>:  contiene</w:t>
      </w:r>
      <w:proofErr w:type="gramEnd"/>
      <w:r>
        <w:rPr>
          <w:lang w:eastAsia="es-AR"/>
        </w:rPr>
        <w:t xml:space="preserve"> todas las clases (</w:t>
      </w:r>
      <w:proofErr w:type="spellStart"/>
      <w:r>
        <w:rPr>
          <w:lang w:eastAsia="es-AR"/>
        </w:rPr>
        <w:t>Handlers</w:t>
      </w:r>
      <w:proofErr w:type="spellEnd"/>
      <w:r>
        <w:rPr>
          <w:lang w:eastAsia="es-AR"/>
        </w:rPr>
        <w:t xml:space="preserve">) que se encargan de manejar los eventos en pantalla. Las clases son las </w:t>
      </w:r>
      <w:proofErr w:type="spellStart"/>
      <w:r>
        <w:rPr>
          <w:lang w:eastAsia="es-AR"/>
        </w:rPr>
        <w:t>sig</w:t>
      </w:r>
      <w:proofErr w:type="spellEnd"/>
      <w:r>
        <w:rPr>
          <w:lang w:eastAsia="es-AR"/>
        </w:rPr>
        <w:t xml:space="preserve">: </w:t>
      </w:r>
    </w:p>
    <w:p w:rsidR="00E53280" w:rsidRDefault="0021007F" w:rsidP="00E53280">
      <w:pPr>
        <w:pStyle w:val="Ttulo2"/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485B601" wp14:editId="78A42B76">
            <wp:extent cx="5605780" cy="2719070"/>
            <wp:effectExtent l="0" t="0" r="0" b="5080"/>
            <wp:docPr id="3" name="Imagen 3" descr="D:\disenioEsparragos\espacioDeTrabajo\informes\documentacion\Arquitectura_inci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senioEsparragos\espacioDeTrabajo\informes\documentacion\Arquitectura_incia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280">
        <w:rPr>
          <w:noProof/>
          <w:lang w:eastAsia="es-AR"/>
        </w:rPr>
        <w:t>Arquitectura GWT (cliente servidor)</w:t>
      </w:r>
    </w:p>
    <w:p w:rsidR="00E53280" w:rsidRDefault="00E53280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28F79DA5" wp14:editId="3E677FB5">
            <wp:extent cx="5605780" cy="3220085"/>
            <wp:effectExtent l="0" t="0" r="0" b="0"/>
            <wp:docPr id="1" name="Imagen 1" descr="D:\disenioEsparragos\espacioDeTrabajo\informes\arquitecturaG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enioEsparragos\espacioDeTrabajo\informes\arquitecturaGW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280" w:rsidRDefault="00E53280" w:rsidP="00E53280">
      <w:pPr>
        <w:rPr>
          <w:lang w:eastAsia="es-AR"/>
        </w:rPr>
      </w:pPr>
      <w:r>
        <w:rPr>
          <w:lang w:eastAsia="es-AR"/>
        </w:rPr>
        <w:t xml:space="preserve">El componente </w:t>
      </w:r>
      <w:proofErr w:type="gramStart"/>
      <w:r>
        <w:rPr>
          <w:lang w:eastAsia="es-AR"/>
        </w:rPr>
        <w:t>Modelo(</w:t>
      </w:r>
      <w:proofErr w:type="gramEnd"/>
      <w:r>
        <w:rPr>
          <w:lang w:eastAsia="es-AR"/>
        </w:rPr>
        <w:t>servidor) se comunica con el componente Modelo(cliente).</w:t>
      </w:r>
    </w:p>
    <w:p w:rsidR="00E53280" w:rsidRDefault="00E53280" w:rsidP="00E53280">
      <w:pPr>
        <w:rPr>
          <w:lang w:eastAsia="es-AR"/>
        </w:rPr>
      </w:pPr>
      <w:r>
        <w:rPr>
          <w:lang w:eastAsia="es-AR"/>
        </w:rPr>
        <w:t xml:space="preserve">Serán los encargados de </w:t>
      </w:r>
      <w:r w:rsidR="00B923AB">
        <w:rPr>
          <w:lang w:eastAsia="es-AR"/>
        </w:rPr>
        <w:t>controlar la estructura del programa.</w:t>
      </w:r>
    </w:p>
    <w:p w:rsidR="00663836" w:rsidRDefault="00663836" w:rsidP="00E53280">
      <w:pPr>
        <w:rPr>
          <w:lang w:eastAsia="es-AR"/>
        </w:rPr>
      </w:pPr>
    </w:p>
    <w:p w:rsidR="00663836" w:rsidRDefault="00663836" w:rsidP="00E53280">
      <w:pPr>
        <w:rPr>
          <w:lang w:eastAsia="es-AR"/>
        </w:rPr>
      </w:pPr>
    </w:p>
    <w:p w:rsidR="00B923AB" w:rsidRDefault="00B923AB" w:rsidP="00B923AB">
      <w:pPr>
        <w:pStyle w:val="Ttulo2"/>
        <w:rPr>
          <w:lang w:eastAsia="es-AR"/>
        </w:rPr>
      </w:pPr>
      <w:proofErr w:type="gramStart"/>
      <w:r>
        <w:rPr>
          <w:lang w:eastAsia="es-AR"/>
        </w:rPr>
        <w:lastRenderedPageBreak/>
        <w:t>Modelo(</w:t>
      </w:r>
      <w:proofErr w:type="gramEnd"/>
      <w:r>
        <w:rPr>
          <w:lang w:eastAsia="es-AR"/>
        </w:rPr>
        <w:t>Servidor)</w:t>
      </w:r>
    </w:p>
    <w:p w:rsidR="00663836" w:rsidRPr="00663836" w:rsidRDefault="00663836" w:rsidP="00663836">
      <w:pPr>
        <w:pStyle w:val="Ttulo2"/>
      </w:pPr>
      <w:r w:rsidRPr="00663836">
        <w:t>Estrategia comportamiento de la cuenta de usuario</w:t>
      </w:r>
    </w:p>
    <w:p w:rsidR="00663836" w:rsidRDefault="00663836" w:rsidP="00663836"/>
    <w:p w:rsidR="00663836" w:rsidRDefault="00663836" w:rsidP="00663836">
      <w:r>
        <w:t xml:space="preserve">La cuenta de usuario posee una estrategia de comportamiento que es la encargada de crear la sesión y la pantalla </w:t>
      </w:r>
      <w:proofErr w:type="spellStart"/>
      <w:proofErr w:type="gramStart"/>
      <w:r>
        <w:t>incial</w:t>
      </w:r>
      <w:proofErr w:type="spellEnd"/>
      <w:r>
        <w:t>(</w:t>
      </w:r>
      <w:proofErr w:type="gramEnd"/>
      <w:r>
        <w:t xml:space="preserve">según el tipo de usuario) que vera el usuario con sus distintas opciones ya sea usuario </w:t>
      </w:r>
      <w:proofErr w:type="spellStart"/>
      <w:r>
        <w:t>comun</w:t>
      </w:r>
      <w:proofErr w:type="spellEnd"/>
      <w:r>
        <w:t xml:space="preserve"> o administrador.</w:t>
      </w:r>
    </w:p>
    <w:p w:rsidR="00663836" w:rsidRDefault="00663836" w:rsidP="00663836">
      <w:r>
        <w:t xml:space="preserve">La pantalla es la interfaz con la cual se comunica el usuario para utilizar los servicios brindados por la sesión correspondiente. </w:t>
      </w:r>
    </w:p>
    <w:p w:rsidR="00663836" w:rsidRDefault="00663836" w:rsidP="00663836"/>
    <w:p w:rsidR="00663836" w:rsidRDefault="00663836" w:rsidP="00663836">
      <w:pPr>
        <w:pStyle w:val="Ttulo2"/>
        <w:rPr>
          <w:shd w:val="clear" w:color="auto" w:fill="FFFFFF"/>
        </w:rPr>
      </w:pPr>
      <w:proofErr w:type="spellStart"/>
      <w:r>
        <w:rPr>
          <w:shd w:val="clear" w:color="auto" w:fill="FFFFFF"/>
        </w:rPr>
        <w:t>Sesion</w:t>
      </w:r>
      <w:proofErr w:type="spellEnd"/>
    </w:p>
    <w:p w:rsidR="00663836" w:rsidRDefault="00663836" w:rsidP="00663836"/>
    <w:p w:rsidR="00663836" w:rsidRDefault="00663836" w:rsidP="00663836">
      <w:r>
        <w:t>Esta clase es la encargada de definir los servicios que un usuario puede solicitar al programa.</w:t>
      </w:r>
    </w:p>
    <w:p w:rsidR="00663836" w:rsidRDefault="00663836" w:rsidP="00663836">
      <w:r>
        <w:t xml:space="preserve">Define métodos comunes, los cuales son compartidos entre un usuario común y un administrador y posee métodos abstractos que </w:t>
      </w:r>
      <w:proofErr w:type="spellStart"/>
      <w:r>
        <w:t>luegos</w:t>
      </w:r>
      <w:proofErr w:type="spellEnd"/>
      <w:r>
        <w:t xml:space="preserve"> serán definidos por las clases que hereden de esta.</w:t>
      </w:r>
    </w:p>
    <w:p w:rsidR="00663836" w:rsidRDefault="00663836" w:rsidP="00663836">
      <w:r>
        <w:t xml:space="preserve">Las clases </w:t>
      </w:r>
      <w:proofErr w:type="spellStart"/>
      <w:r>
        <w:t>SesionUser</w:t>
      </w:r>
      <w:proofErr w:type="spellEnd"/>
      <w:r>
        <w:t xml:space="preserve"> y </w:t>
      </w:r>
      <w:proofErr w:type="spellStart"/>
      <w:r>
        <w:t>SesionAdmin</w:t>
      </w:r>
      <w:proofErr w:type="spellEnd"/>
      <w:r>
        <w:t xml:space="preserve">  heredan de </w:t>
      </w:r>
      <w:proofErr w:type="spellStart"/>
      <w:r>
        <w:t>Sesion</w:t>
      </w:r>
      <w:proofErr w:type="spellEnd"/>
      <w:r>
        <w:t xml:space="preserve"> y se encargan cada una de definir el comportamiento del usuario común y del comportamiento del administrador respectivamente.</w:t>
      </w:r>
    </w:p>
    <w:p w:rsidR="00663836" w:rsidRDefault="00663836" w:rsidP="00663836">
      <w:r>
        <w:t xml:space="preserve">La clase </w:t>
      </w:r>
      <w:proofErr w:type="spellStart"/>
      <w:r>
        <w:t>SesionAdmin</w:t>
      </w:r>
      <w:proofErr w:type="spellEnd"/>
      <w:r>
        <w:t xml:space="preserve"> agrega la funcionalidad de validar nodos, asignar nodos e importar un grafo.</w:t>
      </w:r>
    </w:p>
    <w:p w:rsidR="00663836" w:rsidRDefault="00663836" w:rsidP="00663836"/>
    <w:p w:rsidR="00663836" w:rsidRDefault="00663836" w:rsidP="00663836"/>
    <w:p w:rsidR="00663836" w:rsidRDefault="00663836" w:rsidP="00663836">
      <w:pPr>
        <w:pStyle w:val="Ttulo2"/>
      </w:pPr>
      <w:r>
        <w:t>Visitantes Grafo</w:t>
      </w:r>
    </w:p>
    <w:p w:rsidR="00663836" w:rsidRDefault="00663836" w:rsidP="00663836"/>
    <w:p w:rsidR="00663836" w:rsidRDefault="00663836" w:rsidP="00663836">
      <w:r>
        <w:t xml:space="preserve"> Utilizamos el patrón </w:t>
      </w:r>
      <w:proofErr w:type="spellStart"/>
      <w:r>
        <w:t>visitor</w:t>
      </w:r>
      <w:proofErr w:type="spellEnd"/>
      <w:r>
        <w:t>, ya que  es una forma de separar un algoritmo de la estructura de un objeto, en nuestro caso el grafo.</w:t>
      </w:r>
    </w:p>
    <w:p w:rsidR="00663836" w:rsidRPr="00663836" w:rsidRDefault="00663836" w:rsidP="00663836">
      <w:r>
        <w:t>Permite  agregar operaciones a la estructura del grafo.</w:t>
      </w:r>
    </w:p>
    <w:p w:rsidR="00663836" w:rsidRDefault="00663836" w:rsidP="00663836">
      <w:r>
        <w:t>La idea básica es que se tiene un conjunto de clases elemento que conforman la estructura dl grafo. Cada una de estas clases elemento tiene un método aceptar (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>)) que recibe al objeto visitante (</w:t>
      </w:r>
      <w:proofErr w:type="spellStart"/>
      <w:r>
        <w:t>visitor</w:t>
      </w:r>
      <w:proofErr w:type="spellEnd"/>
      <w:r>
        <w:t>) como argumento. El visitante es una interfaz que tiene un método </w:t>
      </w:r>
      <w:proofErr w:type="spellStart"/>
      <w:r>
        <w:t>visit</w:t>
      </w:r>
      <w:proofErr w:type="spellEnd"/>
      <w:r>
        <w:t xml:space="preserve"> diferente para cada clase elemento; por tanto habrá implementaciones de la interfaz </w:t>
      </w:r>
      <w:proofErr w:type="spellStart"/>
      <w:r>
        <w:t>visitor</w:t>
      </w:r>
      <w:proofErr w:type="spellEnd"/>
      <w:r>
        <w:t xml:space="preserve"> de la forma: visitorClase1, visitorClase2... </w:t>
      </w:r>
      <w:proofErr w:type="spellStart"/>
      <w:r>
        <w:t>visitorClaseN</w:t>
      </w:r>
      <w:proofErr w:type="spellEnd"/>
      <w:r>
        <w:t>. El método </w:t>
      </w:r>
      <w:proofErr w:type="spellStart"/>
      <w:r>
        <w:t>accept</w:t>
      </w:r>
      <w:proofErr w:type="spellEnd"/>
      <w:r>
        <w:t> de una clase elemento llama al método </w:t>
      </w:r>
      <w:proofErr w:type="spellStart"/>
      <w:r>
        <w:t>visit</w:t>
      </w:r>
      <w:proofErr w:type="spellEnd"/>
      <w:r>
        <w:t> de su clase.</w:t>
      </w:r>
    </w:p>
    <w:p w:rsidR="00663836" w:rsidRDefault="00663836" w:rsidP="00663836">
      <w:r>
        <w:lastRenderedPageBreak/>
        <w:t>Las clases concretas de un visitante pueden entonces ser escritas para hacer una operación en particular.</w:t>
      </w:r>
    </w:p>
    <w:p w:rsidR="00663836" w:rsidRDefault="00663836" w:rsidP="00663836">
      <w:r>
        <w:t>Definimos 3 clases:</w:t>
      </w:r>
    </w:p>
    <w:p w:rsidR="00663836" w:rsidRPr="00663836" w:rsidRDefault="00663836" w:rsidP="00663836">
      <w:proofErr w:type="spellStart"/>
      <w:r>
        <w:rPr>
          <w:b/>
        </w:rPr>
        <w:t>VisitanteValidadorSimple</w:t>
      </w:r>
      <w:proofErr w:type="spellEnd"/>
      <w:r>
        <w:t xml:space="preserve">: Se encarga de validar todos los nodos y arcos cuyo estado es </w:t>
      </w:r>
      <w:proofErr w:type="gramStart"/>
      <w:r>
        <w:t>invalido</w:t>
      </w:r>
      <w:proofErr w:type="gramEnd"/>
      <w:r>
        <w:t xml:space="preserve">. </w:t>
      </w:r>
      <w:proofErr w:type="spellStart"/>
      <w:r>
        <w:t>Basicamente</w:t>
      </w:r>
      <w:proofErr w:type="spellEnd"/>
      <w:r>
        <w:t xml:space="preserve"> es un ejemplo de cómo validar los cambios realizados en el grafo por los usuarios. Se pueden definir distintos validadores con diferentes criterios para validar.</w:t>
      </w:r>
    </w:p>
    <w:p w:rsidR="00663836" w:rsidRDefault="00663836" w:rsidP="00663836">
      <w:proofErr w:type="spellStart"/>
      <w:r>
        <w:rPr>
          <w:b/>
        </w:rPr>
        <w:t>VisitanteFiltradoGrafo</w:t>
      </w:r>
      <w:proofErr w:type="spellEnd"/>
      <w:r>
        <w:t>: Utilizando un filtro de arcos y un filtro de nodos, esta clase se encarga de recorrer el grafo entero y solo devolver los nodos y arcos que cumplan dichos filtros.</w:t>
      </w:r>
    </w:p>
    <w:p w:rsidR="00663836" w:rsidRDefault="00663836" w:rsidP="00663836">
      <w:proofErr w:type="spellStart"/>
      <w:r>
        <w:rPr>
          <w:b/>
        </w:rPr>
        <w:t>VisitanteExportarGML</w:t>
      </w:r>
      <w:proofErr w:type="spellEnd"/>
      <w:r>
        <w:t xml:space="preserve">: Clase encargada de recorrer el grafo y presentar en el formato </w:t>
      </w:r>
      <w:proofErr w:type="spellStart"/>
      <w:r>
        <w:t>gml</w:t>
      </w:r>
      <w:proofErr w:type="spellEnd"/>
      <w:r>
        <w:t xml:space="preserve"> la información que este contiene.</w:t>
      </w:r>
    </w:p>
    <w:p w:rsidR="00663836" w:rsidRDefault="00663836" w:rsidP="006638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3AB" w:rsidRDefault="00B923AB" w:rsidP="00B923AB">
      <w:pPr>
        <w:rPr>
          <w:lang w:eastAsia="es-AR"/>
        </w:rPr>
      </w:pPr>
    </w:p>
    <w:p w:rsidR="00B923AB" w:rsidRDefault="00B923AB" w:rsidP="00B923AB">
      <w:pPr>
        <w:pStyle w:val="Ttulo2"/>
        <w:rPr>
          <w:lang w:eastAsia="es-AR"/>
        </w:rPr>
      </w:pPr>
      <w:proofErr w:type="gramStart"/>
      <w:r>
        <w:rPr>
          <w:lang w:eastAsia="es-AR"/>
        </w:rPr>
        <w:t>Modelo(</w:t>
      </w:r>
      <w:proofErr w:type="gramEnd"/>
      <w:r>
        <w:rPr>
          <w:lang w:eastAsia="es-AR"/>
        </w:rPr>
        <w:t>Cliente)</w:t>
      </w:r>
    </w:p>
    <w:p w:rsidR="00B923AB" w:rsidRDefault="00B923AB" w:rsidP="00B923AB">
      <w:pPr>
        <w:rPr>
          <w:lang w:eastAsia="es-AR"/>
        </w:rPr>
      </w:pPr>
      <w:r>
        <w:rPr>
          <w:lang w:eastAsia="es-AR"/>
        </w:rPr>
        <w:t>Posee una cuenta y un grafo que le entrega el servidor.</w:t>
      </w:r>
    </w:p>
    <w:p w:rsidR="00B923AB" w:rsidRPr="00B923AB" w:rsidRDefault="00B923AB" w:rsidP="00B923AB">
      <w:pPr>
        <w:rPr>
          <w:lang w:eastAsia="es-AR"/>
        </w:rPr>
      </w:pPr>
      <w:proofErr w:type="gramStart"/>
      <w:r>
        <w:rPr>
          <w:lang w:eastAsia="es-AR"/>
        </w:rPr>
        <w:t>La</w:t>
      </w:r>
      <w:proofErr w:type="gramEnd"/>
      <w:r>
        <w:rPr>
          <w:lang w:eastAsia="es-AR"/>
        </w:rPr>
        <w:t xml:space="preserve"> métodos con los cuales invoca los servicios del servidor son los </w:t>
      </w:r>
      <w:proofErr w:type="spellStart"/>
      <w:r>
        <w:rPr>
          <w:lang w:eastAsia="es-AR"/>
        </w:rPr>
        <w:t>sig</w:t>
      </w:r>
      <w:proofErr w:type="spellEnd"/>
      <w:r>
        <w:rPr>
          <w:lang w:eastAsia="es-AR"/>
        </w:rPr>
        <w:t>:</w:t>
      </w:r>
    </w:p>
    <w:p w:rsidR="00B923AB" w:rsidRPr="00B923AB" w:rsidRDefault="00B923AB" w:rsidP="00B923AB">
      <w:pPr>
        <w:pStyle w:val="Ttulo2"/>
        <w:rPr>
          <w:lang w:eastAsia="es-AR"/>
        </w:rPr>
      </w:pPr>
    </w:p>
    <w:p w:rsidR="00B923AB" w:rsidRDefault="00B923AB" w:rsidP="00B923AB">
      <w:pPr>
        <w:pStyle w:val="Ttulo2"/>
        <w:rPr>
          <w:lang w:eastAsia="es-AR"/>
        </w:rPr>
      </w:pPr>
      <w:r>
        <w:rPr>
          <w:lang w:eastAsia="es-AR"/>
        </w:rPr>
        <w:t>Vista</w:t>
      </w:r>
    </w:p>
    <w:p w:rsidR="00B923AB" w:rsidRDefault="00B923AB" w:rsidP="00B923AB">
      <w:pPr>
        <w:rPr>
          <w:lang w:eastAsia="es-AR"/>
        </w:rPr>
      </w:pPr>
      <w:r>
        <w:rPr>
          <w:lang w:eastAsia="es-AR"/>
        </w:rPr>
        <w:t>Esta conformada por una pantalla principal, que ofrece los servicios a los que puede acceder el usuario o administrador.  Presenta una apariencia similar a la del escritorio del Sistema operativo  Windows.</w:t>
      </w:r>
    </w:p>
    <w:p w:rsidR="00B923AB" w:rsidRDefault="00B923AB" w:rsidP="00B923AB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39B2882" wp14:editId="126DD055">
            <wp:extent cx="2536466" cy="2108939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24" cy="211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7F" w:rsidRDefault="0021007F" w:rsidP="0021007F">
      <w:pPr>
        <w:pStyle w:val="Ttulo3"/>
        <w:rPr>
          <w:lang w:eastAsia="es-AR"/>
        </w:rPr>
      </w:pPr>
      <w:r>
        <w:rPr>
          <w:lang w:eastAsia="es-AR"/>
        </w:rPr>
        <w:lastRenderedPageBreak/>
        <w:t xml:space="preserve">Patrón </w:t>
      </w:r>
      <w:proofErr w:type="spellStart"/>
      <w:r>
        <w:rPr>
          <w:lang w:eastAsia="es-AR"/>
        </w:rPr>
        <w:t>strategy</w:t>
      </w:r>
      <w:proofErr w:type="spellEnd"/>
    </w:p>
    <w:p w:rsidR="00944AD2" w:rsidRPr="00944AD2" w:rsidRDefault="00944AD2" w:rsidP="00944AD2">
      <w:pPr>
        <w:pStyle w:val="Ttulo3"/>
        <w:rPr>
          <w:lang w:eastAsia="es-AR"/>
        </w:rPr>
      </w:pPr>
      <w:r>
        <w:rPr>
          <w:lang w:eastAsia="es-AR"/>
        </w:rPr>
        <w:t>Estrategia Comportamiento</w:t>
      </w:r>
    </w:p>
    <w:p w:rsidR="00B923AB" w:rsidRDefault="0021007F" w:rsidP="0021007F">
      <w:pPr>
        <w:rPr>
          <w:lang w:eastAsia="es-AR"/>
        </w:rPr>
      </w:pPr>
      <w:r>
        <w:rPr>
          <w:lang w:eastAsia="es-AR"/>
        </w:rPr>
        <w:t>Cada Cuenta de Usuario posee una Estrategia comportamiento que permite mostrar la pantalla correspondiente según sea un administrador o un usuario</w:t>
      </w:r>
    </w:p>
    <w:p w:rsidR="00AF249C" w:rsidRDefault="0021007F" w:rsidP="00E53280">
      <w:pPr>
        <w:ind w:firstLine="708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19DDFCD6" wp14:editId="74395ACE">
            <wp:extent cx="2138901" cy="2110619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18" cy="211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9C" w:rsidRDefault="00AF249C" w:rsidP="00AF249C">
      <w:pPr>
        <w:rPr>
          <w:lang w:eastAsia="es-AR"/>
        </w:rPr>
      </w:pPr>
    </w:p>
    <w:p w:rsidR="00944AD2" w:rsidRDefault="00944AD2" w:rsidP="00944AD2">
      <w:pPr>
        <w:pStyle w:val="Ttulo3"/>
        <w:rPr>
          <w:lang w:eastAsia="es-AR"/>
        </w:rPr>
      </w:pPr>
      <w:r>
        <w:rPr>
          <w:lang w:eastAsia="es-AR"/>
        </w:rPr>
        <w:t>Estrategia Dibujar</w:t>
      </w:r>
    </w:p>
    <w:p w:rsidR="00AF249C" w:rsidRPr="00AF249C" w:rsidRDefault="00AF249C" w:rsidP="00AF249C">
      <w:pPr>
        <w:tabs>
          <w:tab w:val="left" w:pos="2179"/>
        </w:tabs>
        <w:rPr>
          <w:lang w:eastAsia="es-AR"/>
        </w:rPr>
      </w:pPr>
      <w:r>
        <w:rPr>
          <w:lang w:eastAsia="es-AR"/>
        </w:rPr>
        <w:t>Cada nodo posee la estrategia correcta para dibujarse en pantalla, ya sea un usuario o un documento.</w:t>
      </w:r>
    </w:p>
    <w:p w:rsidR="00AF249C" w:rsidRDefault="00E53280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05780" cy="3220085"/>
            <wp:effectExtent l="0" t="0" r="0" b="0"/>
            <wp:docPr id="4" name="Imagen 4" descr="D:\disenioEsparragos\espacioDeTrabajo\informes\documentacion\EstrategiaDibu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senioEsparragos\espacioDeTrabajo\informes\documentacion\EstrategiaDibuj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70" w:rsidRDefault="00933D70" w:rsidP="00FF3AEC">
      <w:pPr>
        <w:pStyle w:val="Ttulo2"/>
        <w:rPr>
          <w:lang w:eastAsia="es-AR"/>
        </w:rPr>
      </w:pPr>
    </w:p>
    <w:p w:rsidR="00FF3AEC" w:rsidRDefault="00FF3AEC" w:rsidP="00FF3AEC">
      <w:pPr>
        <w:pStyle w:val="Ttulo2"/>
        <w:rPr>
          <w:lang w:eastAsia="es-AR"/>
        </w:rPr>
      </w:pPr>
      <w:bookmarkStart w:id="0" w:name="_GoBack"/>
      <w:bookmarkEnd w:id="0"/>
      <w:r>
        <w:rPr>
          <w:lang w:eastAsia="es-AR"/>
        </w:rPr>
        <w:t>Patrón Mediator</w:t>
      </w:r>
    </w:p>
    <w:p w:rsidR="00182BDC" w:rsidRDefault="00182BDC" w:rsidP="00182BDC">
      <w:pPr>
        <w:rPr>
          <w:lang w:eastAsia="es-AR"/>
        </w:rPr>
      </w:pPr>
      <w:r>
        <w:rPr>
          <w:lang w:eastAsia="es-AR"/>
        </w:rPr>
        <w:t>Ventana del grafo.</w:t>
      </w:r>
    </w:p>
    <w:p w:rsidR="00182BDC" w:rsidRDefault="00182BDC" w:rsidP="00182BDC">
      <w:pPr>
        <w:rPr>
          <w:lang w:eastAsia="es-AR"/>
        </w:rPr>
      </w:pPr>
      <w:r>
        <w:rPr>
          <w:lang w:eastAsia="es-AR"/>
        </w:rPr>
        <w:t xml:space="preserve">La clase </w:t>
      </w:r>
      <w:proofErr w:type="spellStart"/>
      <w:r>
        <w:rPr>
          <w:lang w:eastAsia="es-AR"/>
        </w:rPr>
        <w:t>DirectorDeDialogoGrafo</w:t>
      </w:r>
      <w:proofErr w:type="spellEnd"/>
      <w:r>
        <w:rPr>
          <w:lang w:eastAsia="es-AR"/>
        </w:rPr>
        <w:t xml:space="preserve"> se encarga de inicializar todos los componentes de la ventana, además de ubicarlos de manera adecuada.</w:t>
      </w:r>
    </w:p>
    <w:p w:rsidR="00AF249C" w:rsidRPr="00AF249C" w:rsidRDefault="00182BDC" w:rsidP="00182BDC">
      <w:pPr>
        <w:rPr>
          <w:lang w:eastAsia="es-AR"/>
        </w:rPr>
      </w:pPr>
      <w:r>
        <w:rPr>
          <w:lang w:eastAsia="es-AR"/>
        </w:rPr>
        <w:t xml:space="preserve">Cada componente es un </w:t>
      </w:r>
      <w:proofErr w:type="spellStart"/>
      <w:r>
        <w:rPr>
          <w:lang w:eastAsia="es-AR"/>
        </w:rPr>
        <w:t>Util</w:t>
      </w:r>
      <w:proofErr w:type="spellEnd"/>
      <w:r>
        <w:rPr>
          <w:lang w:eastAsia="es-AR"/>
        </w:rPr>
        <w:t xml:space="preserve">, que mediante el método </w:t>
      </w:r>
      <w:proofErr w:type="spellStart"/>
      <w:proofErr w:type="gramStart"/>
      <w:r>
        <w:rPr>
          <w:lang w:eastAsia="es-AR"/>
        </w:rPr>
        <w:t>útilModificado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), le avisa al director que debe realizar cambios en la vista.  Los métodos </w:t>
      </w:r>
      <w:proofErr w:type="spellStart"/>
      <w:r>
        <w:rPr>
          <w:lang w:eastAsia="es-AR"/>
        </w:rPr>
        <w:t>útilModificado</w:t>
      </w:r>
      <w:proofErr w:type="spellEnd"/>
      <w:r>
        <w:rPr>
          <w:lang w:eastAsia="es-AR"/>
        </w:rPr>
        <w:t xml:space="preserve"> son llamados por los </w:t>
      </w:r>
      <w:proofErr w:type="spellStart"/>
      <w:r>
        <w:rPr>
          <w:lang w:eastAsia="es-AR"/>
        </w:rPr>
        <w:t>Handlers</w:t>
      </w:r>
      <w:proofErr w:type="spellEnd"/>
      <w:r>
        <w:rPr>
          <w:lang w:eastAsia="es-AR"/>
        </w:rPr>
        <w:t xml:space="preserve"> del sistema, que se encargan de tomar los eventos en pantalla-&gt; luego al ocurrir el evento adecuado-&gt; llaman a </w:t>
      </w:r>
      <w:proofErr w:type="spellStart"/>
      <w:r>
        <w:rPr>
          <w:lang w:eastAsia="es-AR"/>
        </w:rPr>
        <w:t>UtilModificado</w:t>
      </w:r>
      <w:proofErr w:type="spellEnd"/>
      <w:r>
        <w:rPr>
          <w:lang w:eastAsia="es-AR"/>
        </w:rPr>
        <w:t>, pasándole al director la responsabilidad de mostrar en pantalla los cambios.</w:t>
      </w:r>
    </w:p>
    <w:p w:rsidR="00AF249C" w:rsidRDefault="00182BDC" w:rsidP="00FF3AEC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7ACB4AC0" wp14:editId="63FF9152">
            <wp:extent cx="5608955" cy="16376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4BE0D594" wp14:editId="0B6E7B57">
            <wp:extent cx="4007457" cy="2700826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43" cy="270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9B" w:rsidRDefault="007F2F9B" w:rsidP="007F2F9B">
      <w:pPr>
        <w:pStyle w:val="Ttulo2"/>
        <w:rPr>
          <w:lang w:eastAsia="es-AR"/>
        </w:rPr>
      </w:pPr>
      <w:proofErr w:type="spellStart"/>
      <w:r>
        <w:rPr>
          <w:lang w:eastAsia="es-AR"/>
        </w:rPr>
        <w:t>Observer</w:t>
      </w:r>
      <w:proofErr w:type="spellEnd"/>
      <w:r>
        <w:rPr>
          <w:lang w:eastAsia="es-AR"/>
        </w:rPr>
        <w:t xml:space="preserve"> Observable</w:t>
      </w:r>
    </w:p>
    <w:p w:rsidR="007F2F9B" w:rsidRDefault="007F2F9B" w:rsidP="007F2F9B">
      <w:pPr>
        <w:rPr>
          <w:lang w:eastAsia="es-AR"/>
        </w:rPr>
      </w:pPr>
      <w:r>
        <w:rPr>
          <w:lang w:eastAsia="es-AR"/>
        </w:rPr>
        <w:t xml:space="preserve">La clase </w:t>
      </w:r>
      <w:proofErr w:type="spellStart"/>
      <w:r>
        <w:rPr>
          <w:lang w:eastAsia="es-AR"/>
        </w:rPr>
        <w:t>contenedorGrafo</w:t>
      </w:r>
      <w:proofErr w:type="spellEnd"/>
      <w:r>
        <w:rPr>
          <w:lang w:eastAsia="es-AR"/>
        </w:rPr>
        <w:t xml:space="preserve"> es la encargada de dibujar en pantalla el grafo.</w:t>
      </w:r>
    </w:p>
    <w:p w:rsidR="007F2F9B" w:rsidRPr="007F2F9B" w:rsidRDefault="007F2F9B" w:rsidP="007F2F9B">
      <w:pPr>
        <w:rPr>
          <w:lang w:eastAsia="es-AR"/>
        </w:rPr>
      </w:pPr>
      <w:r>
        <w:rPr>
          <w:lang w:eastAsia="es-AR"/>
        </w:rPr>
        <w:t xml:space="preserve">Cuando ocurre un cambio en el grafo este llama a </w:t>
      </w:r>
      <w:proofErr w:type="gramStart"/>
      <w:r>
        <w:rPr>
          <w:lang w:eastAsia="es-AR"/>
        </w:rPr>
        <w:t>notificar(</w:t>
      </w:r>
      <w:proofErr w:type="gramEnd"/>
      <w:r>
        <w:rPr>
          <w:lang w:eastAsia="es-AR"/>
        </w:rPr>
        <w:t>) , y el contenedor grafo redibuja el grafo en pantalla.</w:t>
      </w:r>
    </w:p>
    <w:p w:rsidR="00FF3AEC" w:rsidRPr="00AF249C" w:rsidRDefault="007F2F9B" w:rsidP="00FF3AEC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3458BF5D" wp14:editId="4BB21F36">
            <wp:extent cx="2441051" cy="230669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858" cy="230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9C" w:rsidRPr="00AF249C" w:rsidRDefault="00AF249C" w:rsidP="00AF249C">
      <w:pPr>
        <w:rPr>
          <w:lang w:eastAsia="es-AR"/>
        </w:rPr>
      </w:pPr>
    </w:p>
    <w:p w:rsidR="00AF249C" w:rsidRDefault="007F2F9B" w:rsidP="007F2F9B">
      <w:pPr>
        <w:pStyle w:val="Ttulo2"/>
        <w:rPr>
          <w:lang w:eastAsia="es-AR"/>
        </w:rPr>
      </w:pPr>
      <w:r>
        <w:rPr>
          <w:lang w:eastAsia="es-AR"/>
        </w:rPr>
        <w:t>Controlador</w:t>
      </w:r>
    </w:p>
    <w:p w:rsidR="007F2F9B" w:rsidRDefault="007F2F9B" w:rsidP="007F2F9B">
      <w:pPr>
        <w:rPr>
          <w:lang w:eastAsia="es-AR"/>
        </w:rPr>
      </w:pPr>
      <w:r>
        <w:rPr>
          <w:lang w:eastAsia="es-AR"/>
        </w:rPr>
        <w:t xml:space="preserve">Este componente contiene todos los </w:t>
      </w:r>
      <w:proofErr w:type="spellStart"/>
      <w:r>
        <w:rPr>
          <w:lang w:eastAsia="es-AR"/>
        </w:rPr>
        <w:t>handler</w:t>
      </w:r>
      <w:proofErr w:type="spellEnd"/>
      <w:r>
        <w:rPr>
          <w:lang w:eastAsia="es-AR"/>
        </w:rPr>
        <w:t xml:space="preserve"> de los componentes del sistema que deben responder a los eventos correspondientes.</w:t>
      </w:r>
    </w:p>
    <w:p w:rsidR="006C0B09" w:rsidRPr="007F2F9B" w:rsidRDefault="006C0B09" w:rsidP="007F2F9B">
      <w:pPr>
        <w:rPr>
          <w:lang w:eastAsia="es-AR"/>
        </w:rPr>
      </w:pPr>
      <w:r>
        <w:rPr>
          <w:lang w:eastAsia="es-AR"/>
        </w:rPr>
        <w:t xml:space="preserve">“Acá van los </w:t>
      </w:r>
      <w:proofErr w:type="spellStart"/>
      <w:r>
        <w:rPr>
          <w:lang w:eastAsia="es-AR"/>
        </w:rPr>
        <w:t>handlers</w:t>
      </w:r>
      <w:proofErr w:type="spellEnd"/>
      <w:r>
        <w:rPr>
          <w:lang w:eastAsia="es-AR"/>
        </w:rPr>
        <w:t>”</w:t>
      </w:r>
    </w:p>
    <w:p w:rsidR="00AF249C" w:rsidRPr="00AF249C" w:rsidRDefault="00AF249C" w:rsidP="00AF249C">
      <w:pPr>
        <w:rPr>
          <w:lang w:eastAsia="es-AR"/>
        </w:rPr>
      </w:pPr>
    </w:p>
    <w:p w:rsidR="00AF249C" w:rsidRDefault="00AF249C" w:rsidP="00AF249C">
      <w:pPr>
        <w:rPr>
          <w:lang w:eastAsia="es-AR"/>
        </w:rPr>
      </w:pPr>
    </w:p>
    <w:p w:rsidR="00AF249C" w:rsidRDefault="00AF249C" w:rsidP="00AF249C">
      <w:pPr>
        <w:tabs>
          <w:tab w:val="left" w:pos="1227"/>
        </w:tabs>
        <w:rPr>
          <w:lang w:eastAsia="es-AR"/>
        </w:rPr>
      </w:pPr>
      <w:r>
        <w:rPr>
          <w:lang w:eastAsia="es-AR"/>
        </w:rPr>
        <w:tab/>
      </w:r>
    </w:p>
    <w:p w:rsidR="00AF249C" w:rsidRDefault="00AF249C" w:rsidP="00AF249C">
      <w:pPr>
        <w:pStyle w:val="Ttulo2"/>
        <w:rPr>
          <w:lang w:eastAsia="es-AR"/>
        </w:rPr>
      </w:pPr>
      <w:r>
        <w:rPr>
          <w:lang w:eastAsia="es-AR"/>
        </w:rPr>
        <w:t xml:space="preserve">Librería Links </w:t>
      </w:r>
    </w:p>
    <w:p w:rsidR="00AF249C" w:rsidRDefault="00417EA5" w:rsidP="00AF249C">
      <w:pPr>
        <w:rPr>
          <w:lang w:eastAsia="es-AR"/>
        </w:rPr>
      </w:pPr>
      <w:hyperlink r:id="rId15" w:history="1">
        <w:r w:rsidR="00FF3AEC" w:rsidRPr="00564572">
          <w:rPr>
            <w:rStyle w:val="Hipervnculo"/>
            <w:lang w:eastAsia="es-AR"/>
          </w:rPr>
          <w:t>http://code.google.com/p/gwt-links/</w:t>
        </w:r>
      </w:hyperlink>
    </w:p>
    <w:p w:rsidR="00FF3AEC" w:rsidRDefault="00FF3AEC" w:rsidP="00AF249C">
      <w:pPr>
        <w:rPr>
          <w:lang w:eastAsia="es-AR"/>
        </w:rPr>
      </w:pPr>
      <w:r>
        <w:rPr>
          <w:lang w:eastAsia="es-AR"/>
        </w:rPr>
        <w:t xml:space="preserve">Permite interconectar </w:t>
      </w:r>
      <w:proofErr w:type="spellStart"/>
      <w:r>
        <w:rPr>
          <w:lang w:eastAsia="es-AR"/>
        </w:rPr>
        <w:t>widget</w:t>
      </w:r>
      <w:proofErr w:type="spellEnd"/>
      <w:r>
        <w:rPr>
          <w:lang w:eastAsia="es-AR"/>
        </w:rPr>
        <w:t xml:space="preserve"> en pantalla por medio de arcos.</w:t>
      </w:r>
    </w:p>
    <w:p w:rsidR="00FF3AEC" w:rsidRPr="00AF249C" w:rsidRDefault="00FF3AEC" w:rsidP="00AF249C">
      <w:pPr>
        <w:rPr>
          <w:lang w:eastAsia="es-AR"/>
        </w:rPr>
      </w:pPr>
      <w:r>
        <w:rPr>
          <w:lang w:eastAsia="es-AR"/>
        </w:rPr>
        <w:t xml:space="preserve">Realizamos una extensión de la librería con el fin de controlar los diálogos de contexto de los arcos. ( </w:t>
      </w:r>
      <w:proofErr w:type="gramStart"/>
      <w:r>
        <w:rPr>
          <w:lang w:eastAsia="es-AR"/>
        </w:rPr>
        <w:t>al</w:t>
      </w:r>
      <w:proofErr w:type="gramEnd"/>
      <w:r>
        <w:rPr>
          <w:lang w:eastAsia="es-AR"/>
        </w:rPr>
        <w:t xml:space="preserve"> presionar el botón derecho sobre ellos).</w:t>
      </w:r>
    </w:p>
    <w:p w:rsidR="00260DFC" w:rsidRDefault="00AF249C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1431235" cy="237234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69" cy="237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EC" w:rsidRDefault="00FF3AEC"/>
    <w:p w:rsidR="00FF3AEC" w:rsidRDefault="00FF3AEC" w:rsidP="00FF3AEC"/>
    <w:p w:rsidR="00FF3AEC" w:rsidRPr="00FF3AEC" w:rsidRDefault="00FF3AEC" w:rsidP="00FF3AEC">
      <w:pPr>
        <w:tabs>
          <w:tab w:val="left" w:pos="2266"/>
        </w:tabs>
      </w:pPr>
    </w:p>
    <w:sectPr w:rsidR="00FF3AEC" w:rsidRPr="00FF3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EA5" w:rsidRDefault="00417EA5" w:rsidP="00E53280">
      <w:pPr>
        <w:spacing w:after="0" w:line="240" w:lineRule="auto"/>
      </w:pPr>
      <w:r>
        <w:separator/>
      </w:r>
    </w:p>
  </w:endnote>
  <w:endnote w:type="continuationSeparator" w:id="0">
    <w:p w:rsidR="00417EA5" w:rsidRDefault="00417EA5" w:rsidP="00E5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EA5" w:rsidRDefault="00417EA5" w:rsidP="00E53280">
      <w:pPr>
        <w:spacing w:after="0" w:line="240" w:lineRule="auto"/>
      </w:pPr>
      <w:r>
        <w:separator/>
      </w:r>
    </w:p>
  </w:footnote>
  <w:footnote w:type="continuationSeparator" w:id="0">
    <w:p w:rsidR="00417EA5" w:rsidRDefault="00417EA5" w:rsidP="00E53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4C"/>
    <w:rsid w:val="00182BDC"/>
    <w:rsid w:val="001B164C"/>
    <w:rsid w:val="0021007F"/>
    <w:rsid w:val="00260DFC"/>
    <w:rsid w:val="00417EA5"/>
    <w:rsid w:val="00663836"/>
    <w:rsid w:val="006C0B09"/>
    <w:rsid w:val="007F2F9B"/>
    <w:rsid w:val="009104BC"/>
    <w:rsid w:val="00933D70"/>
    <w:rsid w:val="00944AD2"/>
    <w:rsid w:val="00AF249C"/>
    <w:rsid w:val="00B923AB"/>
    <w:rsid w:val="00C443E4"/>
    <w:rsid w:val="00E53280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3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280"/>
  </w:style>
  <w:style w:type="paragraph" w:styleId="Piedepgina">
    <w:name w:val="footer"/>
    <w:basedOn w:val="Normal"/>
    <w:link w:val="PiedepginaCar"/>
    <w:uiPriority w:val="99"/>
    <w:unhideWhenUsed/>
    <w:rsid w:val="00E53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280"/>
  </w:style>
  <w:style w:type="character" w:customStyle="1" w:styleId="Ttulo1Car">
    <w:name w:val="Título 1 Car"/>
    <w:basedOn w:val="Fuentedeprrafopredeter"/>
    <w:link w:val="Ttulo1"/>
    <w:uiPriority w:val="9"/>
    <w:rsid w:val="00E53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532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3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53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00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FF3A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3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280"/>
  </w:style>
  <w:style w:type="paragraph" w:styleId="Piedepgina">
    <w:name w:val="footer"/>
    <w:basedOn w:val="Normal"/>
    <w:link w:val="PiedepginaCar"/>
    <w:uiPriority w:val="99"/>
    <w:unhideWhenUsed/>
    <w:rsid w:val="00E53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280"/>
  </w:style>
  <w:style w:type="character" w:customStyle="1" w:styleId="Ttulo1Car">
    <w:name w:val="Título 1 Car"/>
    <w:basedOn w:val="Fuentedeprrafopredeter"/>
    <w:link w:val="Ttulo1"/>
    <w:uiPriority w:val="9"/>
    <w:rsid w:val="00E53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532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3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53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00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FF3A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code.google.com/p/gwt-link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917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grela</dc:creator>
  <cp:keywords/>
  <dc:description/>
  <cp:lastModifiedBy>grela</cp:lastModifiedBy>
  <cp:revision>4</cp:revision>
  <dcterms:created xsi:type="dcterms:W3CDTF">2012-03-06T01:37:00Z</dcterms:created>
  <dcterms:modified xsi:type="dcterms:W3CDTF">2012-03-06T05:01:00Z</dcterms:modified>
</cp:coreProperties>
</file>