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0587" w14:textId="77777777" w:rsidR="00253ECE" w:rsidRPr="004E50A6" w:rsidRDefault="00DB3047">
      <w:pPr>
        <w:jc w:val="center"/>
        <w:rPr>
          <w:rFonts w:ascii="標楷體" w:eastAsia="標楷體" w:hAnsi="標楷體"/>
          <w:sz w:val="48"/>
          <w:szCs w:val="48"/>
        </w:rPr>
      </w:pPr>
      <w:r w:rsidRPr="004E50A6">
        <w:rPr>
          <w:rFonts w:ascii="標楷體" w:eastAsia="標楷體" w:hAnsi="標楷體" w:cs="Arial Unicode MS"/>
          <w:sz w:val="48"/>
          <w:szCs w:val="48"/>
        </w:rPr>
        <w:t>微算機系統實習</w:t>
      </w:r>
    </w:p>
    <w:p w14:paraId="0D99C870" w14:textId="77777777" w:rsidR="00253ECE" w:rsidRPr="004E50A6" w:rsidRDefault="00BF243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實驗</w:t>
      </w:r>
      <w:r w:rsidR="002B4486">
        <w:rPr>
          <w:rFonts w:ascii="標楷體" w:eastAsia="標楷體" w:hAnsi="標楷體" w:hint="eastAsia"/>
          <w:sz w:val="48"/>
          <w:szCs w:val="48"/>
        </w:rPr>
        <w:t>四</w:t>
      </w:r>
    </w:p>
    <w:p w14:paraId="5FAB3399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45E7564A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56E62953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56CC4A30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764708FF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1E311E9E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5D70502A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38C04103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428ADD31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6454771E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176A9D55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70227AC7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75CD0745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559CE052" w14:textId="77777777"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14:paraId="7E56862C" w14:textId="77777777" w:rsidR="00253ECE" w:rsidRPr="004E50A6" w:rsidRDefault="00253ECE">
      <w:pPr>
        <w:rPr>
          <w:rFonts w:ascii="標楷體" w:eastAsia="標楷體" w:hAnsi="標楷體"/>
          <w:sz w:val="42"/>
          <w:szCs w:val="42"/>
        </w:rPr>
      </w:pPr>
    </w:p>
    <w:p w14:paraId="586644C3" w14:textId="77777777"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6668D391" w14:textId="77777777"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5E893CA3" w14:textId="77777777"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51E826AF" w14:textId="77777777"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109590023     廖堃霖</w:t>
      </w:r>
    </w:p>
    <w:p w14:paraId="5220EFE0" w14:textId="77777777" w:rsidR="00253ECE" w:rsidRPr="004E50A6" w:rsidRDefault="00DB3047" w:rsidP="00BF243C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日期：111/0</w:t>
      </w:r>
      <w:r w:rsidR="00C51BC9">
        <w:rPr>
          <w:rFonts w:ascii="標楷體" w:eastAsia="標楷體" w:hAnsi="標楷體" w:cs="Arial Unicode MS" w:hint="eastAsia"/>
          <w:sz w:val="36"/>
          <w:szCs w:val="36"/>
        </w:rPr>
        <w:t>4</w:t>
      </w:r>
      <w:r w:rsidRPr="004E50A6">
        <w:rPr>
          <w:rFonts w:ascii="標楷體" w:eastAsia="標楷體" w:hAnsi="標楷體" w:cs="Arial Unicode MS"/>
          <w:sz w:val="36"/>
          <w:szCs w:val="36"/>
        </w:rPr>
        <w:t>/</w:t>
      </w:r>
      <w:r w:rsidR="002B4486">
        <w:rPr>
          <w:rFonts w:ascii="標楷體" w:eastAsia="標楷體" w:hAnsi="標楷體" w:cs="Arial Unicode MS" w:hint="eastAsia"/>
          <w:sz w:val="36"/>
          <w:szCs w:val="36"/>
        </w:rPr>
        <w:t>18</w:t>
      </w:r>
    </w:p>
    <w:p w14:paraId="549F3838" w14:textId="77777777" w:rsidR="00253ECE" w:rsidRPr="004E50A6" w:rsidRDefault="00DB3047">
      <w:pPr>
        <w:rPr>
          <w:rFonts w:ascii="標楷體" w:eastAsia="標楷體" w:hAnsi="標楷體"/>
          <w:sz w:val="38"/>
          <w:szCs w:val="38"/>
        </w:rPr>
      </w:pPr>
      <w:r w:rsidRPr="004E50A6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7B3C9FFF" w14:textId="77777777" w:rsidR="007E5C17" w:rsidRDefault="002B4486">
      <w:pPr>
        <w:rPr>
          <w:rFonts w:ascii="標楷體" w:eastAsia="標楷體" w:hAnsi="標楷體"/>
          <w:sz w:val="28"/>
          <w:szCs w:val="28"/>
        </w:rPr>
      </w:pPr>
      <w:r w:rsidRPr="002B44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D5D69CA" wp14:editId="33B06784">
            <wp:extent cx="5733415" cy="5860415"/>
            <wp:effectExtent l="0" t="0" r="63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E9CE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index.html</w:t>
      </w:r>
    </w:p>
    <w:p w14:paraId="39605A87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407DCCF4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 w:rsidRPr="002B4486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117FF39F" wp14:editId="74B1C4DE">
            <wp:extent cx="5733415" cy="7326630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734D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05500F77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6B6E0E70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782CC017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67D237A7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06ADE0E8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 w:rsidRPr="002B4486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62DA7BFF" wp14:editId="72D3CF82">
            <wp:extent cx="5733415" cy="337439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296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index.js</w:t>
      </w:r>
    </w:p>
    <w:p w14:paraId="4330A812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3CACA3BD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 w:rsidRPr="002B4486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42CCA151" wp14:editId="3F557A44">
            <wp:extent cx="4896533" cy="741148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466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control.js</w:t>
      </w:r>
    </w:p>
    <w:p w14:paraId="4AA2759F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55872310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3C58EF89" w14:textId="77777777" w:rsidR="002B4486" w:rsidRDefault="002B4486">
      <w:pPr>
        <w:rPr>
          <w:rFonts w:ascii="標楷體" w:eastAsia="標楷體" w:hAnsi="標楷體"/>
          <w:sz w:val="28"/>
          <w:szCs w:val="28"/>
        </w:rPr>
      </w:pPr>
    </w:p>
    <w:p w14:paraId="3AEA22A0" w14:textId="77777777" w:rsidR="002B4486" w:rsidRPr="007E5C17" w:rsidRDefault="002B4486">
      <w:pPr>
        <w:rPr>
          <w:rFonts w:ascii="標楷體" w:eastAsia="標楷體" w:hAnsi="標楷體"/>
          <w:sz w:val="28"/>
          <w:szCs w:val="28"/>
        </w:rPr>
      </w:pPr>
    </w:p>
    <w:p w14:paraId="433F3562" w14:textId="77777777" w:rsidR="00AE1D74" w:rsidRPr="00AE1D74" w:rsidRDefault="002B4486">
      <w:pPr>
        <w:rPr>
          <w:rFonts w:ascii="標楷體" w:eastAsia="標楷體" w:hAnsi="標楷體" w:cs="Arial Unicode MS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lastRenderedPageBreak/>
        <w:t>3</w:t>
      </w:r>
      <w:r w:rsidR="00AE1D74">
        <w:rPr>
          <w:rFonts w:ascii="標楷體" w:eastAsia="標楷體" w:hAnsi="標楷體" w:cs="Arial Unicode MS" w:hint="eastAsia"/>
          <w:sz w:val="38"/>
          <w:szCs w:val="38"/>
        </w:rPr>
        <w:t>.</w:t>
      </w:r>
      <w:r w:rsidR="00AE1D74" w:rsidRPr="004E50A6">
        <w:rPr>
          <w:rFonts w:ascii="標楷體" w:eastAsia="標楷體" w:hAnsi="標楷體" w:cs="Arial Unicode MS"/>
          <w:sz w:val="38"/>
          <w:szCs w:val="38"/>
        </w:rPr>
        <w:t>組員貢獻</w:t>
      </w:r>
    </w:p>
    <w:p w14:paraId="6AEFC199" w14:textId="77777777"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沈煒翔：3</w:t>
      </w:r>
      <w:r w:rsidR="00BF243C">
        <w:rPr>
          <w:rFonts w:ascii="標楷體" w:eastAsia="標楷體" w:hAnsi="標楷體" w:cs="Arial Unicode MS" w:hint="eastAsia"/>
          <w:sz w:val="36"/>
          <w:szCs w:val="36"/>
        </w:rPr>
        <w:t>3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%</w:t>
      </w:r>
    </w:p>
    <w:p w14:paraId="0AE2F1FD" w14:textId="77777777"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楊挺煜：33%</w:t>
      </w:r>
    </w:p>
    <w:p w14:paraId="3F6A1D80" w14:textId="77777777"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廖堃霖：3</w:t>
      </w:r>
      <w:r w:rsidR="00BF243C">
        <w:rPr>
          <w:rFonts w:ascii="標楷體" w:eastAsia="標楷體" w:hAnsi="標楷體" w:cs="Arial Unicode MS" w:hint="eastAsia"/>
          <w:sz w:val="36"/>
          <w:szCs w:val="36"/>
        </w:rPr>
        <w:t>4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%</w:t>
      </w:r>
    </w:p>
    <w:p w14:paraId="64FA7FE1" w14:textId="77777777" w:rsidR="00AE1D74" w:rsidRPr="004E50A6" w:rsidRDefault="00AE1D74">
      <w:pPr>
        <w:rPr>
          <w:rFonts w:ascii="標楷體" w:eastAsia="標楷體" w:hAnsi="標楷體"/>
          <w:sz w:val="38"/>
          <w:szCs w:val="38"/>
        </w:rPr>
      </w:pPr>
    </w:p>
    <w:p w14:paraId="7908C668" w14:textId="77777777" w:rsidR="00253ECE" w:rsidRPr="004E50A6" w:rsidRDefault="002B4486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4</w:t>
      </w:r>
      <w:r w:rsidR="00DB3047" w:rsidRPr="004E50A6">
        <w:rPr>
          <w:rFonts w:ascii="標楷體" w:eastAsia="標楷體" w:hAnsi="標楷體" w:cs="Arial Unicode MS"/>
          <w:sz w:val="38"/>
          <w:szCs w:val="38"/>
        </w:rPr>
        <w:t>.心得</w:t>
      </w:r>
    </w:p>
    <w:p w14:paraId="60B084A8" w14:textId="77777777" w:rsidR="00253ECE" w:rsidRDefault="00DB3047">
      <w:pPr>
        <w:rPr>
          <w:rFonts w:ascii="標楷體" w:eastAsia="標楷體" w:hAnsi="標楷體" w:cs="Arial Unicode MS"/>
          <w:sz w:val="30"/>
          <w:szCs w:val="30"/>
        </w:rPr>
      </w:pPr>
      <w:r w:rsidRPr="004E50A6">
        <w:rPr>
          <w:rFonts w:ascii="標楷體" w:eastAsia="標楷體" w:hAnsi="標楷體" w:cs="Arial Unicode MS"/>
          <w:sz w:val="30"/>
          <w:szCs w:val="30"/>
        </w:rPr>
        <w:t>沈煒翔：</w:t>
      </w:r>
    </w:p>
    <w:p w14:paraId="6EDE0B0D" w14:textId="77777777" w:rsidR="00C51BC9" w:rsidRDefault="002B4486">
      <w:pPr>
        <w:rPr>
          <w:rFonts w:ascii="標楷體" w:eastAsia="標楷體" w:hAnsi="標楷體"/>
          <w:sz w:val="30"/>
          <w:szCs w:val="30"/>
        </w:rPr>
      </w:pPr>
      <w:r w:rsidRPr="002B4486">
        <w:rPr>
          <w:rFonts w:ascii="標楷體" w:eastAsia="標楷體" w:hAnsi="標楷體" w:hint="eastAsia"/>
          <w:sz w:val="30"/>
          <w:szCs w:val="30"/>
        </w:rPr>
        <w:t>這幾次的幾個lab都是用不同的系統去tx2上面的運行，這次lab4使用的是網頁，雖然沒有寫過網頁但去查一下資料感覺沒有很困難，這次我的部分是做前端以及後端的操控，其中使用node.js，這個框架讓整體的流程變好寫了一點，但做到後端的時候的post等等指令我也是去問一些比較熟悉的人才比較了解，還有串api的部分，原本對api只有一點點了解，去查之後整個就感覺了解到很多不一樣的東西。</w:t>
      </w:r>
    </w:p>
    <w:p w14:paraId="575AF2C0" w14:textId="77777777" w:rsidR="002B4486" w:rsidRPr="004E50A6" w:rsidRDefault="002B4486">
      <w:pPr>
        <w:rPr>
          <w:rFonts w:ascii="標楷體" w:eastAsia="標楷體" w:hAnsi="標楷體"/>
          <w:sz w:val="24"/>
          <w:szCs w:val="24"/>
        </w:rPr>
      </w:pPr>
    </w:p>
    <w:p w14:paraId="571F817F" w14:textId="77777777" w:rsidR="00253ECE" w:rsidRPr="00D67685" w:rsidRDefault="00DB3047">
      <w:pPr>
        <w:rPr>
          <w:rFonts w:ascii="標楷體" w:eastAsia="標楷體" w:hAnsi="標楷體"/>
          <w:sz w:val="30"/>
          <w:szCs w:val="30"/>
        </w:rPr>
      </w:pPr>
      <w:r w:rsidRPr="00D67685">
        <w:rPr>
          <w:rFonts w:ascii="標楷體" w:eastAsia="標楷體" w:hAnsi="標楷體" w:cs="Arial Unicode MS"/>
          <w:sz w:val="30"/>
          <w:szCs w:val="30"/>
        </w:rPr>
        <w:t>楊挺煜：</w:t>
      </w:r>
    </w:p>
    <w:p w14:paraId="6EB7C57E" w14:textId="77777777" w:rsidR="00253ECE" w:rsidRPr="00D67685" w:rsidRDefault="002B4486">
      <w:pPr>
        <w:rPr>
          <w:rFonts w:ascii="標楷體" w:eastAsia="標楷體" w:hAnsi="標楷體" w:cs="Arial Unicode MS"/>
          <w:color w:val="050505"/>
          <w:sz w:val="30"/>
          <w:szCs w:val="30"/>
          <w:highlight w:val="white"/>
        </w:rPr>
      </w:pPr>
      <w:r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在這次實驗裡，由於我對html跟Javascript非常陌生，所以在這次的實驗上幫忙的少一些，主要都是幫忙測試。所以之後必須再去研究J-avascrpit和</w:t>
      </w:r>
      <w:r w:rsidR="00494125"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html</w:t>
      </w:r>
      <w:r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寫法，</w:t>
      </w:r>
      <w:r w:rsidR="00494125"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也希望之後的講義可以再加一些比較基礎的內容，會比較好上手一點～</w:t>
      </w:r>
    </w:p>
    <w:p w14:paraId="1B20633E" w14:textId="77777777" w:rsidR="00BF243C" w:rsidRPr="004E50A6" w:rsidRDefault="00BF243C">
      <w:pPr>
        <w:rPr>
          <w:rFonts w:ascii="標楷體" w:eastAsia="標楷體" w:hAnsi="標楷體"/>
          <w:color w:val="050505"/>
          <w:sz w:val="24"/>
          <w:szCs w:val="24"/>
          <w:highlight w:val="white"/>
        </w:rPr>
      </w:pPr>
    </w:p>
    <w:p w14:paraId="448C0DBA" w14:textId="77777777" w:rsidR="00253ECE" w:rsidRDefault="00DB3047" w:rsidP="00D67685">
      <w:pPr>
        <w:rPr>
          <w:rFonts w:ascii="標楷體" w:eastAsia="標楷體" w:hAnsi="標楷體"/>
          <w:sz w:val="30"/>
          <w:szCs w:val="30"/>
        </w:rPr>
      </w:pPr>
      <w:r w:rsidRPr="004E50A6">
        <w:rPr>
          <w:rFonts w:ascii="標楷體" w:eastAsia="標楷體" w:hAnsi="標楷體" w:cs="Arial Unicode MS"/>
          <w:sz w:val="30"/>
          <w:szCs w:val="30"/>
        </w:rPr>
        <w:t>廖堃霖：</w:t>
      </w:r>
    </w:p>
    <w:p w14:paraId="4BF767FE" w14:textId="77777777" w:rsidR="00D67685" w:rsidRPr="00AD1F99" w:rsidRDefault="00626610" w:rsidP="00626610">
      <w:pPr>
        <w:rPr>
          <w:rFonts w:ascii="標楷體" w:eastAsia="標楷體" w:hAnsi="標楷體"/>
          <w:sz w:val="30"/>
          <w:szCs w:val="30"/>
          <w:lang w:val="en-US"/>
        </w:rPr>
      </w:pPr>
      <w:r w:rsidRPr="00626610">
        <w:rPr>
          <w:rFonts w:ascii="標楷體" w:eastAsia="標楷體" w:hAnsi="標楷體" w:hint="eastAsia"/>
          <w:sz w:val="30"/>
          <w:szCs w:val="30"/>
        </w:rPr>
        <w:t>這次lab4我一樣是做程式與實作的部分這幾次都是操控tx2去控制led 但分別是不同方式 原本只是單純的程式 ./lab2 led1 on 這種 lab3則是用圖形化介面去控制 而這次是用網頁去操控tx2 感覺LAB5會是一個統整</w:t>
      </w:r>
      <w:r>
        <w:rPr>
          <w:rFonts w:ascii="標楷體" w:eastAsia="標楷體" w:hAnsi="標楷體" w:hint="eastAsia"/>
          <w:sz w:val="30"/>
          <w:szCs w:val="30"/>
        </w:rPr>
        <w:t>。</w:t>
      </w:r>
      <w:bookmarkStart w:id="0" w:name="_GoBack"/>
      <w:bookmarkEnd w:id="0"/>
    </w:p>
    <w:sectPr w:rsidR="00D67685" w:rsidRPr="00AD1F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CE"/>
    <w:rsid w:val="00222CC7"/>
    <w:rsid w:val="00253ECE"/>
    <w:rsid w:val="002B4486"/>
    <w:rsid w:val="00494125"/>
    <w:rsid w:val="004E50A6"/>
    <w:rsid w:val="00626610"/>
    <w:rsid w:val="007E5C17"/>
    <w:rsid w:val="00AD1F99"/>
    <w:rsid w:val="00AE1D74"/>
    <w:rsid w:val="00BF243C"/>
    <w:rsid w:val="00C51BC9"/>
    <w:rsid w:val="00D62F2B"/>
    <w:rsid w:val="00D67685"/>
    <w:rsid w:val="00D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7C38"/>
  <w15:docId w15:val="{27945791-850B-447A-BD46-831E02F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E1D7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95</Words>
  <Characters>546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楊挺煜</cp:lastModifiedBy>
  <cp:revision>9</cp:revision>
  <cp:lastPrinted>2022-04-18T13:37:00Z</cp:lastPrinted>
  <dcterms:created xsi:type="dcterms:W3CDTF">2022-03-27T06:27:00Z</dcterms:created>
  <dcterms:modified xsi:type="dcterms:W3CDTF">2022-04-19T07:13:00Z</dcterms:modified>
</cp:coreProperties>
</file>