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AF507" w14:textId="24693F9D" w:rsidR="00B013A8" w:rsidRDefault="00B013A8" w:rsidP="005043BF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Town of Avon </w:t>
      </w:r>
    </w:p>
    <w:p w14:paraId="7FB496CD" w14:textId="50BEB880" w:rsidR="00B013A8" w:rsidRDefault="00D239FB" w:rsidP="005043BF">
      <w:pPr>
        <w:pStyle w:val="Heading1"/>
        <w:rPr>
          <w:rFonts w:eastAsiaTheme="minorEastAsia"/>
        </w:rPr>
      </w:pPr>
      <w:hyperlink r:id="rId5" w:history="1">
        <w:r w:rsidR="00B013A8" w:rsidRPr="00665E45">
          <w:rPr>
            <w:rStyle w:val="Hyperlink"/>
            <w:rFonts w:eastAsiaTheme="minorEastAsia"/>
          </w:rPr>
          <w:t>https://en.wikipedia.org/wiki/Avon,_Connecticut</w:t>
        </w:r>
      </w:hyperlink>
      <w:r w:rsidR="00B013A8">
        <w:rPr>
          <w:rFonts w:eastAsiaTheme="minor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4"/>
        <w:gridCol w:w="3831"/>
        <w:gridCol w:w="3295"/>
      </w:tblGrid>
      <w:tr w:rsidR="009064E1" w14:paraId="4646A800" w14:textId="1EBE37FB" w:rsidTr="009064E1">
        <w:tc>
          <w:tcPr>
            <w:tcW w:w="2466" w:type="dxa"/>
          </w:tcPr>
          <w:p w14:paraId="67820FBB" w14:textId="03C406FC" w:rsidR="009064E1" w:rsidRDefault="009064E1" w:rsidP="00B013A8">
            <w:r>
              <w:rPr>
                <w:noProof/>
              </w:rPr>
              <w:drawing>
                <wp:inline distT="0" distB="0" distL="0" distR="0" wp14:anchorId="124C9AE9" wp14:editId="214CD959">
                  <wp:extent cx="1428750" cy="20669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50px-AvonCTseal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6" w:type="dxa"/>
          </w:tcPr>
          <w:p w14:paraId="03A260B7" w14:textId="45269407" w:rsidR="009064E1" w:rsidRDefault="009064E1" w:rsidP="00B013A8">
            <w:r>
              <w:rPr>
                <w:noProof/>
              </w:rPr>
              <w:drawing>
                <wp:inline distT="0" distB="0" distL="0" distR="0" wp14:anchorId="7409A5E2" wp14:editId="1640FD72">
                  <wp:extent cx="2565400" cy="2187831"/>
                  <wp:effectExtent l="0" t="0" r="635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75px-Avon_CT_l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591" cy="2194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</w:tcPr>
          <w:p w14:paraId="0764EF8D" w14:textId="1EC839C5" w:rsidR="009064E1" w:rsidRDefault="009064E1" w:rsidP="00B013A8">
            <w:r>
              <w:rPr>
                <w:noProof/>
              </w:rPr>
              <w:drawing>
                <wp:inline distT="0" distB="0" distL="0" distR="0" wp14:anchorId="025D0F8A" wp14:editId="073BC969">
                  <wp:extent cx="2190750" cy="234683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nnotation 2019-08-26 21293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190" cy="236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B8D88C" w14:textId="77777777" w:rsidR="00B013A8" w:rsidRPr="00B013A8" w:rsidRDefault="00B013A8" w:rsidP="00B013A8"/>
    <w:p w14:paraId="79C6523F" w14:textId="19F88FBC" w:rsidR="00B013A8" w:rsidRDefault="00686329" w:rsidP="005043BF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Tick check </w:t>
      </w:r>
      <w:hyperlink r:id="rId9" w:history="1">
        <w:r w:rsidR="00311229" w:rsidRPr="00665E45">
          <w:rPr>
            <w:rStyle w:val="Hyperlink"/>
            <w:rFonts w:eastAsiaTheme="minorEastAsia"/>
          </w:rPr>
          <w:t>https://www.tickcheck.com/stats/county/connecticut/hartford-county/lyme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7"/>
        <w:gridCol w:w="3793"/>
      </w:tblGrid>
      <w:tr w:rsidR="00311229" w14:paraId="015D489C" w14:textId="77777777" w:rsidTr="00311229">
        <w:trPr>
          <w:trHeight w:val="3834"/>
        </w:trPr>
        <w:tc>
          <w:tcPr>
            <w:tcW w:w="6357" w:type="dxa"/>
          </w:tcPr>
          <w:p w14:paraId="40A07534" w14:textId="08C45F15" w:rsidR="00311229" w:rsidRDefault="00311229" w:rsidP="00311229">
            <w:r w:rsidRPr="00686329">
              <w:rPr>
                <w:noProof/>
              </w:rPr>
              <w:drawing>
                <wp:inline distT="0" distB="0" distL="0" distR="0" wp14:anchorId="708063AB" wp14:editId="62098B8A">
                  <wp:extent cx="4209259" cy="2406650"/>
                  <wp:effectExtent l="0" t="0" r="127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9259" cy="240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4" w:type="dxa"/>
          </w:tcPr>
          <w:p w14:paraId="66BD25BA" w14:textId="1FBEED63" w:rsidR="00311229" w:rsidRDefault="00311229" w:rsidP="00311229">
            <w:r w:rsidRPr="00686329">
              <w:rPr>
                <w:noProof/>
              </w:rPr>
              <w:drawing>
                <wp:inline distT="0" distB="0" distL="0" distR="0" wp14:anchorId="7AA5A3DC" wp14:editId="0FE5F3CF">
                  <wp:extent cx="2819400" cy="2513330"/>
                  <wp:effectExtent l="0" t="0" r="0" b="127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089" cy="2541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CF2B3E" w14:textId="77777777" w:rsidR="00311229" w:rsidRPr="00311229" w:rsidRDefault="00311229" w:rsidP="00311229"/>
    <w:p w14:paraId="6B68CC2D" w14:textId="7601CC0C" w:rsidR="00686329" w:rsidRDefault="00686329" w:rsidP="00686329"/>
    <w:p w14:paraId="126B0E14" w14:textId="7DE81FE8" w:rsidR="00686329" w:rsidRDefault="00686329" w:rsidP="00686329"/>
    <w:p w14:paraId="10413FEE" w14:textId="3EF1BF8D" w:rsidR="00686329" w:rsidRDefault="00686329" w:rsidP="00686329"/>
    <w:p w14:paraId="5B4E5DC3" w14:textId="53911B51" w:rsidR="00686329" w:rsidRDefault="00686329" w:rsidP="00686329">
      <w:r>
        <w:t>Deer population</w:t>
      </w:r>
      <w:r w:rsidR="00326972">
        <w:t xml:space="preserve"> </w:t>
      </w:r>
      <w:r>
        <w:t xml:space="preserve"> </w:t>
      </w:r>
      <w:hyperlink r:id="rId12" w:history="1">
        <w:r w:rsidR="00326972" w:rsidRPr="00665E45">
          <w:rPr>
            <w:rStyle w:val="Hyperlink"/>
          </w:rPr>
          <w:t>https://docs.google.com/a/deerfriendly.com/viewer?a=v&amp;pid=sites&amp;srcid=ZGVlcmZyaWVuZGx5LmNvbXxob21lfGd4OjdkZGU3MzY4MWJiZGYyMjA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4"/>
        <w:gridCol w:w="5536"/>
      </w:tblGrid>
      <w:tr w:rsidR="00326972" w14:paraId="06105C6B" w14:textId="77777777" w:rsidTr="004A538D">
        <w:tc>
          <w:tcPr>
            <w:tcW w:w="5926" w:type="dxa"/>
          </w:tcPr>
          <w:p w14:paraId="0171480A" w14:textId="61996669" w:rsidR="00326972" w:rsidRDefault="00326972" w:rsidP="00686329">
            <w:r>
              <w:rPr>
                <w:noProof/>
              </w:rPr>
              <w:drawing>
                <wp:inline distT="0" distB="0" distL="0" distR="0" wp14:anchorId="54FAC613" wp14:editId="0CAAD4F5">
                  <wp:extent cx="3625850" cy="2435184"/>
                  <wp:effectExtent l="0" t="0" r="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eer 2019-08-26 213939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147" cy="2439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8" w:type="dxa"/>
          </w:tcPr>
          <w:p w14:paraId="71E55590" w14:textId="0F3295EA" w:rsidR="00326972" w:rsidRDefault="00326972" w:rsidP="00686329">
            <w:r w:rsidRPr="00326972">
              <w:rPr>
                <w:noProof/>
              </w:rPr>
              <w:drawing>
                <wp:inline distT="0" distB="0" distL="0" distR="0" wp14:anchorId="22ADEDA7" wp14:editId="08E8D1FA">
                  <wp:extent cx="5361444" cy="25336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654" cy="2534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52BA8" w14:textId="77777777" w:rsidR="00326972" w:rsidRDefault="00326972" w:rsidP="00686329"/>
    <w:p w14:paraId="3D42035A" w14:textId="77777777" w:rsidR="00686329" w:rsidRPr="00686329" w:rsidRDefault="00686329" w:rsidP="00686329"/>
    <w:p w14:paraId="5FC487D2" w14:textId="4E0A3CAB" w:rsidR="003E07AD" w:rsidRDefault="009638A1" w:rsidP="005043BF">
      <w:pPr>
        <w:pStyle w:val="Heading1"/>
        <w:rPr>
          <w:rFonts w:eastAsiaTheme="minorEastAsia"/>
        </w:rPr>
      </w:pPr>
      <w:r>
        <w:rPr>
          <w:rFonts w:eastAsiaTheme="minorEastAsia"/>
        </w:rPr>
        <w:t>Approach</w:t>
      </w:r>
      <w:r w:rsidR="003E07AD">
        <w:rPr>
          <w:rFonts w:eastAsiaTheme="minorEastAsia"/>
        </w:rPr>
        <w:t xml:space="preserve"> 1- </w:t>
      </w:r>
      <w:r w:rsidR="00253275">
        <w:rPr>
          <w:rFonts w:eastAsiaTheme="minorEastAsia"/>
        </w:rPr>
        <w:t>Minimize number of cases after treatment</w:t>
      </w:r>
    </w:p>
    <w:p w14:paraId="58C36E41" w14:textId="5C6994DE" w:rsidR="00253275" w:rsidRDefault="00253275" w:rsidP="00253275"/>
    <w:p w14:paraId="60AB7273" w14:textId="4AA194E3" w:rsidR="009638A1" w:rsidRPr="009638A1" w:rsidRDefault="009638A1" w:rsidP="00253275">
      <w:pPr>
        <w:rPr>
          <w:rFonts w:eastAsiaTheme="minorEastAsia"/>
        </w:rPr>
      </w:pPr>
      <w:r w:rsidRPr="009638A1">
        <w:rPr>
          <w:rFonts w:eastAsiaTheme="minorEastAsia"/>
          <w:b/>
          <w:bCs/>
        </w:rPr>
        <w:t>Objective function:</w:t>
      </w:r>
      <w:r>
        <w:rPr>
          <w:rFonts w:eastAsiaTheme="minorEastAsia"/>
        </w:rPr>
        <w:t xml:space="preserve">  Minimize number of cases after treatments</w:t>
      </w:r>
    </w:p>
    <w:p w14:paraId="59810002" w14:textId="5FB93ECF" w:rsidR="00253275" w:rsidRDefault="00253275" w:rsidP="00253275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MIN:Z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Number of cases after treatment</m:t>
            </m:r>
          </m:e>
        </m:d>
        <m:r>
          <w:rPr>
            <w:rFonts w:ascii="Cambria Math" w:hAnsi="Cambria Math"/>
          </w:rPr>
          <m:t>=∑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ibefore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after</m:t>
            </m:r>
          </m:e>
        </m:d>
        <m:r>
          <w:rPr>
            <w:rFonts w:ascii="Cambria Math" w:hAnsi="Cambria Math"/>
          </w:rPr>
          <m:t xml:space="preserve"> , i-prevention methods</m:t>
        </m:r>
      </m:oMath>
      <w:r>
        <w:rPr>
          <w:rFonts w:eastAsiaTheme="minorEastAsia"/>
        </w:rPr>
        <w:t xml:space="preserve"> </w:t>
      </w:r>
    </w:p>
    <w:p w14:paraId="7E2820F0" w14:textId="33D9935B" w:rsidR="009638A1" w:rsidRDefault="009638A1" w:rsidP="00253275">
      <w:pPr>
        <w:rPr>
          <w:rFonts w:eastAsiaTheme="minorEastAsia"/>
        </w:rPr>
      </w:pPr>
      <w:r w:rsidRPr="009638A1">
        <w:rPr>
          <w:rFonts w:eastAsiaTheme="minorEastAsia"/>
          <w:b/>
          <w:bCs/>
        </w:rPr>
        <w:t>Decision variable</w:t>
      </w:r>
      <w:r>
        <w:rPr>
          <w:rFonts w:eastAsiaTheme="minorEastAsia"/>
        </w:rPr>
        <w:t xml:space="preserve">:   Purchase cost </w:t>
      </w:r>
    </w:p>
    <w:p w14:paraId="3CF6E5C5" w14:textId="5C313A97" w:rsidR="009638A1" w:rsidRDefault="009638A1" w:rsidP="0025327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cost*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iselect</m:t>
            </m:r>
          </m:sub>
        </m:sSub>
        <m:r>
          <w:rPr>
            <w:rFonts w:ascii="Cambria Math" w:eastAsiaTheme="minorEastAsia" w:hAnsi="Cambria Math"/>
          </w:rPr>
          <m:t xml:space="preserve">  ;Y ϵ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-binary flag for method selection </m:t>
        </m:r>
      </m:oMath>
      <w:r>
        <w:rPr>
          <w:rFonts w:eastAsiaTheme="minorEastAsia"/>
        </w:rPr>
        <w:tab/>
      </w:r>
    </w:p>
    <w:p w14:paraId="67A1AAF7" w14:textId="6E0BDBEC" w:rsidR="009638A1" w:rsidRPr="009638A1" w:rsidRDefault="009638A1" w:rsidP="00253275">
      <w:pPr>
        <w:rPr>
          <w:rFonts w:eastAsiaTheme="minorEastAsia"/>
          <w:b/>
          <w:bCs/>
        </w:rPr>
      </w:pPr>
      <w:r w:rsidRPr="009638A1">
        <w:rPr>
          <w:rFonts w:eastAsiaTheme="minorEastAsia"/>
          <w:b/>
          <w:bCs/>
        </w:rPr>
        <w:t>Constrains</w:t>
      </w:r>
    </w:p>
    <w:p w14:paraId="31FDC650" w14:textId="77777777" w:rsidR="009638A1" w:rsidRPr="009638A1" w:rsidRDefault="009638A1" w:rsidP="004C5478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9638A1">
        <w:rPr>
          <w:i/>
          <w:iCs/>
        </w:rPr>
        <w:t>No more than 3 chemicals</w:t>
      </w:r>
      <w:r>
        <w:t xml:space="preserve">: </w:t>
      </w:r>
      <m:oMath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  <m:r>
          <w:rPr>
            <w:rFonts w:ascii="Cambria Math" w:hAnsi="Cambria Math"/>
          </w:rPr>
          <m:t>≤3 , c-chemical indicator</m:t>
        </m:r>
      </m:oMath>
    </w:p>
    <w:p w14:paraId="7D7ECAC7" w14:textId="27D4541A" w:rsidR="009638A1" w:rsidRDefault="009638A1" w:rsidP="004C5478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9638A1">
        <w:rPr>
          <w:rFonts w:eastAsiaTheme="minorEastAsia"/>
        </w:rPr>
        <w:t xml:space="preserve">Vaccination less </w:t>
      </w:r>
      <w:r w:rsidR="00A961E4" w:rsidRPr="009638A1">
        <w:rPr>
          <w:rFonts w:eastAsiaTheme="minorEastAsia"/>
        </w:rPr>
        <w:t>then town</w:t>
      </w:r>
      <w:r>
        <w:rPr>
          <w:rFonts w:eastAsiaTheme="minorEastAsia"/>
        </w:rPr>
        <w:t xml:space="preserve"> </w:t>
      </w:r>
      <w:r w:rsidR="00A961E4">
        <w:rPr>
          <w:rFonts w:eastAsiaTheme="minorEastAsia"/>
        </w:rPr>
        <w:t>population:</w:t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XvacineYvacine≤town Population</m:t>
        </m:r>
      </m:oMath>
    </w:p>
    <w:p w14:paraId="17AB252A" w14:textId="2EEC4EAD" w:rsidR="00A961E4" w:rsidRDefault="00A961E4" w:rsidP="004C5478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Deer control should be limited to 10% of deer population:  </w:t>
      </w:r>
      <m:oMath>
        <m:r>
          <w:rPr>
            <w:rFonts w:ascii="Cambria Math" w:eastAsiaTheme="minorEastAsia" w:hAnsi="Cambria Math"/>
          </w:rPr>
          <m:t>XdeercontrolYdeercontrol≤10% Deer Population</m:t>
        </m:r>
      </m:oMath>
    </w:p>
    <w:p w14:paraId="3A930349" w14:textId="7E1F321D" w:rsidR="00A961E4" w:rsidRDefault="00A961E4" w:rsidP="004C5478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Spending </w:t>
      </w:r>
      <w:r w:rsidR="00982A6B">
        <w:rPr>
          <w:rFonts w:eastAsiaTheme="minorEastAsia"/>
        </w:rPr>
        <w:t xml:space="preserve">deviation </w:t>
      </w:r>
      <w:r>
        <w:rPr>
          <w:rFonts w:eastAsiaTheme="minorEastAsia"/>
        </w:rPr>
        <w:t xml:space="preserve">within 5% of the budget: </w:t>
      </w:r>
      <m:oMath>
        <m:r>
          <w:rPr>
            <w:rFonts w:ascii="Cambria Math" w:eastAsiaTheme="minorEastAsia" w:hAnsi="Cambria Math"/>
          </w:rPr>
          <m:t>0.95*Budget≤∑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icost</m:t>
            </m:r>
          </m:sub>
        </m:sSub>
        <m:r>
          <w:rPr>
            <w:rFonts w:ascii="Cambria Math" w:eastAsiaTheme="minorEastAsia" w:hAnsi="Cambria Math"/>
          </w:rPr>
          <m:t>≤1.05*Budget</m:t>
        </m:r>
      </m:oMath>
    </w:p>
    <w:p w14:paraId="794C52CB" w14:textId="38A4F444" w:rsidR="00FB54F4" w:rsidRPr="00947E04" w:rsidRDefault="00A961E4" w:rsidP="00C22904">
      <w:pPr>
        <w:pStyle w:val="ListParagraph"/>
        <w:numPr>
          <w:ilvl w:val="0"/>
          <w:numId w:val="6"/>
        </w:numPr>
      </w:pPr>
      <w:r w:rsidRPr="00982A6B">
        <w:rPr>
          <w:rFonts w:eastAsiaTheme="minorEastAsia"/>
        </w:rPr>
        <w:t xml:space="preserve">Area covered </w:t>
      </w:r>
      <w:r w:rsidR="00982A6B" w:rsidRPr="00982A6B">
        <w:rPr>
          <w:rFonts w:eastAsiaTheme="minorEastAsia"/>
        </w:rPr>
        <w:t xml:space="preserve">within </w:t>
      </w:r>
      <w:r w:rsidR="00982A6B">
        <w:rPr>
          <w:rFonts w:eastAsiaTheme="minorEastAsia"/>
        </w:rPr>
        <w:t>9</w:t>
      </w:r>
      <w:r w:rsidR="00982A6B" w:rsidRPr="00982A6B">
        <w:rPr>
          <w:rFonts w:eastAsiaTheme="minorEastAsia"/>
        </w:rPr>
        <w:t>5</w:t>
      </w:r>
      <w:r w:rsidR="00982A6B">
        <w:rPr>
          <w:rFonts w:eastAsiaTheme="minorEastAsia"/>
        </w:rPr>
        <w:t xml:space="preserve">% of the town area: </w:t>
      </w:r>
      <m:oMath>
        <m:r>
          <w:rPr>
            <w:rFonts w:ascii="Cambria Math" w:eastAsiaTheme="minorEastAsia" w:hAnsi="Cambria Math"/>
          </w:rPr>
          <m:t>0.95*Area≤∑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iarea</m:t>
            </m:r>
          </m:sub>
        </m:sSub>
        <m:r>
          <w:rPr>
            <w:rFonts w:ascii="Cambria Math" w:eastAsiaTheme="minorEastAsia" w:hAnsi="Cambria Math"/>
          </w:rPr>
          <m:t>≤1.05*Area</m:t>
        </m:r>
      </m:oMath>
    </w:p>
    <w:p w14:paraId="2B3BAF25" w14:textId="44B6912B" w:rsidR="00947E04" w:rsidRPr="00B013A8" w:rsidRDefault="00947E04" w:rsidP="00C22904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Minimal area to cover 7 </w:t>
      </w:r>
      <w:r w:rsidR="00932FDB">
        <w:rPr>
          <w:rFonts w:eastAsiaTheme="minorEastAsia"/>
        </w:rPr>
        <w:t xml:space="preserve">acres </w:t>
      </w:r>
    </w:p>
    <w:p w14:paraId="2AEC0174" w14:textId="2F3DAB43" w:rsidR="00B013A8" w:rsidRDefault="00B013A8" w:rsidP="00C22904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>None-</w:t>
      </w:r>
      <w:r w:rsidR="00CF6804">
        <w:rPr>
          <w:rFonts w:eastAsiaTheme="minorEastAsia"/>
        </w:rPr>
        <w:t xml:space="preserve">negativity: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11B3A65C" w14:textId="4315DB26" w:rsidR="00253275" w:rsidRDefault="0013458C" w:rsidP="00FB54F4">
      <w:r w:rsidRPr="0013458C">
        <w:rPr>
          <w:noProof/>
        </w:rPr>
        <w:drawing>
          <wp:inline distT="0" distB="0" distL="0" distR="0" wp14:anchorId="09096ABC" wp14:editId="288DBEE6">
            <wp:extent cx="8572359" cy="5137150"/>
            <wp:effectExtent l="0" t="0" r="63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6522" cy="51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03F63" w14:textId="6FEC7009" w:rsidR="00FA50EA" w:rsidRDefault="00FA50EA" w:rsidP="00FB54F4"/>
    <w:p w14:paraId="5C92F684" w14:textId="639FC30F" w:rsidR="00FA50EA" w:rsidRPr="00FA50EA" w:rsidRDefault="00FA50EA" w:rsidP="00FB54F4">
      <w:pPr>
        <w:rPr>
          <w:b/>
          <w:bCs/>
        </w:rPr>
      </w:pPr>
      <w:r w:rsidRPr="00FA50EA">
        <w:rPr>
          <w:b/>
          <w:bCs/>
        </w:rPr>
        <w:t xml:space="preserve">Results </w:t>
      </w:r>
    </w:p>
    <w:p w14:paraId="501F58B0" w14:textId="16071467" w:rsidR="002106A2" w:rsidRDefault="002106A2" w:rsidP="002106A2">
      <w:pPr>
        <w:pStyle w:val="Heading1"/>
        <w:rPr>
          <w:rFonts w:eastAsiaTheme="minorEastAsia"/>
        </w:rPr>
      </w:pPr>
      <w:r>
        <w:rPr>
          <w:rFonts w:eastAsiaTheme="minorEastAsia"/>
        </w:rPr>
        <w:t>Approach 2- Multi</w:t>
      </w:r>
      <w:r w:rsidR="00947E04">
        <w:rPr>
          <w:rFonts w:eastAsiaTheme="minorEastAsia"/>
        </w:rPr>
        <w:t>-</w:t>
      </w:r>
      <w:r>
        <w:rPr>
          <w:rFonts w:eastAsiaTheme="minorEastAsia"/>
        </w:rPr>
        <w:t xml:space="preserve">goal </w:t>
      </w:r>
    </w:p>
    <w:p w14:paraId="1A72E18E" w14:textId="4443B3B7" w:rsidR="009638A1" w:rsidRDefault="009638A1" w:rsidP="00FB54F4"/>
    <w:p w14:paraId="603C66EE" w14:textId="77777777" w:rsidR="000C3115" w:rsidRPr="00BB17BE" w:rsidRDefault="000C3115" w:rsidP="000C3115">
      <w:pPr>
        <w:rPr>
          <w:b/>
          <w:bCs/>
        </w:rPr>
      </w:pPr>
      <w:r w:rsidRPr="00BB17BE">
        <w:rPr>
          <w:b/>
          <w:bCs/>
        </w:rPr>
        <w:t>Decision Variables:</w:t>
      </w:r>
    </w:p>
    <w:p w14:paraId="0845B0E0" w14:textId="44AD1950" w:rsidR="000C3115" w:rsidRDefault="00D239FB" w:rsidP="000C311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, i∈</m:t>
        </m:r>
        <m:d>
          <m:dPr>
            <m:begChr m:val="{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1..12</m:t>
            </m:r>
          </m:e>
        </m:d>
        <m:r>
          <w:rPr>
            <w:rFonts w:ascii="Cambria Math" w:hAnsi="Cambria Math"/>
          </w:rPr>
          <m:t>-prevention methods</m:t>
        </m:r>
      </m:oMath>
      <w:r w:rsidR="000C3115">
        <w:rPr>
          <w:rFonts w:eastAsiaTheme="minorEastAsia"/>
        </w:rPr>
        <w:t xml:space="preserve"> </w:t>
      </w:r>
    </w:p>
    <w:p w14:paraId="749F30E0" w14:textId="77777777" w:rsidR="000C3115" w:rsidRPr="00BB17BE" w:rsidRDefault="000C3115" w:rsidP="000C3115">
      <w:pPr>
        <w:rPr>
          <w:rFonts w:eastAsiaTheme="minorEastAsia"/>
          <w:b/>
          <w:bCs/>
        </w:rPr>
      </w:pPr>
      <w:r w:rsidRPr="00BB17BE">
        <w:rPr>
          <w:rFonts w:eastAsiaTheme="minorEastAsia"/>
          <w:b/>
          <w:bCs/>
        </w:rPr>
        <w:t>Objective function:</w:t>
      </w:r>
    </w:p>
    <w:p w14:paraId="1A2307B9" w14:textId="7D226BFC" w:rsidR="000C3115" w:rsidRDefault="000C3115" w:rsidP="000C3115">
      <w:pPr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MIN: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0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8</m:t>
            </m:r>
            <m:r>
              <w:rPr>
                <w:rFonts w:ascii="Cambria Math" w:eastAsiaTheme="minorEastAsia" w:hAnsi="Cambria Math"/>
              </w:rPr>
              <m:t>,000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8</m:t>
            </m:r>
            <m:r>
              <w:rPr>
                <w:rFonts w:ascii="Cambria Math" w:eastAsiaTheme="minorEastAsia" w:hAnsi="Cambria Math"/>
              </w:rPr>
              <m:t>,000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imp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imp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200</m:t>
            </m:r>
            <m:r>
              <w:rPr>
                <w:rFonts w:ascii="Cambria Math" w:eastAsiaTheme="minorEastAsia" w:hAnsi="Cambria Math"/>
              </w:rPr>
              <m:t>,000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200</m:t>
            </m:r>
            <m:r>
              <w:rPr>
                <w:rFonts w:ascii="Cambria Math" w:eastAsiaTheme="minorEastAsia" w:hAnsi="Cambria Math"/>
              </w:rPr>
              <m:t>,000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</w:t>
      </w:r>
    </w:p>
    <w:p w14:paraId="4CEC11E8" w14:textId="77777777" w:rsidR="000C3115" w:rsidRDefault="000C3115" w:rsidP="000C3115">
      <w:pPr>
        <w:rPr>
          <w:rFonts w:eastAsiaTheme="minorEastAsia"/>
        </w:rPr>
      </w:pPr>
      <w:r>
        <w:rPr>
          <w:rFonts w:eastAsiaTheme="minorEastAsia"/>
        </w:rPr>
        <w:t>Subject to:</w:t>
      </w:r>
    </w:p>
    <w:p w14:paraId="1777D8FC" w14:textId="0288FD66" w:rsidR="000C3115" w:rsidRDefault="000C3115" w:rsidP="000C3115">
      <w:pPr>
        <w:rPr>
          <w:rFonts w:eastAsiaTheme="minorEastAsia"/>
        </w:rPr>
      </w:pPr>
      <w:r>
        <w:t xml:space="preserve">Case reduction goal (priority #1): </w:t>
      </w:r>
      <m:oMath>
        <m:r>
          <w:rPr>
            <w:rFonts w:ascii="Cambria Math" w:hAnsi="Cambria Math"/>
          </w:rPr>
          <m:t>∑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icasesbefore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icasedafter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0%*Total cases</m:t>
        </m:r>
      </m:oMath>
      <w:r>
        <w:rPr>
          <w:rFonts w:eastAsiaTheme="minorEastAsia"/>
        </w:rPr>
        <w:t xml:space="preserve"> -undesirable overachieve </w:t>
      </w:r>
    </w:p>
    <w:p w14:paraId="6BCBFE02" w14:textId="7163D8BD" w:rsidR="000C3115" w:rsidRDefault="000C3115" w:rsidP="000C3115">
      <w:pPr>
        <w:rPr>
          <w:rFonts w:eastAsiaTheme="minorEastAsia"/>
        </w:rPr>
      </w:pPr>
      <w:r>
        <w:rPr>
          <w:rFonts w:eastAsiaTheme="minorEastAsia"/>
        </w:rPr>
        <w:t xml:space="preserve">Environment impact </w:t>
      </w:r>
      <w:r>
        <w:t xml:space="preserve">goal (priority #2): </w:t>
      </w:r>
      <m:oMath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ienviroment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imp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imp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</m:t>
        </m:r>
      </m:oMath>
      <w:r>
        <w:rPr>
          <w:rFonts w:eastAsiaTheme="minorEastAsia"/>
        </w:rPr>
        <w:t xml:space="preserve"> - undesirable </w:t>
      </w:r>
      <w:r w:rsidR="00BB6FF9">
        <w:rPr>
          <w:rFonts w:eastAsiaTheme="minorEastAsia"/>
        </w:rPr>
        <w:t>underachieve</w:t>
      </w:r>
    </w:p>
    <w:p w14:paraId="0BDC70FD" w14:textId="1CEAD118" w:rsidR="000C3115" w:rsidRDefault="004678AE" w:rsidP="000C3115">
      <w:pPr>
        <w:rPr>
          <w:rFonts w:eastAsiaTheme="minorEastAsia"/>
        </w:rPr>
      </w:pPr>
      <w:r>
        <w:rPr>
          <w:rFonts w:eastAsiaTheme="minorEastAsia"/>
        </w:rPr>
        <w:t xml:space="preserve">Area covered </w:t>
      </w:r>
      <w:r w:rsidR="000C3115">
        <w:t>goal (priority #</w:t>
      </w:r>
      <w:r>
        <w:t>3</w:t>
      </w:r>
      <w:r w:rsidR="000C3115">
        <w:t xml:space="preserve">): </w:t>
      </w:r>
      <m:oMath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iareacovered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18,000</m:t>
        </m:r>
      </m:oMath>
      <w:r w:rsidR="000C3115">
        <w:rPr>
          <w:rFonts w:eastAsiaTheme="minorEastAsia"/>
        </w:rPr>
        <w:t xml:space="preserve"> - </w:t>
      </w:r>
      <w:r>
        <w:rPr>
          <w:rFonts w:eastAsiaTheme="minorEastAsia"/>
        </w:rPr>
        <w:t>undesirable underachieve, overachieve</w:t>
      </w:r>
    </w:p>
    <w:p w14:paraId="217BFF04" w14:textId="1F33882A" w:rsidR="000C3115" w:rsidRDefault="000C3115" w:rsidP="000C3115">
      <w:pPr>
        <w:rPr>
          <w:rFonts w:eastAsiaTheme="minorEastAsia"/>
        </w:rPr>
      </w:pPr>
      <w:r>
        <w:rPr>
          <w:rFonts w:eastAsiaTheme="minorEastAsia"/>
        </w:rPr>
        <w:t xml:space="preserve">Budget Utilization </w:t>
      </w:r>
      <w:r>
        <w:t>goal (priority #</w:t>
      </w:r>
      <w:r w:rsidR="004678AE">
        <w:t>4</w:t>
      </w:r>
      <w:r>
        <w:t xml:space="preserve">): </w:t>
      </w:r>
      <m:oMath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icost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200</m:t>
        </m:r>
        <m:r>
          <w:rPr>
            <w:rFonts w:ascii="Cambria Math" w:hAnsi="Cambria Math"/>
          </w:rPr>
          <m:t>,000</m:t>
        </m:r>
      </m:oMath>
      <w:r>
        <w:rPr>
          <w:rFonts w:eastAsiaTheme="minorEastAsia"/>
        </w:rPr>
        <w:t xml:space="preserve"> – undesirable underachieve, overachieve</w:t>
      </w:r>
    </w:p>
    <w:p w14:paraId="7F418B40" w14:textId="73D0FDFE" w:rsidR="000C3115" w:rsidRDefault="000C3115" w:rsidP="000C3115">
      <w:pPr>
        <w:rPr>
          <w:rFonts w:eastAsiaTheme="minorEastAsia"/>
        </w:rPr>
      </w:pPr>
      <w:r>
        <w:rPr>
          <w:rFonts w:eastAsiaTheme="minorEastAsia"/>
        </w:rPr>
        <w:t xml:space="preserve">None-negativity: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imp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imp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 xml:space="preserve">≥0 </m:t>
        </m:r>
      </m:oMath>
    </w:p>
    <w:p w14:paraId="33ACFAAD" w14:textId="3E75C15F" w:rsidR="00786B3B" w:rsidRDefault="00D239FB" w:rsidP="000C3115">
      <w:pPr>
        <w:rPr>
          <w:rFonts w:eastAsiaTheme="minorEastAsia"/>
        </w:rPr>
      </w:pPr>
      <w:r w:rsidRPr="00D239FB">
        <w:drawing>
          <wp:inline distT="0" distB="0" distL="0" distR="0" wp14:anchorId="685454AA" wp14:editId="0DFC38F3">
            <wp:extent cx="5873750" cy="3727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3898" w14:textId="72F00C50" w:rsidR="00D239FB" w:rsidRDefault="00D239FB" w:rsidP="000C3115">
      <w:pPr>
        <w:rPr>
          <w:rFonts w:eastAsiaTheme="minorEastAsia"/>
        </w:rPr>
      </w:pPr>
    </w:p>
    <w:p w14:paraId="7E1544E1" w14:textId="6DBEF026" w:rsidR="00D239FB" w:rsidRDefault="00D239FB" w:rsidP="000C3115">
      <w:pPr>
        <w:rPr>
          <w:rFonts w:eastAsiaTheme="minorEastAsia"/>
        </w:rPr>
      </w:pPr>
      <w:r w:rsidRPr="00D239FB">
        <w:rPr>
          <w:rFonts w:eastAsiaTheme="minorEastAsia"/>
        </w:rPr>
        <w:drawing>
          <wp:inline distT="0" distB="0" distL="0" distR="0" wp14:anchorId="510FC3F6" wp14:editId="64DD8C68">
            <wp:extent cx="9243861" cy="54563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43861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FDCA" w14:textId="77777777" w:rsidR="00786B3B" w:rsidRDefault="00786B3B" w:rsidP="000C3115">
      <w:pPr>
        <w:rPr>
          <w:rFonts w:eastAsiaTheme="minorEastAsia"/>
        </w:rPr>
      </w:pPr>
      <w:bookmarkStart w:id="0" w:name="_GoBack"/>
      <w:bookmarkEnd w:id="0"/>
    </w:p>
    <w:p w14:paraId="14EAB9F9" w14:textId="77777777" w:rsidR="00B013A8" w:rsidRDefault="00B013A8" w:rsidP="00B013A8"/>
    <w:p w14:paraId="0BED52C9" w14:textId="6DB49B4B" w:rsidR="00B013A8" w:rsidRDefault="00B013A8" w:rsidP="00B013A8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Approach 3 - Stochastics </w:t>
      </w:r>
    </w:p>
    <w:p w14:paraId="4932283A" w14:textId="243E183B" w:rsidR="009638A1" w:rsidRDefault="009638A1" w:rsidP="00FB54F4"/>
    <w:sectPr w:rsidR="00963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935CC"/>
    <w:multiLevelType w:val="hybridMultilevel"/>
    <w:tmpl w:val="38A68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3C7C"/>
    <w:multiLevelType w:val="hybridMultilevel"/>
    <w:tmpl w:val="5A0CFEFE"/>
    <w:lvl w:ilvl="0" w:tplc="44A0049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91012"/>
    <w:multiLevelType w:val="hybridMultilevel"/>
    <w:tmpl w:val="65422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51F47"/>
    <w:multiLevelType w:val="hybridMultilevel"/>
    <w:tmpl w:val="13B4326E"/>
    <w:lvl w:ilvl="0" w:tplc="B376287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733D29"/>
    <w:multiLevelType w:val="hybridMultilevel"/>
    <w:tmpl w:val="98B29450"/>
    <w:lvl w:ilvl="0" w:tplc="473417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C062B5"/>
    <w:multiLevelType w:val="hybridMultilevel"/>
    <w:tmpl w:val="311C78A4"/>
    <w:lvl w:ilvl="0" w:tplc="4FEC71EE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95"/>
    <w:rsid w:val="00037D51"/>
    <w:rsid w:val="00066F27"/>
    <w:rsid w:val="000678E3"/>
    <w:rsid w:val="000812A0"/>
    <w:rsid w:val="000A654F"/>
    <w:rsid w:val="000B040B"/>
    <w:rsid w:val="000C3115"/>
    <w:rsid w:val="000D3064"/>
    <w:rsid w:val="000E43C0"/>
    <w:rsid w:val="000E5AF5"/>
    <w:rsid w:val="00114757"/>
    <w:rsid w:val="00115CE5"/>
    <w:rsid w:val="0013458C"/>
    <w:rsid w:val="00141FAD"/>
    <w:rsid w:val="00152896"/>
    <w:rsid w:val="00155148"/>
    <w:rsid w:val="001654E9"/>
    <w:rsid w:val="00184687"/>
    <w:rsid w:val="00185A5B"/>
    <w:rsid w:val="00194151"/>
    <w:rsid w:val="001A7F4F"/>
    <w:rsid w:val="001C602C"/>
    <w:rsid w:val="001D5A30"/>
    <w:rsid w:val="00203388"/>
    <w:rsid w:val="002106A2"/>
    <w:rsid w:val="00212E53"/>
    <w:rsid w:val="00222595"/>
    <w:rsid w:val="00223EE1"/>
    <w:rsid w:val="0023113E"/>
    <w:rsid w:val="00252F9C"/>
    <w:rsid w:val="00253275"/>
    <w:rsid w:val="00253E63"/>
    <w:rsid w:val="00267E13"/>
    <w:rsid w:val="0027141B"/>
    <w:rsid w:val="002810C8"/>
    <w:rsid w:val="002A2618"/>
    <w:rsid w:val="00307697"/>
    <w:rsid w:val="00311229"/>
    <w:rsid w:val="00326972"/>
    <w:rsid w:val="00330112"/>
    <w:rsid w:val="003646DA"/>
    <w:rsid w:val="003711AC"/>
    <w:rsid w:val="0038103E"/>
    <w:rsid w:val="003950B8"/>
    <w:rsid w:val="003E07AD"/>
    <w:rsid w:val="00435B3D"/>
    <w:rsid w:val="00462F0E"/>
    <w:rsid w:val="004678AE"/>
    <w:rsid w:val="004750D0"/>
    <w:rsid w:val="004A538D"/>
    <w:rsid w:val="004B4A21"/>
    <w:rsid w:val="004B5AA7"/>
    <w:rsid w:val="004B6D70"/>
    <w:rsid w:val="004E2667"/>
    <w:rsid w:val="005043BF"/>
    <w:rsid w:val="005156F1"/>
    <w:rsid w:val="00537A73"/>
    <w:rsid w:val="00541AF6"/>
    <w:rsid w:val="005564F5"/>
    <w:rsid w:val="005712E7"/>
    <w:rsid w:val="00591148"/>
    <w:rsid w:val="005F1631"/>
    <w:rsid w:val="00620756"/>
    <w:rsid w:val="00634D72"/>
    <w:rsid w:val="00660DE7"/>
    <w:rsid w:val="00673274"/>
    <w:rsid w:val="00683467"/>
    <w:rsid w:val="00686329"/>
    <w:rsid w:val="006A321F"/>
    <w:rsid w:val="006B4E36"/>
    <w:rsid w:val="006C3E78"/>
    <w:rsid w:val="006D4A48"/>
    <w:rsid w:val="0071005B"/>
    <w:rsid w:val="00720FF8"/>
    <w:rsid w:val="00747E0D"/>
    <w:rsid w:val="007541EF"/>
    <w:rsid w:val="00760F14"/>
    <w:rsid w:val="00786B3B"/>
    <w:rsid w:val="00794430"/>
    <w:rsid w:val="007A2448"/>
    <w:rsid w:val="007E69CB"/>
    <w:rsid w:val="007E6A3C"/>
    <w:rsid w:val="00861FF4"/>
    <w:rsid w:val="008A7097"/>
    <w:rsid w:val="008B4D71"/>
    <w:rsid w:val="008C37BA"/>
    <w:rsid w:val="008E21A7"/>
    <w:rsid w:val="008F51A0"/>
    <w:rsid w:val="00901B98"/>
    <w:rsid w:val="009064E1"/>
    <w:rsid w:val="00923711"/>
    <w:rsid w:val="00932FDB"/>
    <w:rsid w:val="00947E04"/>
    <w:rsid w:val="009638A1"/>
    <w:rsid w:val="00966602"/>
    <w:rsid w:val="0098090E"/>
    <w:rsid w:val="00982A1C"/>
    <w:rsid w:val="00982A6B"/>
    <w:rsid w:val="009B0CFE"/>
    <w:rsid w:val="009C6670"/>
    <w:rsid w:val="009E2607"/>
    <w:rsid w:val="00A02A93"/>
    <w:rsid w:val="00A961E4"/>
    <w:rsid w:val="00AA1948"/>
    <w:rsid w:val="00AB5E89"/>
    <w:rsid w:val="00AD621D"/>
    <w:rsid w:val="00B013A8"/>
    <w:rsid w:val="00B0196F"/>
    <w:rsid w:val="00B0540D"/>
    <w:rsid w:val="00B0658E"/>
    <w:rsid w:val="00B47248"/>
    <w:rsid w:val="00B5550A"/>
    <w:rsid w:val="00B626CE"/>
    <w:rsid w:val="00B64292"/>
    <w:rsid w:val="00BA5F4C"/>
    <w:rsid w:val="00BB05F0"/>
    <w:rsid w:val="00BB17BE"/>
    <w:rsid w:val="00BB6FF9"/>
    <w:rsid w:val="00BC7915"/>
    <w:rsid w:val="00BE39EF"/>
    <w:rsid w:val="00C14E71"/>
    <w:rsid w:val="00C42D48"/>
    <w:rsid w:val="00C54183"/>
    <w:rsid w:val="00C656D8"/>
    <w:rsid w:val="00CA3222"/>
    <w:rsid w:val="00CB294D"/>
    <w:rsid w:val="00CE1F0E"/>
    <w:rsid w:val="00CF6804"/>
    <w:rsid w:val="00D07129"/>
    <w:rsid w:val="00D239FB"/>
    <w:rsid w:val="00D37602"/>
    <w:rsid w:val="00D6420A"/>
    <w:rsid w:val="00E03AC6"/>
    <w:rsid w:val="00E1123C"/>
    <w:rsid w:val="00E200E7"/>
    <w:rsid w:val="00E31567"/>
    <w:rsid w:val="00E53CCF"/>
    <w:rsid w:val="00EB6D77"/>
    <w:rsid w:val="00EC3023"/>
    <w:rsid w:val="00F92970"/>
    <w:rsid w:val="00FA50EA"/>
    <w:rsid w:val="00FB54F4"/>
    <w:rsid w:val="00FD04AE"/>
    <w:rsid w:val="00FD403F"/>
    <w:rsid w:val="00FE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E89C"/>
  <w15:chartTrackingRefBased/>
  <w15:docId w15:val="{3B3CE750-ADA6-4F78-AC4D-DE162698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0112"/>
    <w:rPr>
      <w:color w:val="808080"/>
    </w:rPr>
  </w:style>
  <w:style w:type="paragraph" w:styleId="ListParagraph">
    <w:name w:val="List Paragraph"/>
    <w:basedOn w:val="Normal"/>
    <w:uiPriority w:val="34"/>
    <w:qFormat/>
    <w:rsid w:val="00115CE5"/>
    <w:pPr>
      <w:ind w:left="720"/>
      <w:contextualSpacing/>
    </w:pPr>
  </w:style>
  <w:style w:type="table" w:styleId="TableGrid">
    <w:name w:val="Table Grid"/>
    <w:basedOn w:val="TableNormal"/>
    <w:uiPriority w:val="39"/>
    <w:rsid w:val="006B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4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043BF"/>
    <w:rPr>
      <w:b/>
      <w:bCs/>
    </w:rPr>
  </w:style>
  <w:style w:type="character" w:customStyle="1" w:styleId="cm-variable">
    <w:name w:val="cm-variable"/>
    <w:basedOn w:val="DefaultParagraphFont"/>
    <w:rsid w:val="001654E9"/>
  </w:style>
  <w:style w:type="character" w:customStyle="1" w:styleId="cm-operator">
    <w:name w:val="cm-operator"/>
    <w:basedOn w:val="DefaultParagraphFont"/>
    <w:rsid w:val="001654E9"/>
  </w:style>
  <w:style w:type="character" w:customStyle="1" w:styleId="cm-number">
    <w:name w:val="cm-number"/>
    <w:basedOn w:val="DefaultParagraphFont"/>
    <w:rsid w:val="001654E9"/>
  </w:style>
  <w:style w:type="character" w:customStyle="1" w:styleId="cm-error">
    <w:name w:val="cm-error"/>
    <w:basedOn w:val="DefaultParagraphFont"/>
    <w:rsid w:val="001654E9"/>
  </w:style>
  <w:style w:type="character" w:customStyle="1" w:styleId="cm-keyword">
    <w:name w:val="cm-keyword"/>
    <w:basedOn w:val="DefaultParagraphFont"/>
    <w:rsid w:val="001654E9"/>
  </w:style>
  <w:style w:type="character" w:customStyle="1" w:styleId="cm-property">
    <w:name w:val="cm-property"/>
    <w:basedOn w:val="DefaultParagraphFont"/>
    <w:rsid w:val="001654E9"/>
  </w:style>
  <w:style w:type="character" w:customStyle="1" w:styleId="cm-string">
    <w:name w:val="cm-string"/>
    <w:basedOn w:val="DefaultParagraphFont"/>
    <w:rsid w:val="001654E9"/>
  </w:style>
  <w:style w:type="character" w:styleId="Hyperlink">
    <w:name w:val="Hyperlink"/>
    <w:basedOn w:val="DefaultParagraphFont"/>
    <w:uiPriority w:val="99"/>
    <w:unhideWhenUsed/>
    <w:rsid w:val="00B01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google.com/a/deerfriendly.com/viewer?a=v&amp;pid=sites&amp;srcid=ZGVlcmZyaWVuZGx5LmNvbXxob21lfGd4OjdkZGU3MzY4MWJiZGYyMjA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hyperlink" Target="https://en.wikipedia.org/wiki/Avon,_Connecticut" TargetMode="External"/><Relationship Id="rId15" Type="http://schemas.openxmlformats.org/officeDocument/2006/relationships/image" Target="media/image8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ickcheck.com/stats/county/connecticut/hartford-county/lyme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Gizhitsa</dc:creator>
  <cp:keywords/>
  <dc:description/>
  <cp:lastModifiedBy>Yuriy Gizhitsa</cp:lastModifiedBy>
  <cp:revision>16</cp:revision>
  <cp:lastPrinted>2019-08-18T23:31:00Z</cp:lastPrinted>
  <dcterms:created xsi:type="dcterms:W3CDTF">2019-08-27T00:19:00Z</dcterms:created>
  <dcterms:modified xsi:type="dcterms:W3CDTF">2019-08-27T04:44:00Z</dcterms:modified>
</cp:coreProperties>
</file>