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98D8" w14:textId="77777777" w:rsidR="00046257" w:rsidRDefault="00000000">
      <w:pPr>
        <w:jc w:val="center"/>
        <w:rPr>
          <w:rFonts w:ascii="黑体" w:eastAsia="黑体" w:hAnsi="黑体" w:cs="Times New Roman" w:hint="eastAsia"/>
          <w:sz w:val="44"/>
          <w:szCs w:val="44"/>
        </w:rPr>
      </w:pPr>
      <w:r>
        <w:rPr>
          <w:rFonts w:hint="eastAsia"/>
        </w:rPr>
        <w:pict w14:anchorId="048CF35E">
          <v:shapetype id="_x0000_t202" coordsize="21600,21600" o:spt="202" path="m,l,21600r21600,l21600,xe">
            <v:stroke joinstyle="miter"/>
            <v:path gradientshapeok="t" o:connecttype="rect"/>
          </v:shapetype>
          <v:shape id="文本框 4" o:spid="_x0000_s1026" type="#_x0000_t202" style="position:absolute;left:0;text-align:left;margin-left:-73.5pt;margin-top:-54.6pt;width:46.1pt;height:728.5pt;z-index:251659264;mso-width-relative:page;mso-height-relative:page" strokecolor="white">
            <v:textbox style="layout-flow:vertical-ideographic">
              <w:txbxContent>
                <w:p w14:paraId="41225EE4" w14:textId="77777777" w:rsidR="00046257" w:rsidRDefault="00000000">
                  <w:pPr>
                    <w:rPr>
                      <w:rFonts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宋体" w:cs="Times New Roman"/>
                      <w:color w:val="000000"/>
                      <w:sz w:val="18"/>
                      <w:szCs w:val="18"/>
                    </w:rPr>
                    <w:t>•••••••••••••••••••••••••••••••••</w:t>
                  </w:r>
                  <w:r>
                    <w:rPr>
                      <w:rFonts w:ascii="宋体" w:cs="宋体"/>
                      <w:color w:val="00000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宋体" w:hint="eastAsia"/>
                      <w:color w:val="000000"/>
                      <w:sz w:val="24"/>
                      <w:szCs w:val="24"/>
                    </w:rPr>
                    <w:t>密</w:t>
                  </w:r>
                  <w:r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宋体" w:cs="Times New Roman"/>
                      <w:color w:val="000000"/>
                      <w:sz w:val="18"/>
                      <w:szCs w:val="18"/>
                    </w:rPr>
                    <w:t>•••••••••••••••••••••••••••••••••</w:t>
                  </w:r>
                  <w:r>
                    <w:rPr>
                      <w:color w:val="000000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cs="宋体" w:hint="eastAsia"/>
                      <w:color w:val="000000"/>
                      <w:sz w:val="24"/>
                      <w:szCs w:val="24"/>
                    </w:rPr>
                    <w:t>封</w:t>
                  </w:r>
                  <w:r>
                    <w:rPr>
                      <w:color w:val="000000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宋体" w:cs="Times New Roman"/>
                      <w:color w:val="000000"/>
                      <w:sz w:val="18"/>
                      <w:szCs w:val="18"/>
                    </w:rPr>
                    <w:t>•••••••••••••••••••••••••••••••••</w:t>
                  </w:r>
                  <w:r>
                    <w:rPr>
                      <w:rFonts w:ascii="宋体" w:cs="宋体"/>
                      <w:color w:val="00000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宋体" w:hint="eastAsia"/>
                      <w:color w:val="000000"/>
                      <w:sz w:val="24"/>
                      <w:szCs w:val="24"/>
                    </w:rPr>
                    <w:t>线</w:t>
                  </w:r>
                  <w:r>
                    <w:rPr>
                      <w:color w:val="000000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宋体" w:cs="Times New Roman"/>
                      <w:color w:val="000000"/>
                      <w:sz w:val="18"/>
                      <w:szCs w:val="18"/>
                    </w:rPr>
                    <w:t>•••••••••••••••••••••••••••••••••</w:t>
                  </w:r>
                </w:p>
              </w:txbxContent>
            </v:textbox>
          </v:shape>
        </w:pict>
      </w:r>
      <w:r>
        <w:rPr>
          <w:rFonts w:ascii="黑体" w:eastAsia="黑体" w:hAnsi="黑体" w:cs="黑体" w:hint="eastAsia"/>
          <w:sz w:val="44"/>
          <w:szCs w:val="44"/>
        </w:rPr>
        <w:t>计算机与信息工程学院实验报告</w:t>
      </w:r>
    </w:p>
    <w:p w14:paraId="58387DCB" w14:textId="77777777" w:rsidR="00046257" w:rsidRDefault="00046257">
      <w:pPr>
        <w:spacing w:line="360" w:lineRule="auto"/>
        <w:rPr>
          <w:rFonts w:cs="Times New Roman"/>
          <w:sz w:val="28"/>
          <w:szCs w:val="28"/>
        </w:rPr>
      </w:pPr>
    </w:p>
    <w:p w14:paraId="0A3EC119" w14:textId="448A0DED" w:rsidR="00046257" w:rsidRDefault="00000000">
      <w:pPr>
        <w:spacing w:line="360" w:lineRule="auto"/>
        <w:rPr>
          <w:rFonts w:cs="Times New Roman"/>
          <w:sz w:val="28"/>
          <w:szCs w:val="28"/>
        </w:rPr>
      </w:pPr>
      <w:r>
        <w:rPr>
          <w:rFonts w:cs="宋体" w:hint="eastAsia"/>
          <w:sz w:val="28"/>
          <w:szCs w:val="28"/>
        </w:rPr>
        <w:t>姓名：</w:t>
      </w:r>
      <w:r>
        <w:rPr>
          <w:rFonts w:cs="宋体" w:hint="eastAsia"/>
          <w:sz w:val="28"/>
          <w:szCs w:val="28"/>
        </w:rPr>
        <w:t xml:space="preserve"> </w:t>
      </w:r>
      <w:r>
        <w:rPr>
          <w:rFonts w:cs="宋体" w:hint="eastAsia"/>
          <w:sz w:val="28"/>
          <w:szCs w:val="28"/>
        </w:rPr>
        <w:t>学号：</w:t>
      </w:r>
      <w:r>
        <w:rPr>
          <w:rFonts w:cs="宋体" w:hint="eastAsia"/>
          <w:sz w:val="28"/>
          <w:szCs w:val="28"/>
        </w:rPr>
        <w:t xml:space="preserve"> </w:t>
      </w:r>
      <w:r>
        <w:rPr>
          <w:rFonts w:cs="宋体" w:hint="eastAsia"/>
          <w:sz w:val="28"/>
          <w:szCs w:val="28"/>
        </w:rPr>
        <w:t>专业：</w:t>
      </w:r>
      <w:r>
        <w:rPr>
          <w:rFonts w:cs="宋体" w:hint="eastAsia"/>
          <w:sz w:val="28"/>
          <w:szCs w:val="28"/>
          <w:u w:val="single"/>
        </w:rPr>
        <w:t>信息安全</w:t>
      </w:r>
      <w:r>
        <w:rPr>
          <w:sz w:val="28"/>
          <w:szCs w:val="28"/>
        </w:rPr>
        <w:t xml:space="preserve"> </w:t>
      </w:r>
      <w:r>
        <w:rPr>
          <w:rFonts w:cs="宋体" w:hint="eastAsia"/>
          <w:sz w:val="28"/>
          <w:szCs w:val="28"/>
        </w:rPr>
        <w:t>年级：</w:t>
      </w:r>
      <w:r>
        <w:rPr>
          <w:rFonts w:cs="宋体" w:hint="eastAsia"/>
          <w:sz w:val="28"/>
          <w:szCs w:val="28"/>
          <w:u w:val="single"/>
        </w:rPr>
        <w:t>2023</w:t>
      </w:r>
    </w:p>
    <w:p w14:paraId="24828239" w14:textId="77777777" w:rsidR="00046257" w:rsidRDefault="00000000">
      <w:pPr>
        <w:spacing w:line="360" w:lineRule="auto"/>
        <w:rPr>
          <w:rFonts w:cs="Times New Roman"/>
          <w:sz w:val="28"/>
          <w:szCs w:val="28"/>
        </w:rPr>
      </w:pPr>
      <w:r>
        <w:rPr>
          <w:rFonts w:cs="宋体" w:hint="eastAsia"/>
          <w:sz w:val="28"/>
          <w:szCs w:val="28"/>
        </w:rPr>
        <w:t>课程：</w:t>
      </w:r>
      <w:r>
        <w:rPr>
          <w:rFonts w:cs="宋体" w:hint="eastAsia"/>
          <w:sz w:val="28"/>
          <w:szCs w:val="28"/>
          <w:u w:val="single"/>
        </w:rPr>
        <w:t>数据结构</w:t>
      </w:r>
      <w:r>
        <w:rPr>
          <w:sz w:val="28"/>
          <w:szCs w:val="28"/>
        </w:rPr>
        <w:t xml:space="preserve">  </w:t>
      </w:r>
      <w:r>
        <w:rPr>
          <w:rFonts w:cs="宋体" w:hint="eastAsia"/>
          <w:sz w:val="28"/>
          <w:szCs w:val="28"/>
        </w:rPr>
        <w:t>主讲教师：</w:t>
      </w:r>
      <w:r>
        <w:rPr>
          <w:rFonts w:cs="宋体" w:hint="eastAsia"/>
          <w:sz w:val="28"/>
          <w:szCs w:val="28"/>
          <w:u w:val="single"/>
        </w:rPr>
        <w:t>李征</w:t>
      </w:r>
      <w:r>
        <w:rPr>
          <w:sz w:val="28"/>
          <w:szCs w:val="28"/>
        </w:rPr>
        <w:t xml:space="preserve">  </w:t>
      </w:r>
      <w:r>
        <w:rPr>
          <w:rFonts w:cs="宋体" w:hint="eastAsia"/>
          <w:sz w:val="28"/>
          <w:szCs w:val="28"/>
        </w:rPr>
        <w:t>辅导教师：</w:t>
      </w:r>
      <w:r>
        <w:rPr>
          <w:rFonts w:cs="宋体" w:hint="eastAsia"/>
          <w:sz w:val="28"/>
          <w:szCs w:val="28"/>
          <w:u w:val="single"/>
        </w:rPr>
        <w:t>李征</w:t>
      </w:r>
      <w:r>
        <w:rPr>
          <w:rFonts w:ascii="宋体" w:hAnsi="宋体" w:cs="宋体"/>
          <w:sz w:val="28"/>
          <w:szCs w:val="28"/>
        </w:rPr>
        <w:t xml:space="preserve">                </w:t>
      </w:r>
    </w:p>
    <w:p w14:paraId="3DCA89A4" w14:textId="77777777" w:rsidR="00046257" w:rsidRDefault="00000000">
      <w:pPr>
        <w:spacing w:line="360" w:lineRule="auto"/>
        <w:rPr>
          <w:rFonts w:ascii="宋体" w:cs="Times New Roman"/>
          <w:sz w:val="28"/>
          <w:szCs w:val="28"/>
          <w:u w:val="single"/>
        </w:rPr>
      </w:pPr>
      <w:r>
        <w:rPr>
          <w:rFonts w:cs="宋体" w:hint="eastAsia"/>
          <w:sz w:val="28"/>
          <w:szCs w:val="28"/>
        </w:rPr>
        <w:t>实验时间：</w:t>
      </w:r>
      <w:r>
        <w:rPr>
          <w:rFonts w:cs="宋体" w:hint="eastAsia"/>
          <w:sz w:val="28"/>
          <w:szCs w:val="28"/>
          <w:u w:val="single"/>
        </w:rPr>
        <w:t>2025</w:t>
      </w:r>
      <w:r>
        <w:rPr>
          <w:rFonts w:cs="宋体" w:hint="eastAsia"/>
          <w:sz w:val="28"/>
          <w:szCs w:val="28"/>
        </w:rPr>
        <w:t>年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  <w:u w:val="single"/>
        </w:rPr>
        <w:t>6</w:t>
      </w:r>
      <w:r>
        <w:rPr>
          <w:rFonts w:cs="宋体" w:hint="eastAsia"/>
          <w:sz w:val="28"/>
          <w:szCs w:val="28"/>
        </w:rPr>
        <w:t>月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  <w:u w:val="single"/>
        </w:rPr>
        <w:t>3</w:t>
      </w:r>
      <w:r>
        <w:rPr>
          <w:rFonts w:cs="宋体" w:hint="eastAsia"/>
          <w:sz w:val="28"/>
          <w:szCs w:val="28"/>
        </w:rPr>
        <w:t>日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  <w:u w:val="single"/>
        </w:rPr>
        <w:t>下</w:t>
      </w:r>
      <w:r>
        <w:rPr>
          <w:rFonts w:ascii="宋体" w:hAnsi="宋体" w:cs="宋体" w:hint="eastAsia"/>
          <w:sz w:val="28"/>
          <w:szCs w:val="28"/>
        </w:rPr>
        <w:t>午</w:t>
      </w:r>
      <w:r>
        <w:rPr>
          <w:rFonts w:ascii="宋体" w:hAnsi="宋体" w:cs="宋体" w:hint="eastAsia"/>
          <w:sz w:val="28"/>
          <w:szCs w:val="28"/>
          <w:u w:val="single"/>
        </w:rPr>
        <w:t>15</w:t>
      </w:r>
      <w:r>
        <w:rPr>
          <w:rFonts w:ascii="宋体" w:hAnsi="宋体" w:cs="宋体" w:hint="eastAsia"/>
          <w:sz w:val="28"/>
          <w:szCs w:val="28"/>
        </w:rPr>
        <w:t>时至</w:t>
      </w:r>
      <w:r>
        <w:rPr>
          <w:rFonts w:ascii="宋体" w:hAnsi="宋体" w:cs="宋体" w:hint="eastAsia"/>
          <w:sz w:val="28"/>
          <w:szCs w:val="28"/>
          <w:u w:val="single"/>
        </w:rPr>
        <w:t>17</w:t>
      </w:r>
      <w:r>
        <w:rPr>
          <w:rFonts w:ascii="宋体" w:hAnsi="宋体" w:cs="宋体" w:hint="eastAsia"/>
          <w:sz w:val="28"/>
          <w:szCs w:val="28"/>
        </w:rPr>
        <w:t>时，实验地点：</w:t>
      </w:r>
      <w:r>
        <w:rPr>
          <w:rFonts w:ascii="宋体" w:hAnsi="宋体" w:cs="宋体" w:hint="eastAsia"/>
          <w:sz w:val="28"/>
          <w:szCs w:val="28"/>
          <w:u w:val="single"/>
        </w:rPr>
        <w:t>计算机大楼315</w:t>
      </w:r>
    </w:p>
    <w:p w14:paraId="1E0F369E" w14:textId="77777777" w:rsidR="00046257" w:rsidRDefault="00000000">
      <w:pPr>
        <w:spacing w:line="360" w:lineRule="auto"/>
        <w:rPr>
          <w:rFonts w:ascii="宋体" w:cs="Times New Roman"/>
          <w:sz w:val="28"/>
          <w:szCs w:val="28"/>
          <w:u w:val="single"/>
        </w:rPr>
      </w:pPr>
      <w:r>
        <w:rPr>
          <w:rFonts w:ascii="宋体" w:hAnsi="宋体" w:cs="宋体" w:hint="eastAsia"/>
          <w:sz w:val="28"/>
          <w:szCs w:val="28"/>
        </w:rPr>
        <w:t>实验题目：</w:t>
      </w:r>
      <w:r>
        <w:rPr>
          <w:rFonts w:ascii="宋体" w:hAnsi="宋体" w:cs="宋体"/>
          <w:sz w:val="28"/>
          <w:szCs w:val="28"/>
          <w:u w:val="single"/>
        </w:rPr>
        <w:t xml:space="preserve">    </w:t>
      </w:r>
      <w:r>
        <w:rPr>
          <w:rFonts w:ascii="宋体" w:hAnsi="宋体" w:cs="宋体" w:hint="eastAsia"/>
          <w:sz w:val="28"/>
          <w:szCs w:val="28"/>
          <w:u w:val="single"/>
        </w:rPr>
        <w:t>查找和排序的实现</w:t>
      </w:r>
      <w:r>
        <w:rPr>
          <w:rFonts w:ascii="宋体" w:hAnsi="宋体" w:cs="宋体"/>
          <w:sz w:val="28"/>
          <w:szCs w:val="28"/>
          <w:u w:val="single"/>
        </w:rPr>
        <w:t xml:space="preserve">      </w:t>
      </w:r>
    </w:p>
    <w:p w14:paraId="48AEFD4D" w14:textId="77777777" w:rsidR="00046257" w:rsidRDefault="00000000">
      <w:pPr>
        <w:pStyle w:val="a3"/>
        <w:spacing w:before="0" w:beforeAutospacing="0" w:after="0" w:afterAutospacing="0" w:line="360" w:lineRule="exact"/>
        <w:rPr>
          <w:rFonts w:cs="宋体" w:hint="eastAsia"/>
          <w:color w:val="auto"/>
          <w:kern w:val="2"/>
          <w:sz w:val="28"/>
          <w:szCs w:val="28"/>
          <w:u w:val="single"/>
        </w:rPr>
      </w:pPr>
      <w:r>
        <w:rPr>
          <w:rFonts w:cs="宋体" w:hint="eastAsia"/>
          <w:sz w:val="28"/>
          <w:szCs w:val="28"/>
        </w:rPr>
        <w:t>实验目的：</w:t>
      </w:r>
      <w:r>
        <w:rPr>
          <w:rFonts w:cs="宋体" w:hint="eastAsia"/>
          <w:color w:val="auto"/>
          <w:kern w:val="2"/>
          <w:sz w:val="28"/>
          <w:szCs w:val="28"/>
          <w:u w:val="single"/>
        </w:rPr>
        <w:t>（1）掌握折半查找和二叉排序树两种查找方法；</w:t>
      </w:r>
    </w:p>
    <w:p w14:paraId="7C384BC2" w14:textId="77777777" w:rsidR="00046257" w:rsidRDefault="00000000">
      <w:pPr>
        <w:pStyle w:val="a3"/>
        <w:spacing w:before="0" w:beforeAutospacing="0" w:after="0" w:afterAutospacing="0" w:line="360" w:lineRule="exact"/>
        <w:rPr>
          <w:rFonts w:cs="宋体" w:hint="eastAsia"/>
          <w:color w:val="auto"/>
          <w:kern w:val="2"/>
          <w:sz w:val="28"/>
          <w:szCs w:val="28"/>
          <w:u w:val="single"/>
        </w:rPr>
      </w:pPr>
      <w:r>
        <w:rPr>
          <w:rFonts w:cs="宋体" w:hint="eastAsia"/>
          <w:color w:val="auto"/>
          <w:kern w:val="2"/>
          <w:sz w:val="28"/>
          <w:szCs w:val="28"/>
          <w:u w:val="single"/>
        </w:rPr>
        <w:t>（2）掌握各种不同的排序方法。</w:t>
      </w:r>
    </w:p>
    <w:p w14:paraId="16BF5B0C" w14:textId="77777777" w:rsidR="00046257" w:rsidRDefault="00000000">
      <w:pPr>
        <w:spacing w:line="360" w:lineRule="auto"/>
        <w:rPr>
          <w:rFonts w:ascii="宋体" w:cs="Times New Roman"/>
          <w:sz w:val="28"/>
          <w:szCs w:val="28"/>
          <w:u w:val="single"/>
        </w:rPr>
      </w:pPr>
      <w:r>
        <w:rPr>
          <w:rFonts w:cs="宋体" w:hint="eastAsia"/>
          <w:sz w:val="28"/>
          <w:szCs w:val="28"/>
        </w:rPr>
        <w:t>实验环境（硬件和软件）</w:t>
      </w:r>
      <w:r>
        <w:rPr>
          <w:rFonts w:ascii="宋体" w:hAnsi="宋体" w:cs="宋体"/>
          <w:sz w:val="28"/>
          <w:szCs w:val="28"/>
          <w:u w:val="single"/>
        </w:rPr>
        <w:t xml:space="preserve">    </w:t>
      </w:r>
      <w:r>
        <w:rPr>
          <w:rFonts w:ascii="宋体" w:hAnsi="宋体" w:cs="宋体" w:hint="eastAsia"/>
          <w:sz w:val="28"/>
          <w:szCs w:val="28"/>
          <w:u w:val="single"/>
        </w:rPr>
        <w:t>c++</w:t>
      </w:r>
      <w:r>
        <w:rPr>
          <w:rFonts w:ascii="宋体" w:hAnsi="宋体" w:cs="宋体"/>
          <w:sz w:val="28"/>
          <w:szCs w:val="28"/>
          <w:u w:val="single"/>
        </w:rPr>
        <w:t xml:space="preserve"> </w:t>
      </w:r>
      <w:r>
        <w:rPr>
          <w:rFonts w:ascii="宋体" w:hAnsi="宋体" w:cs="宋体" w:hint="eastAsia"/>
          <w:sz w:val="28"/>
          <w:szCs w:val="28"/>
          <w:u w:val="single"/>
        </w:rPr>
        <w:t>vscode g++(linux)</w:t>
      </w:r>
      <w:r>
        <w:rPr>
          <w:rFonts w:ascii="宋体" w:hAnsi="宋体" w:cs="宋体"/>
          <w:sz w:val="28"/>
          <w:szCs w:val="28"/>
          <w:u w:val="single"/>
        </w:rPr>
        <w:t xml:space="preserve">      </w:t>
      </w:r>
    </w:p>
    <w:p w14:paraId="4614A1B8" w14:textId="77777777" w:rsidR="00046257" w:rsidRDefault="00000000">
      <w:pPr>
        <w:pStyle w:val="a3"/>
        <w:spacing w:before="0" w:beforeAutospacing="0" w:after="0" w:afterAutospacing="0" w:line="360" w:lineRule="exact"/>
        <w:rPr>
          <w:rFonts w:cs="宋体" w:hint="eastAsia"/>
          <w:sz w:val="28"/>
          <w:szCs w:val="28"/>
        </w:rPr>
      </w:pPr>
      <w:r>
        <w:rPr>
          <w:rFonts w:cs="宋体" w:hint="eastAsia"/>
          <w:sz w:val="28"/>
          <w:szCs w:val="28"/>
        </w:rPr>
        <w:t>实验内容：</w:t>
      </w:r>
    </w:p>
    <w:p w14:paraId="208CD8D3" w14:textId="77777777" w:rsidR="00046257" w:rsidRDefault="00000000">
      <w:pPr>
        <w:pStyle w:val="a3"/>
        <w:spacing w:before="0" w:beforeAutospacing="0" w:after="0" w:afterAutospacing="0" w:line="360" w:lineRule="exact"/>
        <w:ind w:firstLineChars="200" w:firstLine="560"/>
        <w:rPr>
          <w:rFonts w:ascii="Calibri" w:hAnsi="Calibri" w:cs="宋体"/>
          <w:color w:val="auto"/>
          <w:kern w:val="2"/>
          <w:sz w:val="28"/>
          <w:szCs w:val="28"/>
        </w:rPr>
      </w:pPr>
      <w:r>
        <w:rPr>
          <w:rFonts w:ascii="Calibri" w:hAnsi="Calibri" w:cs="宋体" w:hint="eastAsia"/>
          <w:color w:val="auto"/>
          <w:kern w:val="2"/>
          <w:sz w:val="28"/>
          <w:szCs w:val="28"/>
        </w:rPr>
        <w:t>（</w:t>
      </w:r>
      <w:r>
        <w:rPr>
          <w:rFonts w:ascii="Calibri" w:hAnsi="Calibri" w:cs="宋体" w:hint="eastAsia"/>
          <w:color w:val="auto"/>
          <w:kern w:val="2"/>
          <w:sz w:val="28"/>
          <w:szCs w:val="28"/>
        </w:rPr>
        <w:t>1</w:t>
      </w:r>
      <w:r>
        <w:rPr>
          <w:rFonts w:ascii="Calibri" w:hAnsi="Calibri" w:cs="宋体" w:hint="eastAsia"/>
          <w:color w:val="auto"/>
          <w:kern w:val="2"/>
          <w:sz w:val="28"/>
          <w:szCs w:val="28"/>
        </w:rPr>
        <w:t>）编程实现两种查找方法：折半查找和二叉排序树；</w:t>
      </w:r>
    </w:p>
    <w:p w14:paraId="5666ED58" w14:textId="77777777" w:rsidR="00046257" w:rsidRDefault="00000000">
      <w:pPr>
        <w:pStyle w:val="a3"/>
        <w:spacing w:before="0" w:beforeAutospacing="0" w:after="0" w:afterAutospacing="0" w:line="360" w:lineRule="exact"/>
        <w:ind w:firstLineChars="450" w:firstLine="1260"/>
        <w:rPr>
          <w:rFonts w:ascii="Calibri" w:hAnsi="Calibri" w:cs="宋体"/>
          <w:color w:val="auto"/>
          <w:kern w:val="2"/>
          <w:sz w:val="28"/>
          <w:szCs w:val="28"/>
        </w:rPr>
      </w:pPr>
      <w:r>
        <w:rPr>
          <w:rFonts w:ascii="Calibri" w:hAnsi="Calibri" w:cs="宋体" w:hint="eastAsia"/>
          <w:color w:val="auto"/>
          <w:kern w:val="2"/>
          <w:sz w:val="28"/>
          <w:szCs w:val="28"/>
        </w:rPr>
        <w:t>若查找成功，返回元素在有序数组中的位置和查找次数；</w:t>
      </w:r>
    </w:p>
    <w:p w14:paraId="45AC28E0" w14:textId="77777777" w:rsidR="00046257" w:rsidRDefault="00000000">
      <w:pPr>
        <w:pStyle w:val="a3"/>
        <w:spacing w:before="0" w:beforeAutospacing="0" w:after="0" w:afterAutospacing="0" w:line="360" w:lineRule="exact"/>
        <w:ind w:firstLineChars="450" w:firstLine="1260"/>
        <w:rPr>
          <w:rFonts w:ascii="Calibri" w:hAnsi="Calibri" w:cs="宋体"/>
          <w:color w:val="auto"/>
          <w:kern w:val="2"/>
          <w:sz w:val="28"/>
          <w:szCs w:val="28"/>
        </w:rPr>
      </w:pPr>
      <w:r>
        <w:rPr>
          <w:rFonts w:ascii="Calibri" w:hAnsi="Calibri" w:cs="宋体" w:hint="eastAsia"/>
          <w:color w:val="auto"/>
          <w:kern w:val="2"/>
          <w:sz w:val="28"/>
          <w:szCs w:val="28"/>
        </w:rPr>
        <w:t>若查找失败，返回出错标志和查找次数。</w:t>
      </w:r>
    </w:p>
    <w:p w14:paraId="78A90664" w14:textId="77777777" w:rsidR="00046257" w:rsidRDefault="00000000">
      <w:pPr>
        <w:pStyle w:val="a3"/>
        <w:spacing w:before="0" w:beforeAutospacing="0" w:after="0" w:afterAutospacing="0" w:line="360" w:lineRule="exact"/>
        <w:ind w:firstLineChars="200" w:firstLine="560"/>
        <w:rPr>
          <w:rFonts w:ascii="Calibri" w:hAnsi="Calibri" w:cs="宋体"/>
          <w:color w:val="auto"/>
          <w:kern w:val="2"/>
          <w:sz w:val="28"/>
          <w:szCs w:val="28"/>
        </w:rPr>
      </w:pPr>
      <w:r>
        <w:rPr>
          <w:rFonts w:ascii="Calibri" w:hAnsi="Calibri" w:cs="宋体" w:hint="eastAsia"/>
          <w:color w:val="auto"/>
          <w:kern w:val="2"/>
          <w:sz w:val="28"/>
          <w:szCs w:val="28"/>
        </w:rPr>
        <w:t>（</w:t>
      </w:r>
      <w:r>
        <w:rPr>
          <w:rFonts w:ascii="Calibri" w:hAnsi="Calibri" w:cs="宋体" w:hint="eastAsia"/>
          <w:color w:val="auto"/>
          <w:kern w:val="2"/>
          <w:sz w:val="28"/>
          <w:szCs w:val="28"/>
        </w:rPr>
        <w:t>2</w:t>
      </w:r>
      <w:r>
        <w:rPr>
          <w:rFonts w:ascii="Calibri" w:hAnsi="Calibri" w:cs="宋体" w:hint="eastAsia"/>
          <w:color w:val="auto"/>
          <w:kern w:val="2"/>
          <w:sz w:val="28"/>
          <w:szCs w:val="28"/>
        </w:rPr>
        <w:t>）从课本中选择两种排序算法进行编程实现。</w:t>
      </w:r>
    </w:p>
    <w:p w14:paraId="0767358C" w14:textId="77777777" w:rsidR="00046257" w:rsidRDefault="00000000">
      <w:pPr>
        <w:rPr>
          <w:rFonts w:cs="宋体"/>
          <w:sz w:val="28"/>
          <w:szCs w:val="28"/>
        </w:rPr>
      </w:pPr>
      <w:r>
        <w:rPr>
          <w:rFonts w:cs="宋体" w:hint="eastAsia"/>
          <w:sz w:val="28"/>
          <w:szCs w:val="28"/>
        </w:rPr>
        <w:t>实验步骤：</w:t>
      </w:r>
    </w:p>
    <w:p w14:paraId="1D7E0238" w14:textId="77777777" w:rsidR="00046257" w:rsidRDefault="00000000">
      <w:pPr>
        <w:numPr>
          <w:ilvl w:val="0"/>
          <w:numId w:val="1"/>
        </w:numPr>
      </w:pPr>
      <w:r>
        <w:rPr>
          <w:rFonts w:cs="宋体" w:hint="eastAsia"/>
          <w:sz w:val="28"/>
          <w:szCs w:val="28"/>
        </w:rPr>
        <w:t>预定义各常量及类型</w:t>
      </w:r>
    </w:p>
    <w:p w14:paraId="0627E754" w14:textId="77777777" w:rsidR="00046257" w:rsidRDefault="00000000">
      <w:pPr>
        <w:numPr>
          <w:ilvl w:val="0"/>
          <w:numId w:val="1"/>
        </w:numPr>
        <w:rPr>
          <w:rFonts w:cs="宋体"/>
          <w:sz w:val="28"/>
          <w:szCs w:val="28"/>
        </w:rPr>
      </w:pPr>
      <w:r>
        <w:rPr>
          <w:rFonts w:cs="宋体" w:hint="eastAsia"/>
          <w:sz w:val="28"/>
          <w:szCs w:val="28"/>
        </w:rPr>
        <w:t>实现选择的冒泡排序和快速排序</w:t>
      </w:r>
    </w:p>
    <w:p w14:paraId="43E231D8" w14:textId="77777777" w:rsidR="00046257" w:rsidRDefault="00000000">
      <w:pPr>
        <w:numPr>
          <w:ilvl w:val="0"/>
          <w:numId w:val="1"/>
        </w:numPr>
        <w:rPr>
          <w:rFonts w:cs="宋体"/>
          <w:sz w:val="28"/>
          <w:szCs w:val="28"/>
        </w:rPr>
      </w:pPr>
      <w:r>
        <w:rPr>
          <w:rFonts w:cs="宋体" w:hint="eastAsia"/>
          <w:sz w:val="28"/>
          <w:szCs w:val="28"/>
        </w:rPr>
        <w:t>实现折半查找和二叉排序树</w:t>
      </w:r>
    </w:p>
    <w:p w14:paraId="579F0B60" w14:textId="77777777" w:rsidR="00046257" w:rsidRDefault="00000000">
      <w:pPr>
        <w:numPr>
          <w:ilvl w:val="0"/>
          <w:numId w:val="1"/>
        </w:numPr>
        <w:rPr>
          <w:rFonts w:cs="宋体"/>
          <w:sz w:val="28"/>
          <w:szCs w:val="28"/>
        </w:rPr>
      </w:pPr>
      <w:r>
        <w:rPr>
          <w:rFonts w:cs="宋体" w:hint="eastAsia"/>
          <w:sz w:val="28"/>
          <w:szCs w:val="28"/>
        </w:rPr>
        <w:t>测试和修改</w:t>
      </w:r>
    </w:p>
    <w:p w14:paraId="0B844EE6" w14:textId="77777777" w:rsidR="00046257" w:rsidRDefault="00000000">
      <w:pPr>
        <w:rPr>
          <w:rFonts w:cs="Times New Roman"/>
          <w:sz w:val="28"/>
          <w:szCs w:val="28"/>
        </w:rPr>
      </w:pPr>
      <w:r>
        <w:rPr>
          <w:rFonts w:cs="宋体" w:hint="eastAsia"/>
          <w:sz w:val="28"/>
          <w:szCs w:val="28"/>
        </w:rPr>
        <w:t>实验数据记录：</w:t>
      </w:r>
    </w:p>
    <w:p w14:paraId="6DD38C0B" w14:textId="77777777" w:rsidR="00046257" w:rsidRDefault="00000000">
      <w:r>
        <w:rPr>
          <w:noProof/>
        </w:rPr>
        <w:lastRenderedPageBreak/>
        <w:drawing>
          <wp:inline distT="0" distB="0" distL="114300" distR="114300" wp14:anchorId="2E6104DD" wp14:editId="5B04501A">
            <wp:extent cx="3895725" cy="382905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06E91" w14:textId="77777777" w:rsidR="00046257" w:rsidRDefault="00000000">
      <w:pPr>
        <w:rPr>
          <w:rFonts w:cs="宋体"/>
          <w:sz w:val="28"/>
          <w:szCs w:val="28"/>
        </w:rPr>
      </w:pPr>
      <w:r>
        <w:rPr>
          <w:rFonts w:cs="宋体" w:hint="eastAsia"/>
          <w:sz w:val="28"/>
          <w:szCs w:val="28"/>
        </w:rPr>
        <w:t>问题讨论：</w:t>
      </w:r>
    </w:p>
    <w:p w14:paraId="768E9228" w14:textId="77777777" w:rsidR="00046257" w:rsidRDefault="00000000">
      <w:pPr>
        <w:numPr>
          <w:ilvl w:val="0"/>
          <w:numId w:val="2"/>
        </w:numPr>
        <w:rPr>
          <w:rFonts w:cs="宋体"/>
          <w:sz w:val="28"/>
          <w:szCs w:val="28"/>
        </w:rPr>
      </w:pPr>
      <w:r>
        <w:rPr>
          <w:rFonts w:cs="宋体" w:hint="eastAsia"/>
          <w:sz w:val="28"/>
          <w:szCs w:val="28"/>
        </w:rPr>
        <w:t>这里是在教材中给的代码的基础上实现的，是从</w:t>
      </w:r>
      <w:r>
        <w:rPr>
          <w:rFonts w:cs="宋体" w:hint="eastAsia"/>
          <w:sz w:val="28"/>
          <w:szCs w:val="28"/>
        </w:rPr>
        <w:t>1</w:t>
      </w:r>
      <w:r>
        <w:rPr>
          <w:rFonts w:cs="宋体" w:hint="eastAsia"/>
          <w:sz w:val="28"/>
          <w:szCs w:val="28"/>
        </w:rPr>
        <w:t>开始的查找和排序，所以我这里把数组的第一个元素也就是</w:t>
      </w:r>
      <w:r>
        <w:rPr>
          <w:rFonts w:cs="宋体" w:hint="eastAsia"/>
          <w:sz w:val="28"/>
          <w:szCs w:val="28"/>
        </w:rPr>
        <w:t>0</w:t>
      </w:r>
      <w:r>
        <w:rPr>
          <w:rFonts w:cs="宋体" w:hint="eastAsia"/>
          <w:sz w:val="28"/>
          <w:szCs w:val="28"/>
        </w:rPr>
        <w:t>位置设为空，直接从</w:t>
      </w:r>
      <w:r>
        <w:rPr>
          <w:rFonts w:cs="宋体" w:hint="eastAsia"/>
          <w:sz w:val="28"/>
          <w:szCs w:val="28"/>
        </w:rPr>
        <w:t>1</w:t>
      </w:r>
      <w:r>
        <w:rPr>
          <w:rFonts w:cs="宋体" w:hint="eastAsia"/>
          <w:sz w:val="28"/>
          <w:szCs w:val="28"/>
        </w:rPr>
        <w:t>开始。</w:t>
      </w:r>
    </w:p>
    <w:p w14:paraId="5689EE6F" w14:textId="77777777" w:rsidR="00046257" w:rsidRDefault="00000000">
      <w:pPr>
        <w:numPr>
          <w:ilvl w:val="0"/>
          <w:numId w:val="2"/>
        </w:numPr>
        <w:rPr>
          <w:rFonts w:cs="宋体"/>
          <w:sz w:val="28"/>
          <w:szCs w:val="28"/>
        </w:rPr>
      </w:pPr>
      <w:r>
        <w:rPr>
          <w:rFonts w:cs="宋体" w:hint="eastAsia"/>
          <w:sz w:val="28"/>
          <w:szCs w:val="28"/>
        </w:rPr>
        <w:t>实现的二叉排序树是不支持重复值的，如果有重复值会被忽略</w:t>
      </w:r>
    </w:p>
    <w:sectPr w:rsidR="000462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FF25004"/>
    <w:multiLevelType w:val="singleLevel"/>
    <w:tmpl w:val="EFF25004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6C46CA8E"/>
    <w:multiLevelType w:val="singleLevel"/>
    <w:tmpl w:val="6C46CA8E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314797147">
    <w:abstractNumId w:val="0"/>
  </w:num>
  <w:num w:numId="2" w16cid:durableId="17566342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13F9"/>
    <w:rsid w:val="B35C4BC4"/>
    <w:rsid w:val="B79D74A8"/>
    <w:rsid w:val="BC7F3A55"/>
    <w:rsid w:val="DBCE3BC4"/>
    <w:rsid w:val="EBDF8098"/>
    <w:rsid w:val="FFEBC5A3"/>
    <w:rsid w:val="00046257"/>
    <w:rsid w:val="00332E5E"/>
    <w:rsid w:val="003B767F"/>
    <w:rsid w:val="00582D9C"/>
    <w:rsid w:val="0059672F"/>
    <w:rsid w:val="005B6947"/>
    <w:rsid w:val="006A4843"/>
    <w:rsid w:val="007204A7"/>
    <w:rsid w:val="0085494D"/>
    <w:rsid w:val="0086690B"/>
    <w:rsid w:val="00986C4F"/>
    <w:rsid w:val="00A812F9"/>
    <w:rsid w:val="00E8741F"/>
    <w:rsid w:val="00E932AF"/>
    <w:rsid w:val="00F619C8"/>
    <w:rsid w:val="00F913F9"/>
    <w:rsid w:val="2FFDF7BB"/>
    <w:rsid w:val="337EED30"/>
    <w:rsid w:val="3FFF42FC"/>
    <w:rsid w:val="76B2BFA3"/>
    <w:rsid w:val="77FF3560"/>
    <w:rsid w:val="7DFE45E6"/>
    <w:rsid w:val="7EFE569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 fillcolor="white">
      <v:fill color="white"/>
    </o:shapedefaults>
    <o:shapelayout v:ext="edit">
      <o:idmap v:ext="edit" data="1"/>
    </o:shapelayout>
  </w:shapeDefaults>
  <w:decimalSymbol w:val="."/>
  <w:listSeparator w:val=","/>
  <w14:docId w14:val="036ADD9C"/>
  <w15:docId w15:val="{9F1BC6E8-4393-4DFD-AFE8-354E8D056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Calibri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</w:rPr>
  </w:style>
  <w:style w:type="character" w:styleId="a4">
    <w:name w:val="Emphasis"/>
    <w:basedOn w:val="a0"/>
    <w:uiPriority w:val="20"/>
    <w:qFormat/>
    <w:rPr>
      <w:i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Zhiyuan Wang</cp:lastModifiedBy>
  <cp:revision>3</cp:revision>
  <dcterms:created xsi:type="dcterms:W3CDTF">2019-06-01T08:16:00Z</dcterms:created>
  <dcterms:modified xsi:type="dcterms:W3CDTF">2025-11-27T03:44:00Z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2052-12.1.0.17900</vt:lpwstr>
  </property>
  <property fmtid="{D5CDD505-2E9C-101B-9397-08002B2CF9AE}" pid="3" name="ICV">
    <vt:lpwstr>BAB603C368254E96B8EACF67939123B7_42</vt:lpwstr>
  </property>
</Properties>
</file>