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6AD03">
      <w:pPr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实验2 OllyDbg的使用</w:t>
      </w:r>
    </w:p>
    <w:p w14:paraId="0E328A73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1 查找main()函数</w:t>
      </w:r>
    </w:p>
    <w:p w14:paraId="727FAAD3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ab/>
      </w:r>
      <w:r>
        <w:rPr>
          <w:rFonts w:hint="eastAsia" w:ascii="Times New Roman" w:hAnsi="Times New Roman" w:eastAsia="宋体" w:cs="Times New Roman"/>
          <w:sz w:val="28"/>
          <w:szCs w:val="28"/>
        </w:rPr>
        <w:t>使用OllyDbg打开HelloWorld.exe程序。HelloWorld程序源代码如下：</w:t>
      </w:r>
    </w:p>
    <w:p w14:paraId="27FFCC47">
      <w:pPr>
        <w:jc w:val="center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drawing>
          <wp:inline distT="0" distB="0" distL="0" distR="0">
            <wp:extent cx="3244850" cy="1866900"/>
            <wp:effectExtent l="0" t="0" r="0" b="0"/>
            <wp:docPr id="256243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4398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4FC8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main()函数的特征是调用MessageBox()函数，以及MessageBox()函数中出现的“Hello World!”和“www.reversecore.com”字符串。因此，为了查找main()函数，我们的目标是找出调用MessageBox()函数的代码。</w:t>
      </w:r>
    </w:p>
    <w:p w14:paraId="403CC7E4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分别使用以下三种方法查找main()函数。</w:t>
      </w:r>
    </w:p>
    <w:p w14:paraId="42B52FF4">
      <w:pPr>
        <w:pStyle w:val="29"/>
        <w:numPr>
          <w:ilvl w:val="1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单步跟踪</w:t>
      </w:r>
    </w:p>
    <w:p w14:paraId="47C35014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使用OllyDbg打开HelloWorld.exe程序后，调试器停止的地址为HelloWorld.exe执行的起始地址（4011A0），即程序的入口点。</w:t>
      </w:r>
    </w:p>
    <w:p w14:paraId="11ABD373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使用单步步入（F7）、运行函数至返回（Ctrl+F9）及单步步过（F8）命令，查找main()函数的地址。</w:t>
      </w:r>
    </w:p>
    <w:p w14:paraId="678EB1E9">
      <w:pPr>
        <w:pStyle w:val="29"/>
        <w:numPr>
          <w:ilvl w:val="1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字符串检索</w:t>
      </w:r>
    </w:p>
    <w:p w14:paraId="6E441084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单击右键-&gt;查找-&gt;“所有参考文本字串（All referenced text strings）”，会列出所有程序引用的字符串，找到引用“Hello World!”的地址，双击后，会定位到main()函数中调用MessageBox()函数的代码处。在此处设置一个断点（F2），然后使用快捷键F9命令，让调试流运行到该处。</w:t>
      </w:r>
    </w:p>
    <w:p w14:paraId="3F5D4451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在断点窗口查看设置的断点信息。</w:t>
      </w:r>
    </w:p>
    <w:p w14:paraId="6EDE3F09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在数据窗口中使用Go to（Ctrl+G）命令，查看该地址处的字符串。</w:t>
      </w:r>
    </w:p>
    <w:p w14:paraId="0A53837E">
      <w:pPr>
        <w:pStyle w:val="29"/>
        <w:numPr>
          <w:ilvl w:val="1"/>
          <w:numId w:val="1"/>
        </w:num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API检索</w:t>
      </w:r>
    </w:p>
    <w:p w14:paraId="1B7EC286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HelloWorld程序向显示器输出内容时，需要调用win32API，即user32.MessageBoxW() API，可以查看程序调用的API来找到MessageBoxW()。</w:t>
      </w:r>
    </w:p>
    <w:p w14:paraId="00266C25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单击右键-&gt;查找-&gt;“所有模块间的调用（All intermodular calls）”，会列出程序调用的所有API。找到MessageBoxW()的地址，双击后，会定位到main()函数中调用MessageBox()函数的代码处。</w:t>
      </w:r>
    </w:p>
    <w:p w14:paraId="45DF380A">
      <w:pPr>
        <w:rPr>
          <w:rFonts w:ascii="Times New Roman" w:hAnsi="Times New Roman" w:eastAsia="宋体" w:cs="Times New Roman"/>
          <w:sz w:val="28"/>
          <w:szCs w:val="28"/>
        </w:rPr>
      </w:pPr>
    </w:p>
    <w:p w14:paraId="3F2D3E90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 修改“Hello World!”字符串</w:t>
      </w:r>
    </w:p>
    <w:p w14:paraId="365A21B1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使用以下两种方法，把消息对话框中显示的“Hello World!”字符串更改为其他字符串。运行程序后，弹出消息窗口，可以看到显示出新的字符串。</w:t>
      </w:r>
    </w:p>
    <w:p w14:paraId="5311B444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2.1 直接修改字符串缓冲区</w:t>
      </w:r>
    </w:p>
    <w:p w14:paraId="40229F05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找到“Hello World!”字符串保存的地址，在数据窗口直接编辑修改该段缓冲区的内容为“Hello Reversing!”字符串。</w:t>
      </w:r>
    </w:p>
    <w:p w14:paraId="47DE03E9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注意：编辑Unicode字符串必须以NULL结束，它占据2字节，添加NULL不能在UNICODE文本框中进行，而要在第三部分HEX中添加。</w:t>
      </w:r>
    </w:p>
    <w:p w14:paraId="0E2E72FF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2.2 在其他内存区域新建字符串并传递给消息函数</w:t>
      </w:r>
    </w:p>
    <w:p w14:paraId="72EB32EE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当替换的字符串所占内存空间比源字符串长时，直接修改字符串缓冲区会覆盖其他数据，因此需要在其他内存区域新建字符串并传递给消息函数。</w:t>
      </w:r>
    </w:p>
    <w:p w14:paraId="551DBAC3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在程序未使用的NULL填充区域找到一个适当位置，写入新字符串“Hello Reversing World!!!”，并把新建的缓冲区的地址作为参数传递给MessageBoxW()函数。</w:t>
      </w:r>
    </w:p>
    <w:p w14:paraId="2F8F2776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运行程序后，弹出消息窗口，可以看到显示出新的字符串。</w:t>
      </w:r>
    </w:p>
    <w:p w14:paraId="6A5514EC">
      <w:pPr>
        <w:rPr>
          <w:rFonts w:ascii="Times New Roman" w:hAnsi="Times New Roman" w:eastAsia="宋体" w:cs="Times New Roman"/>
          <w:sz w:val="28"/>
          <w:szCs w:val="28"/>
        </w:rPr>
      </w:pPr>
    </w:p>
    <w:p w14:paraId="5E081510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2 </w:t>
      </w:r>
      <w:bookmarkStart w:id="0" w:name="_GoBack"/>
      <w:r>
        <w:rPr>
          <w:rFonts w:hint="eastAsia" w:ascii="Times New Roman" w:hAnsi="Times New Roman" w:eastAsia="宋体" w:cs="Times New Roman"/>
          <w:sz w:val="28"/>
          <w:szCs w:val="28"/>
        </w:rPr>
        <w:t>破解abexcm1-voiees.exe程序</w:t>
      </w:r>
      <w:bookmarkEnd w:id="0"/>
    </w:p>
    <w:p w14:paraId="186FCA49">
      <w:pPr>
        <w:ind w:firstLine="420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运行源程序后会弹出消息窗口“Make me think your HD is a CD-Rom”消息，点击确定后，弹出Error消息“Nah</w:t>
      </w:r>
      <w:r>
        <w:rPr>
          <w:rFonts w:ascii="Times New Roman" w:hAnsi="Times New Roman" w:eastAsia="宋体" w:cs="Times New Roman"/>
          <w:sz w:val="28"/>
          <w:szCs w:val="28"/>
        </w:rPr>
        <w:t>…</w:t>
      </w:r>
      <w:r>
        <w:rPr>
          <w:rFonts w:hint="eastAsia" w:ascii="Times New Roman" w:hAnsi="Times New Roman" w:eastAsia="宋体" w:cs="Times New Roman"/>
          <w:sz w:val="28"/>
          <w:szCs w:val="28"/>
        </w:rPr>
        <w:t>This is not a CD-ROM Drive!”。尝试破解这个程序，使得点击确定后，弹出正确的输出。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2C2260"/>
    <w:multiLevelType w:val="multilevel"/>
    <w:tmpl w:val="262C2260"/>
    <w:lvl w:ilvl="0" w:tentative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E9D"/>
    <w:rsid w:val="000573AF"/>
    <w:rsid w:val="00164A33"/>
    <w:rsid w:val="00202A1D"/>
    <w:rsid w:val="00222B89"/>
    <w:rsid w:val="00354D3F"/>
    <w:rsid w:val="003D7B50"/>
    <w:rsid w:val="004D6B3D"/>
    <w:rsid w:val="005038DE"/>
    <w:rsid w:val="00572E9D"/>
    <w:rsid w:val="005808A3"/>
    <w:rsid w:val="0087291F"/>
    <w:rsid w:val="0088517A"/>
    <w:rsid w:val="00964C4E"/>
    <w:rsid w:val="009C79E5"/>
    <w:rsid w:val="00BF3105"/>
    <w:rsid w:val="00C23507"/>
    <w:rsid w:val="00C550F3"/>
    <w:rsid w:val="00D64E7B"/>
    <w:rsid w:val="00E74E5D"/>
    <w:rsid w:val="FFF28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210</Words>
  <Characters>1202</Characters>
  <Lines>10</Lines>
  <Paragraphs>2</Paragraphs>
  <TotalTime>128</TotalTime>
  <ScaleCrop>false</ScaleCrop>
  <LinksUpToDate>false</LinksUpToDate>
  <CharactersWithSpaces>1410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2025-02-26T09:25:00Z</dcterms:created>
  <dc:creator>yuye wang</dc:creator>
  <cp:lastModifiedBy>ygkldnherr</cp:lastModifiedBy>
  <dcterms:modified xsi:type="dcterms:W3CDTF">2025-02-28T19:23:22Z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5F58F421A251F587AA9CC1671CD3F36F_42</vt:lpwstr>
  </property>
</Properties>
</file>