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838200" cy="87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INSTITUTO FEDERAL DE EDUCAÇÃO, CIÊNCIA E TECNOLOGIA DE PERNAMBUCO – IFPE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PRÓ-REITORIA DE EXTENSÃO – PROEXT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Ygo</w:t>
      </w:r>
      <w:proofErr w:type="spellEnd"/>
      <w:r>
        <w:rPr>
          <w:rFonts w:ascii="Arial" w:eastAsia="Arial" w:hAnsi="Arial" w:cs="Arial"/>
          <w:b/>
        </w:rPr>
        <w:t xml:space="preserve"> Neto Batista</w:t>
      </w:r>
    </w:p>
    <w:p w:rsidR="00BB0A15" w:rsidRDefault="00104A6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Lays</w:t>
      </w:r>
      <w:proofErr w:type="spellEnd"/>
      <w:r>
        <w:rPr>
          <w:rFonts w:ascii="Arial" w:eastAsia="Arial" w:hAnsi="Arial" w:cs="Arial"/>
          <w:b/>
        </w:rPr>
        <w:t xml:space="preserve"> Leal Correia</w:t>
      </w:r>
    </w:p>
    <w:p w:rsidR="00104A60" w:rsidRDefault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Pr="00104A60" w:rsidRDefault="00104A60" w:rsidP="00104A60">
      <w:pPr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</w:t>
      </w:r>
      <w:r w:rsidR="00EC1702">
        <w:rPr>
          <w:rFonts w:ascii="Arial" w:eastAsia="Arial" w:hAnsi="Arial" w:cs="Arial"/>
          <w:b/>
        </w:rPr>
        <w:t xml:space="preserve"> – PE</w:t>
      </w: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JUNHO/2020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104A60" w:rsidRDefault="00104A60" w:rsidP="00104A60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Ygo</w:t>
      </w:r>
      <w:proofErr w:type="spellEnd"/>
      <w:r>
        <w:rPr>
          <w:rFonts w:ascii="Arial" w:eastAsia="Arial" w:hAnsi="Arial" w:cs="Arial"/>
          <w:b/>
        </w:rPr>
        <w:t xml:space="preserve"> Neto Batista</w:t>
      </w:r>
    </w:p>
    <w:p w:rsidR="00104A60" w:rsidRDefault="00104A60" w:rsidP="00104A60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Lays</w:t>
      </w:r>
      <w:proofErr w:type="spellEnd"/>
      <w:r>
        <w:rPr>
          <w:rFonts w:ascii="Arial" w:eastAsia="Arial" w:hAnsi="Arial" w:cs="Arial"/>
          <w:b/>
        </w:rPr>
        <w:t xml:space="preserve"> Leal Correia</w:t>
      </w:r>
    </w:p>
    <w:p w:rsidR="00104A60" w:rsidRDefault="00104A60" w:rsidP="00104A6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Pedro Henrique </w:t>
      </w:r>
      <w:proofErr w:type="spellStart"/>
      <w:r>
        <w:rPr>
          <w:rFonts w:ascii="Arial" w:eastAsia="Arial" w:hAnsi="Arial" w:cs="Arial"/>
          <w:b/>
        </w:rPr>
        <w:t>Dules</w:t>
      </w:r>
      <w:proofErr w:type="spellEnd"/>
      <w:r>
        <w:rPr>
          <w:rFonts w:ascii="Arial" w:eastAsia="Arial" w:hAnsi="Arial" w:cs="Arial"/>
          <w:b/>
        </w:rPr>
        <w:t xml:space="preserve"> de Lima</w:t>
      </w: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104A60">
      <w:pPr>
        <w:spacing w:line="360" w:lineRule="auto"/>
        <w:jc w:val="center"/>
        <w:rPr>
          <w:rFonts w:ascii="Arial" w:eastAsia="Arial" w:hAnsi="Arial" w:cs="Arial"/>
        </w:rPr>
      </w:pPr>
      <w:r w:rsidRPr="00104A60">
        <w:rPr>
          <w:rFonts w:ascii="Arial" w:eastAsia="Arial" w:hAnsi="Arial" w:cs="Arial"/>
          <w:b/>
          <w:bCs/>
        </w:rPr>
        <w:t>DESENVOLVIMENTO E AVALIAÇÃO DE KIT DIDÁTICO MODULAR PARA ENSINO DE FÍSICA EXPERIMENTAL NO ENSINO MÉDIO E SUPERIOR</w:t>
      </w:r>
      <w:r w:rsidR="00BE0AA2">
        <w:rPr>
          <w:rFonts w:ascii="Arial" w:eastAsia="Arial" w:hAnsi="Arial" w:cs="Arial"/>
          <w:b/>
          <w:bCs/>
        </w:rPr>
        <w:t xml:space="preserve"> 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ind w:left="52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Parcial apresentado à Coordenação de Extensão do </w:t>
      </w:r>
      <w:r>
        <w:rPr>
          <w:rFonts w:ascii="Arial" w:eastAsia="Arial" w:hAnsi="Arial" w:cs="Arial"/>
          <w:i/>
        </w:rPr>
        <w:t>Campus</w:t>
      </w:r>
      <w:r w:rsidR="00BE0AA2">
        <w:rPr>
          <w:rFonts w:ascii="Arial" w:eastAsia="Arial" w:hAnsi="Arial" w:cs="Arial"/>
        </w:rPr>
        <w:t xml:space="preserve"> Pesqueira</w:t>
      </w:r>
      <w:r>
        <w:rPr>
          <w:rFonts w:ascii="Arial" w:eastAsia="Arial" w:hAnsi="Arial" w:cs="Arial"/>
        </w:rPr>
        <w:t xml:space="preserve"> e à </w:t>
      </w:r>
      <w:proofErr w:type="spellStart"/>
      <w:r>
        <w:rPr>
          <w:rFonts w:ascii="Arial" w:eastAsia="Arial" w:hAnsi="Arial" w:cs="Arial"/>
        </w:rPr>
        <w:t>Pró-Reitoria</w:t>
      </w:r>
      <w:proofErr w:type="spellEnd"/>
      <w:r>
        <w:rPr>
          <w:rFonts w:ascii="Arial" w:eastAsia="Arial" w:hAnsi="Arial" w:cs="Arial"/>
        </w:rPr>
        <w:t xml:space="preserve"> de Extensão – PROEXT.</w:t>
      </w: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5220"/>
        <w:jc w:val="both"/>
        <w:rPr>
          <w:rFonts w:ascii="Arial" w:eastAsia="Arial" w:hAnsi="Arial" w:cs="Arial"/>
        </w:rPr>
      </w:pP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PESQUEIRA – PE</w:t>
      </w:r>
    </w:p>
    <w:p w:rsidR="00BE0AA2" w:rsidRDefault="00BE0AA2" w:rsidP="00BE0AA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JUNHO/2020</w:t>
      </w:r>
    </w:p>
    <w:p w:rsidR="00BB0A15" w:rsidRDefault="00EC1702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RELATÓRIO PARCIAL</w:t>
      </w:r>
    </w:p>
    <w:p w:rsidR="00BB0A15" w:rsidRDefault="00BB0A15">
      <w:pPr>
        <w:spacing w:line="360" w:lineRule="auto"/>
        <w:jc w:val="center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APRESENTAÇÃO DOS DADOS CADASTRAIS</w:t>
      </w:r>
    </w:p>
    <w:p w:rsidR="00BB0A15" w:rsidRDefault="00BB0A15">
      <w:pPr>
        <w:spacing w:line="360" w:lineRule="auto"/>
        <w:ind w:left="405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Título do Programa/Projeto: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E05136">
        <w:rPr>
          <w:rFonts w:ascii="Arial" w:eastAsia="Arial" w:hAnsi="Arial" w:cs="Arial"/>
          <w:color w:val="000000"/>
        </w:rPr>
        <w:t>d</w:t>
      </w:r>
      <w:r w:rsidR="00BE0AA2">
        <w:rPr>
          <w:rFonts w:ascii="Arial" w:eastAsia="Arial" w:hAnsi="Arial" w:cs="Arial"/>
          <w:color w:val="000000"/>
        </w:rPr>
        <w:t>esenvolvimento e avaliação de KIT didático modular para ensino de física experimental no ensino médio e superior.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3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Área Temática:</w:t>
      </w:r>
      <w:r w:rsidR="00E05136">
        <w:rPr>
          <w:rFonts w:ascii="Arial" w:eastAsia="Arial" w:hAnsi="Arial" w:cs="Arial"/>
          <w:color w:val="000000"/>
        </w:rPr>
        <w:t xml:space="preserve"> tecnologia e produção.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– IDENTICAÇÃO DOS PARTICIPANTES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2.1 COORDENAÇÃO GERAL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NOME(</w:t>
      </w:r>
      <w:proofErr w:type="gramEnd"/>
      <w:r>
        <w:rPr>
          <w:rFonts w:ascii="Arial" w:eastAsia="Arial" w:hAnsi="Arial" w:cs="Arial"/>
          <w:color w:val="000000"/>
        </w:rPr>
        <w:t>S):</w:t>
      </w:r>
      <w:r w:rsidR="00E05136">
        <w:rPr>
          <w:rFonts w:ascii="Arial" w:eastAsia="Arial" w:hAnsi="Arial" w:cs="Arial"/>
          <w:color w:val="000000"/>
        </w:rPr>
        <w:t xml:space="preserve"> </w:t>
      </w:r>
      <w:proofErr w:type="spellStart"/>
      <w:r w:rsidR="00E05136">
        <w:rPr>
          <w:rFonts w:ascii="Arial" w:eastAsia="Arial" w:hAnsi="Arial" w:cs="Arial"/>
          <w:color w:val="000000"/>
        </w:rPr>
        <w:t>Ygo</w:t>
      </w:r>
      <w:proofErr w:type="spellEnd"/>
      <w:r w:rsidR="00E05136">
        <w:rPr>
          <w:rFonts w:ascii="Arial" w:eastAsia="Arial" w:hAnsi="Arial" w:cs="Arial"/>
          <w:color w:val="000000"/>
        </w:rPr>
        <w:t xml:space="preserve"> Neto Batista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E-mail(</w:t>
      </w:r>
      <w:proofErr w:type="gramEnd"/>
      <w:r>
        <w:rPr>
          <w:rFonts w:ascii="Arial" w:eastAsia="Arial" w:hAnsi="Arial" w:cs="Arial"/>
          <w:color w:val="000000"/>
        </w:rPr>
        <w:t>s):</w:t>
      </w:r>
      <w:r w:rsidR="00E05136">
        <w:rPr>
          <w:rFonts w:ascii="Arial" w:eastAsia="Arial" w:hAnsi="Arial" w:cs="Arial"/>
          <w:color w:val="000000"/>
        </w:rPr>
        <w:t xml:space="preserve"> ygo@pesqueira.ifpe.edu.br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>:</w:t>
      </w:r>
      <w:r w:rsidR="00BE0AA2">
        <w:rPr>
          <w:rFonts w:ascii="Arial" w:eastAsia="Arial" w:hAnsi="Arial" w:cs="Arial"/>
          <w:color w:val="000000"/>
        </w:rPr>
        <w:t xml:space="preserve"> </w:t>
      </w:r>
      <w:r w:rsidR="00E05136">
        <w:rPr>
          <w:rFonts w:ascii="Arial" w:eastAsia="Arial" w:hAnsi="Arial" w:cs="Arial"/>
          <w:color w:val="000000"/>
        </w:rPr>
        <w:t>IFPE Instituto Federal de Educação Ciência e Tecnologia-PE</w:t>
      </w:r>
    </w:p>
    <w:p w:rsidR="00BB0A15" w:rsidRDefault="00EC1702">
      <w:pPr>
        <w:numPr>
          <w:ilvl w:val="0"/>
          <w:numId w:val="14"/>
        </w:numPr>
        <w:spacing w:line="360" w:lineRule="auto"/>
        <w:ind w:left="1443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Contato(s): (81) 9 92441948</w:t>
      </w:r>
      <w:bookmarkStart w:id="0" w:name="_GoBack"/>
      <w:bookmarkEnd w:id="0"/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6"/>
        </w:numP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NÚMERO TOTAL DE BOLSISTAS PARTICIPANTES: </w:t>
      </w:r>
      <w:r w:rsidR="00E05136">
        <w:rPr>
          <w:rFonts w:ascii="Arial" w:eastAsia="Arial" w:hAnsi="Arial" w:cs="Arial"/>
          <w:color w:val="000000"/>
        </w:rPr>
        <w:t>2.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Pedro Henrique </w:t>
      </w:r>
      <w:proofErr w:type="spellStart"/>
      <w:r w:rsidR="00E05136">
        <w:rPr>
          <w:rFonts w:ascii="Arial" w:eastAsia="Arial" w:hAnsi="Arial" w:cs="Arial"/>
        </w:rPr>
        <w:t>Dules</w:t>
      </w:r>
      <w:proofErr w:type="spellEnd"/>
      <w:r w:rsidR="00E05136">
        <w:rPr>
          <w:rFonts w:ascii="Arial" w:eastAsia="Arial" w:hAnsi="Arial" w:cs="Arial"/>
        </w:rPr>
        <w:t xml:space="preserve"> de Lima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proofErr w:type="gramStart"/>
      <w:r>
        <w:rPr>
          <w:rFonts w:ascii="Arial" w:eastAsia="Arial" w:hAnsi="Arial" w:cs="Arial"/>
        </w:rPr>
        <w:t>E-mail(</w:t>
      </w:r>
      <w:proofErr w:type="gramEnd"/>
      <w:r>
        <w:rPr>
          <w:rFonts w:ascii="Arial" w:eastAsia="Arial" w:hAnsi="Arial" w:cs="Arial"/>
        </w:rPr>
        <w:t>s):</w:t>
      </w:r>
      <w:r w:rsidR="00E05136">
        <w:rPr>
          <w:rFonts w:ascii="Arial" w:eastAsia="Arial" w:hAnsi="Arial" w:cs="Arial"/>
        </w:rPr>
        <w:t xml:space="preserve"> pedrodules@outlook.com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E05136">
        <w:rPr>
          <w:rFonts w:ascii="Arial" w:eastAsia="Arial" w:hAnsi="Arial" w:cs="Arial"/>
          <w:color w:val="000000"/>
        </w:rPr>
        <w:t>IFPE Instituto Federal de Educação Ciência e Tecnologia-PE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proofErr w:type="gramStart"/>
      <w:r>
        <w:rPr>
          <w:rFonts w:ascii="Arial" w:eastAsia="Arial" w:hAnsi="Arial" w:cs="Arial"/>
        </w:rPr>
        <w:t>Contato(</w:t>
      </w:r>
      <w:proofErr w:type="gramEnd"/>
      <w:r>
        <w:rPr>
          <w:rFonts w:ascii="Arial" w:eastAsia="Arial" w:hAnsi="Arial" w:cs="Arial"/>
        </w:rPr>
        <w:t>s):</w:t>
      </w:r>
      <w:r w:rsidR="00E05136">
        <w:rPr>
          <w:rFonts w:ascii="Arial" w:eastAsia="Arial" w:hAnsi="Arial" w:cs="Arial"/>
        </w:rPr>
        <w:t xml:space="preserve"> (82) 9 993899783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</w:rPr>
        <w:t>NOME:</w:t>
      </w:r>
      <w:r w:rsidR="00E05136">
        <w:rPr>
          <w:rFonts w:ascii="Arial" w:eastAsia="Arial" w:hAnsi="Arial" w:cs="Arial"/>
        </w:rPr>
        <w:t xml:space="preserve"> </w:t>
      </w:r>
      <w:proofErr w:type="spellStart"/>
      <w:r w:rsidR="00E05136">
        <w:rPr>
          <w:rFonts w:ascii="Arial" w:eastAsia="Arial" w:hAnsi="Arial" w:cs="Arial"/>
        </w:rPr>
        <w:t>Lays</w:t>
      </w:r>
      <w:proofErr w:type="spellEnd"/>
      <w:r w:rsidR="00E05136">
        <w:rPr>
          <w:rFonts w:ascii="Arial" w:eastAsia="Arial" w:hAnsi="Arial" w:cs="Arial"/>
        </w:rPr>
        <w:t xml:space="preserve"> Leal Correia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proofErr w:type="gramStart"/>
      <w:r>
        <w:rPr>
          <w:rFonts w:ascii="Arial" w:eastAsia="Arial" w:hAnsi="Arial" w:cs="Arial"/>
        </w:rPr>
        <w:t>E-mail(</w:t>
      </w:r>
      <w:proofErr w:type="gramEnd"/>
      <w:r>
        <w:rPr>
          <w:rFonts w:ascii="Arial" w:eastAsia="Arial" w:hAnsi="Arial" w:cs="Arial"/>
        </w:rPr>
        <w:t>s):</w:t>
      </w:r>
      <w:r w:rsidR="00E05136">
        <w:rPr>
          <w:rFonts w:ascii="Arial" w:eastAsia="Arial" w:hAnsi="Arial" w:cs="Arial"/>
        </w:rPr>
        <w:t xml:space="preserve"> laysleal13@gmail.com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r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>:</w:t>
      </w:r>
      <w:r w:rsidR="00E05136">
        <w:rPr>
          <w:rFonts w:ascii="Arial" w:eastAsia="Arial" w:hAnsi="Arial" w:cs="Arial"/>
        </w:rPr>
        <w:t xml:space="preserve"> </w:t>
      </w:r>
      <w:r w:rsidR="00E05136">
        <w:rPr>
          <w:rFonts w:ascii="Arial" w:eastAsia="Arial" w:hAnsi="Arial" w:cs="Arial"/>
          <w:color w:val="000000"/>
        </w:rPr>
        <w:t>IFPE Instituto Federal de Educação Ciência e Tecnologia-PE</w:t>
      </w:r>
    </w:p>
    <w:p w:rsidR="00BB0A15" w:rsidRDefault="00EC1702">
      <w:pPr>
        <w:numPr>
          <w:ilvl w:val="0"/>
          <w:numId w:val="5"/>
        </w:numPr>
        <w:spacing w:line="360" w:lineRule="auto"/>
        <w:ind w:left="1443"/>
        <w:jc w:val="both"/>
      </w:pPr>
      <w:proofErr w:type="gramStart"/>
      <w:r>
        <w:rPr>
          <w:rFonts w:ascii="Arial" w:eastAsia="Arial" w:hAnsi="Arial" w:cs="Arial"/>
        </w:rPr>
        <w:t>Contato(</w:t>
      </w:r>
      <w:proofErr w:type="gramEnd"/>
      <w:r>
        <w:rPr>
          <w:rFonts w:ascii="Arial" w:eastAsia="Arial" w:hAnsi="Arial" w:cs="Arial"/>
        </w:rPr>
        <w:t>s):</w:t>
      </w:r>
      <w:r w:rsidR="00E05136">
        <w:rPr>
          <w:rFonts w:ascii="Arial" w:eastAsia="Arial" w:hAnsi="Arial" w:cs="Arial"/>
        </w:rPr>
        <w:t xml:space="preserve"> (87) 9 91980873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3.0 – INTRODUÇÃO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5B1DAA" w:rsidRPr="005B1DAA" w:rsidRDefault="00EC1702" w:rsidP="005B1DAA">
      <w:pPr>
        <w:tabs>
          <w:tab w:val="left" w:pos="426"/>
        </w:tabs>
        <w:jc w:val="both"/>
        <w:rPr>
          <w:rFonts w:ascii="Arial" w:hAnsi="Arial" w:cs="Arial"/>
          <w:iCs/>
        </w:rPr>
      </w:pPr>
      <w:r>
        <w:rPr>
          <w:rFonts w:ascii="Arial" w:eastAsia="Arial" w:hAnsi="Arial" w:cs="Arial"/>
          <w:color w:val="000000"/>
        </w:rPr>
        <w:tab/>
      </w:r>
      <w:r w:rsidR="005B1DAA" w:rsidRPr="005B1DAA">
        <w:rPr>
          <w:rFonts w:ascii="Arial" w:hAnsi="Arial" w:cs="Arial"/>
          <w:iCs/>
        </w:rPr>
        <w:t xml:space="preserve">Atualmente, o laboratório prático de física experimental do IFPE campus Pesqueira, </w:t>
      </w:r>
      <w:r w:rsidR="005B1DAA" w:rsidRPr="005B1DAA">
        <w:rPr>
          <w:rFonts w:ascii="Arial" w:hAnsi="Arial" w:cs="Arial"/>
          <w:iCs/>
        </w:rPr>
        <w:lastRenderedPageBreak/>
        <w:t>assim como na maioria das escolas públicas do Brasil, não possuem aparatos experimentais suficientes. Aulas práticas estimulam a visão crítica do aluno e o traz a um âmbito totalmente diferente do habitual: observar o fenômeno físico perante seus olhos e constatar que o estudo teórico é verídico, complementando seu aprendizado. Infelizmente, a carência destes aparatos resulta em planos de aula baseados em metodologias teóricas expositivas, mesmo nas disciplinas de física experimental, inibindo</w:t>
      </w:r>
      <w:r w:rsidR="005B1DAA">
        <w:rPr>
          <w:rFonts w:ascii="Arial" w:hAnsi="Arial" w:cs="Arial"/>
          <w:iCs/>
        </w:rPr>
        <w:t xml:space="preserve"> a visão analítica do aluno</w:t>
      </w:r>
      <w:r w:rsidR="005B1DAA" w:rsidRPr="00CD3096">
        <w:rPr>
          <w:rFonts w:ascii="Arial" w:hAnsi="Arial" w:cs="Arial"/>
        </w:rPr>
        <w:t>.</w:t>
      </w:r>
      <w:r w:rsidR="005B1DAA" w:rsidRPr="005B1DAA">
        <w:rPr>
          <w:rFonts w:ascii="Arial" w:hAnsi="Arial" w:cs="Arial"/>
          <w:iCs/>
        </w:rPr>
        <w:t xml:space="preserve"> Este projeto consiste em construir um </w:t>
      </w:r>
      <w:r w:rsidR="005B1DAA">
        <w:rPr>
          <w:rFonts w:ascii="Arial" w:hAnsi="Arial" w:cs="Arial"/>
          <w:iCs/>
        </w:rPr>
        <w:t>KIT didático modular de baixo custo,</w:t>
      </w:r>
      <w:r w:rsidR="005B1DAA" w:rsidRPr="005B1DAA">
        <w:rPr>
          <w:rFonts w:ascii="Arial" w:hAnsi="Arial" w:cs="Arial"/>
          <w:iCs/>
        </w:rPr>
        <w:t xml:space="preserve"> </w:t>
      </w:r>
      <w:r w:rsidR="005B1DAA">
        <w:rPr>
          <w:rFonts w:ascii="Arial" w:hAnsi="Arial" w:cs="Arial"/>
          <w:iCs/>
        </w:rPr>
        <w:t>que possa medir campos elétricos</w:t>
      </w:r>
      <w:r w:rsidR="00031CE5">
        <w:rPr>
          <w:rFonts w:ascii="Arial" w:hAnsi="Arial" w:cs="Arial"/>
          <w:iCs/>
        </w:rPr>
        <w:t xml:space="preserve"> e magnéticos</w:t>
      </w:r>
      <w:r w:rsidR="005B1DAA" w:rsidRPr="005B1DAA">
        <w:rPr>
          <w:rFonts w:ascii="Arial" w:hAnsi="Arial" w:cs="Arial"/>
          <w:iCs/>
        </w:rPr>
        <w:t>, com intuito de tornar as aulas de físi</w:t>
      </w:r>
      <w:r w:rsidR="00031CE5">
        <w:rPr>
          <w:rFonts w:ascii="Arial" w:hAnsi="Arial" w:cs="Arial"/>
          <w:iCs/>
        </w:rPr>
        <w:t>ca experimental</w:t>
      </w:r>
      <w:r w:rsidR="005B1DAA" w:rsidRPr="005B1DAA">
        <w:rPr>
          <w:rFonts w:ascii="Arial" w:hAnsi="Arial" w:cs="Arial"/>
          <w:iCs/>
        </w:rPr>
        <w:t xml:space="preserve"> mais interativas</w:t>
      </w:r>
      <w:r w:rsidR="00031CE5">
        <w:rPr>
          <w:rFonts w:ascii="Arial" w:hAnsi="Arial" w:cs="Arial"/>
          <w:iCs/>
        </w:rPr>
        <w:t>, além de suprir ausência de aparatos experimentais do IFPE campus Pesqueira</w:t>
      </w:r>
      <w:r w:rsidR="005B1DAA" w:rsidRPr="005B1DAA">
        <w:rPr>
          <w:rFonts w:ascii="Arial" w:hAnsi="Arial" w:cs="Arial"/>
          <w:iCs/>
        </w:rPr>
        <w:t xml:space="preserve">. </w:t>
      </w:r>
      <w:r w:rsidR="00031CE5">
        <w:rPr>
          <w:rFonts w:ascii="Arial" w:hAnsi="Arial" w:cs="Arial"/>
          <w:iCs/>
        </w:rPr>
        <w:t>Para tal, serão</w:t>
      </w:r>
      <w:r w:rsidR="005B1DAA" w:rsidRPr="005B1DAA">
        <w:rPr>
          <w:rFonts w:ascii="Arial" w:hAnsi="Arial" w:cs="Arial"/>
          <w:iCs/>
        </w:rPr>
        <w:t xml:space="preserve"> utilizados conhecimentos adquiridos nas disciplinas de eletrônica analógica, digital e </w:t>
      </w:r>
      <w:proofErr w:type="spellStart"/>
      <w:r w:rsidR="005B1DAA" w:rsidRPr="005B1DAA">
        <w:rPr>
          <w:rFonts w:ascii="Arial" w:hAnsi="Arial" w:cs="Arial"/>
          <w:iCs/>
        </w:rPr>
        <w:t>microcontroladores</w:t>
      </w:r>
      <w:proofErr w:type="spellEnd"/>
      <w:r w:rsidR="005B1DAA" w:rsidRPr="005B1DAA">
        <w:rPr>
          <w:rFonts w:ascii="Arial" w:hAnsi="Arial" w:cs="Arial"/>
          <w:iCs/>
        </w:rPr>
        <w:t>, bem como componentes eletrônicos de baixo custo.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"/>
        </w:numPr>
        <w:tabs>
          <w:tab w:val="left" w:pos="435"/>
        </w:tabs>
        <w:spacing w:line="360" w:lineRule="auto"/>
        <w:ind w:left="300" w:hanging="30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– OBJETIVOS</w:t>
      </w:r>
    </w:p>
    <w:p w:rsidR="00BB0A15" w:rsidRDefault="00BB0A15">
      <w:pPr>
        <w:tabs>
          <w:tab w:val="left" w:pos="435"/>
        </w:tabs>
        <w:spacing w:line="360" w:lineRule="auto"/>
        <w:ind w:left="300"/>
        <w:jc w:val="both"/>
        <w:rPr>
          <w:rFonts w:ascii="Arial" w:eastAsia="Arial" w:hAnsi="Arial" w:cs="Arial"/>
          <w:color w:val="000000"/>
        </w:rPr>
      </w:pPr>
    </w:p>
    <w:p w:rsidR="00BB0A15" w:rsidRPr="008D7973" w:rsidRDefault="00EC1702">
      <w:pPr>
        <w:numPr>
          <w:ilvl w:val="1"/>
          <w:numId w:val="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OBJETIVOS PROPOSTOS</w:t>
      </w:r>
    </w:p>
    <w:p w:rsidR="008D7973" w:rsidRDefault="008D7973" w:rsidP="008D7973">
      <w:pPr>
        <w:pStyle w:val="PargrafodaLista"/>
        <w:rPr>
          <w:color w:val="000000"/>
        </w:rPr>
      </w:pPr>
    </w:p>
    <w:p w:rsidR="00031CE5" w:rsidRDefault="00031CE5" w:rsidP="00031CE5">
      <w:pPr>
        <w:spacing w:line="259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</w:t>
      </w:r>
      <w:r w:rsidR="00BF6291" w:rsidRPr="00BF6291">
        <w:rPr>
          <w:rFonts w:ascii="Arial" w:hAnsi="Arial" w:cs="Arial"/>
          <w:bCs/>
        </w:rPr>
        <w:t xml:space="preserve">Aperfeiçoar o projeto eletrônico, já desenvolvido e testado </w:t>
      </w:r>
      <w:r w:rsidR="00BF6291">
        <w:rPr>
          <w:rFonts w:ascii="Arial" w:hAnsi="Arial" w:cs="Arial"/>
          <w:bCs/>
        </w:rPr>
        <w:t xml:space="preserve">no semestre passado, por nós, durante um projeto multidisciplinar do quinto período do bacharelado de engenharia elétrica do </w:t>
      </w:r>
      <w:r w:rsidR="00BF6291" w:rsidRPr="00BF6291">
        <w:rPr>
          <w:rFonts w:ascii="Arial" w:hAnsi="Arial" w:cs="Arial"/>
          <w:bCs/>
        </w:rPr>
        <w:t xml:space="preserve">IFPE Campus Pesqueira, para a medição de campos elétricos e magnéticos (dinâmicos e estáticos). </w:t>
      </w:r>
    </w:p>
    <w:p w:rsidR="00031CE5" w:rsidRDefault="00BF6291" w:rsidP="00031CE5">
      <w:pPr>
        <w:spacing w:line="259" w:lineRule="auto"/>
        <w:ind w:firstLine="720"/>
        <w:jc w:val="both"/>
        <w:rPr>
          <w:rFonts w:ascii="Arial" w:hAnsi="Arial" w:cs="Arial"/>
          <w:bCs/>
        </w:rPr>
      </w:pPr>
      <w:r w:rsidRPr="00BF6291">
        <w:rPr>
          <w:rFonts w:ascii="Arial" w:hAnsi="Arial" w:cs="Arial"/>
          <w:bCs/>
        </w:rPr>
        <w:t>Atualizar e testar os protótipos</w:t>
      </w:r>
      <w:r>
        <w:rPr>
          <w:rFonts w:ascii="Arial" w:hAnsi="Arial" w:cs="Arial"/>
          <w:bCs/>
        </w:rPr>
        <w:t xml:space="preserve"> aperfeiçoados.</w:t>
      </w:r>
      <w:r w:rsidRPr="00BF6291">
        <w:rPr>
          <w:rFonts w:ascii="Arial" w:hAnsi="Arial" w:cs="Arial"/>
          <w:bCs/>
        </w:rPr>
        <w:t xml:space="preserve"> Testar</w:t>
      </w:r>
      <w:r w:rsidRPr="00BF6291">
        <w:rPr>
          <w:rFonts w:ascii="Arial" w:hAnsi="Arial" w:cs="Arial"/>
          <w:bCs/>
        </w:rPr>
        <w:t xml:space="preserve"> a ferramenta na prática do ensino de física</w:t>
      </w:r>
      <w:r w:rsidR="00DC47AB">
        <w:rPr>
          <w:rFonts w:ascii="Arial" w:hAnsi="Arial" w:cs="Arial"/>
          <w:bCs/>
        </w:rPr>
        <w:t xml:space="preserve"> experimental</w:t>
      </w:r>
      <w:r>
        <w:rPr>
          <w:rFonts w:ascii="Arial" w:hAnsi="Arial" w:cs="Arial"/>
          <w:bCs/>
        </w:rPr>
        <w:t xml:space="preserve"> no IFPE Campus Pesqueira</w:t>
      </w:r>
      <w:r w:rsidRPr="00BF6291">
        <w:rPr>
          <w:rFonts w:ascii="Arial" w:hAnsi="Arial" w:cs="Arial"/>
          <w:bCs/>
        </w:rPr>
        <w:t xml:space="preserve">. </w:t>
      </w:r>
    </w:p>
    <w:p w:rsidR="00BF6291" w:rsidRPr="00DC47AB" w:rsidRDefault="00BF6291" w:rsidP="00031CE5">
      <w:pPr>
        <w:spacing w:line="259" w:lineRule="auto"/>
        <w:ind w:firstLine="720"/>
        <w:jc w:val="both"/>
        <w:rPr>
          <w:rFonts w:ascii="Arial" w:hAnsi="Arial" w:cs="Arial"/>
          <w:bCs/>
        </w:rPr>
      </w:pPr>
      <w:r w:rsidRPr="00BF6291">
        <w:rPr>
          <w:rFonts w:ascii="Arial" w:hAnsi="Arial" w:cs="Arial"/>
          <w:bCs/>
        </w:rPr>
        <w:t>Durante os testes, aperfeiçoar o projeto eletrônico e protótipo de acordo com os testes realizados.</w:t>
      </w:r>
      <w:r w:rsidR="00031CE5">
        <w:rPr>
          <w:rFonts w:ascii="Arial" w:hAnsi="Arial" w:cs="Arial"/>
          <w:bCs/>
        </w:rPr>
        <w:t xml:space="preserve"> </w:t>
      </w:r>
      <w:r w:rsidRPr="00BF6291">
        <w:rPr>
          <w:rFonts w:ascii="Arial" w:hAnsi="Arial" w:cs="Arial"/>
          <w:bCs/>
        </w:rPr>
        <w:t>Em paralelo, re</w:t>
      </w:r>
      <w:r w:rsidR="00DC47AB">
        <w:rPr>
          <w:rFonts w:ascii="Arial" w:hAnsi="Arial" w:cs="Arial"/>
          <w:bCs/>
        </w:rPr>
        <w:t>gistrar e divulgar a experiência.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031CE5" w:rsidRDefault="00EC1702" w:rsidP="00031C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031CE5">
        <w:rPr>
          <w:rFonts w:ascii="Arial" w:eastAsia="Arial" w:hAnsi="Arial" w:cs="Arial"/>
          <w:b/>
          <w:color w:val="000000"/>
        </w:rPr>
        <w:t>OBJETIVOS PARCIALMENTE ALCANÇADOS</w:t>
      </w:r>
    </w:p>
    <w:p w:rsidR="00031CE5" w:rsidRDefault="00031CE5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:rsidR="00031CE5" w:rsidRPr="00031CE5" w:rsidRDefault="00031CE5" w:rsidP="00031CE5">
      <w:pPr>
        <w:pStyle w:val="PargrafodaLista"/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Durante esse primeiro semestre, o protótipo desenvolvido e testado no período passado foi aperfeiçoado. </w:t>
      </w:r>
      <w:r w:rsidRPr="00031CE5">
        <w:rPr>
          <w:rFonts w:ascii="Arial" w:hAnsi="Arial" w:cs="Arial"/>
        </w:rPr>
        <w:t xml:space="preserve">Na nova versão, foram inseridos filtros de ruído (passa baixa), circuitos digitais e um </w:t>
      </w:r>
      <w:proofErr w:type="spellStart"/>
      <w:r w:rsidRPr="00031CE5">
        <w:rPr>
          <w:rFonts w:ascii="Arial" w:hAnsi="Arial" w:cs="Arial"/>
        </w:rPr>
        <w:t>microcontrolador</w:t>
      </w:r>
      <w:proofErr w:type="spellEnd"/>
      <w:r w:rsidRPr="00031CE5">
        <w:rPr>
          <w:rFonts w:ascii="Arial" w:hAnsi="Arial" w:cs="Arial"/>
        </w:rPr>
        <w:t xml:space="preserve"> (PIC12F675), o qual foi usado para fazer as conversões analógico-digital. O valor medido e convertido no </w:t>
      </w:r>
      <w:proofErr w:type="spellStart"/>
      <w:r w:rsidRPr="00031CE5">
        <w:rPr>
          <w:rFonts w:ascii="Arial" w:hAnsi="Arial" w:cs="Arial"/>
        </w:rPr>
        <w:t>microcontrolador</w:t>
      </w:r>
      <w:proofErr w:type="spellEnd"/>
      <w:r w:rsidRPr="00031CE5">
        <w:rPr>
          <w:rFonts w:ascii="Arial" w:hAnsi="Arial" w:cs="Arial"/>
        </w:rPr>
        <w:t xml:space="preserve"> é enviado para um aparelho celular, via </w:t>
      </w:r>
      <w:proofErr w:type="spellStart"/>
      <w:r w:rsidRPr="00031CE5">
        <w:rPr>
          <w:rFonts w:ascii="Arial" w:hAnsi="Arial" w:cs="Arial"/>
        </w:rPr>
        <w:t>bluetooth</w:t>
      </w:r>
      <w:proofErr w:type="spellEnd"/>
      <w:r w:rsidRPr="00031CE5">
        <w:rPr>
          <w:rFonts w:ascii="Arial" w:hAnsi="Arial" w:cs="Arial"/>
        </w:rPr>
        <w:t xml:space="preserve">. Adicionalmente, a primeira versão do protótipo, durante o projeto multidisciplinar, foi implementada em </w:t>
      </w:r>
      <w:proofErr w:type="spellStart"/>
      <w:r w:rsidRPr="00031CE5">
        <w:rPr>
          <w:rFonts w:ascii="Arial" w:hAnsi="Arial" w:cs="Arial"/>
        </w:rPr>
        <w:t>protoboard</w:t>
      </w:r>
      <w:proofErr w:type="spellEnd"/>
      <w:r w:rsidRPr="00031CE5">
        <w:rPr>
          <w:rFonts w:ascii="Arial" w:hAnsi="Arial" w:cs="Arial"/>
        </w:rPr>
        <w:t>, enquanto a segunda versão está em implementação na placa de circuito impresso (PCI).</w:t>
      </w:r>
      <w:r w:rsidR="00EC1702">
        <w:rPr>
          <w:rFonts w:ascii="Arial" w:hAnsi="Arial" w:cs="Arial"/>
        </w:rPr>
        <w:t xml:space="preserve"> Ademais, foram produzidos um modelo de PCI que será mais a frente testada, assim como todo o circuito desenvolvido em software de simulação.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5.0 – METODOLOGIA E DISCUSSÃO DAS AÇÕES DESENVOLVIDAS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Fundamentar a relação teoria X prática utilizada no Programa/Projeto.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ETAPAS DO PROJETO: Identificação e Descrição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1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IDENTICAÇÃO DAS AÇÕES DESENVOLVIDAS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color w:val="000000"/>
        </w:rPr>
        <w:t>Discriminar cada ação desenvolvida com a comunidade: período e lugar.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 PÚBLICO ALVO ATENDIDO:</w:t>
      </w:r>
    </w:p>
    <w:p w:rsidR="00BB0A15" w:rsidRDefault="00BB0A15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BB0A15" w:rsidRDefault="00104A6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Devid</w:t>
      </w:r>
      <w:r>
        <w:rPr>
          <w:rFonts w:ascii="Arial" w:hAnsi="Arial" w:cs="Arial"/>
        </w:rPr>
        <w:t>o a pandemia do Covid-19, o público alvo</w:t>
      </w:r>
      <w:r>
        <w:rPr>
          <w:rFonts w:ascii="Arial" w:hAnsi="Arial" w:cs="Arial"/>
        </w:rPr>
        <w:t xml:space="preserve"> ficou reduzido somente ao IFPE campus Pesqueira</w:t>
      </w:r>
      <w:r>
        <w:rPr>
          <w:rFonts w:ascii="Arial" w:hAnsi="Arial" w:cs="Arial"/>
        </w:rPr>
        <w:t>.</w:t>
      </w:r>
    </w:p>
    <w:p w:rsidR="008D7973" w:rsidRDefault="008D7973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BB0A15" w:rsidRDefault="00104A60">
      <w:pPr>
        <w:numPr>
          <w:ilvl w:val="1"/>
          <w:numId w:val="12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LOCAL DE REALIZAÇÃO (PESQUEIRA/PRADO/IFPE</w:t>
      </w:r>
      <w:r w:rsidR="00EC1702">
        <w:rPr>
          <w:rFonts w:ascii="Arial" w:eastAsia="Arial" w:hAnsi="Arial" w:cs="Arial"/>
          <w:b/>
          <w:color w:val="000000"/>
        </w:rPr>
        <w:t>)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numPr>
          <w:ilvl w:val="1"/>
          <w:numId w:val="10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MATERIAIS E MÉTODOS UTILIZADOS NO Programa/Programa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Materiais Utilizados:</w:t>
      </w:r>
    </w:p>
    <w:p w:rsidR="00BB0A15" w:rsidRDefault="00EC1702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Métodos Utilizados: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6.0 – RESULTADOS E CONTRIBUIÇÕES PARCIAIS DO PROGRAMA/PROJETO À COMUNIDADE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Apresentar os resultados parciais alcançados e as principais contribuições sociais, econômicas, culturais obtidas com a execução do Pro</w:t>
      </w:r>
      <w:r>
        <w:rPr>
          <w:rFonts w:ascii="Arial" w:eastAsia="Arial" w:hAnsi="Arial" w:cs="Arial"/>
          <w:color w:val="000000"/>
        </w:rPr>
        <w:t>grama/Projeto.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7.0 – PRODUÇÕES CIENTÍFICAS RESULTANTES DO PROJETO DE EXTENSÃO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7.1 EVENTOS DE EXTENSÃO REALIZADOS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 </w:t>
      </w:r>
      <w:r w:rsidR="00DC47AB">
        <w:rPr>
          <w:rFonts w:ascii="Arial" w:eastAsia="Arial" w:hAnsi="Arial" w:cs="Arial"/>
          <w:color w:val="000000"/>
        </w:rPr>
        <w:t>Durante esse período não foram realizados eventos de extensão</w:t>
      </w:r>
      <w:r w:rsidR="005B1DAA">
        <w:rPr>
          <w:rFonts w:ascii="Arial" w:eastAsia="Arial" w:hAnsi="Arial" w:cs="Arial"/>
          <w:color w:val="00000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ab/>
        <w:t>7.2</w:t>
      </w:r>
      <w:r>
        <w:rPr>
          <w:rFonts w:ascii="Arial" w:eastAsia="Arial" w:hAnsi="Arial" w:cs="Arial"/>
          <w:b/>
          <w:color w:val="000000"/>
        </w:rPr>
        <w:t xml:space="preserve"> OUTRAS ATIVIDADES DE EXTENSÃO REALIZADAS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Pr="00DA2672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DA2672" w:rsidRPr="00DA2672">
        <w:rPr>
          <w:rFonts w:ascii="Arial" w:hAnsi="Arial" w:cs="Arial"/>
          <w:color w:val="222222"/>
          <w:szCs w:val="20"/>
          <w:shd w:val="clear" w:color="auto" w:fill="FFFFFF"/>
        </w:rPr>
        <w:t>O </w:t>
      </w:r>
      <w:r w:rsidR="00DA2672" w:rsidRPr="00DA2672">
        <w:rPr>
          <w:rFonts w:ascii="Arial" w:hAnsi="Arial" w:cs="Arial"/>
          <w:bCs/>
          <w:color w:val="222222"/>
          <w:szCs w:val="20"/>
          <w:shd w:val="clear" w:color="auto" w:fill="FFFFFF"/>
        </w:rPr>
        <w:t>COBENGE</w:t>
      </w:r>
      <w:r w:rsidR="00DA2672" w:rsidRPr="00DA2672">
        <w:rPr>
          <w:rFonts w:ascii="Arial" w:hAnsi="Arial" w:cs="Arial"/>
          <w:color w:val="222222"/>
          <w:szCs w:val="20"/>
          <w:shd w:val="clear" w:color="auto" w:fill="FFFFFF"/>
        </w:rPr>
        <w:t xml:space="preserve"> é o mais importante fórum de discussão sobre a formação e o exercício profissional em Engenharia no Brasil. Nos últimos anos, vem debatendo filosofias </w:t>
      </w:r>
      <w:r w:rsidR="00DA2672" w:rsidRPr="00DA2672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 paradigmas do processo de ensino e aprendizagem de Engenharia e Tecnologia. Dessa forma</w:t>
      </w:r>
      <w:r w:rsidR="00DA2672" w:rsidRPr="00DA2672">
        <w:rPr>
          <w:rFonts w:ascii="Arial" w:hAnsi="Arial" w:cs="Arial"/>
          <w:color w:val="000000"/>
          <w:szCs w:val="20"/>
        </w:rPr>
        <w:t>,</w:t>
      </w:r>
      <w:r w:rsidR="008D7973">
        <w:rPr>
          <w:rFonts w:ascii="Arial" w:hAnsi="Arial" w:cs="Arial"/>
          <w:color w:val="000000"/>
          <w:szCs w:val="20"/>
        </w:rPr>
        <w:t xml:space="preserve"> durante esse período inicial de seis meses</w:t>
      </w:r>
      <w:r w:rsidR="00DA2672" w:rsidRPr="00DA2672">
        <w:rPr>
          <w:rFonts w:ascii="Arial" w:hAnsi="Arial" w:cs="Arial"/>
          <w:color w:val="000000"/>
          <w:szCs w:val="20"/>
        </w:rPr>
        <w:t xml:space="preserve">, foi </w:t>
      </w:r>
      <w:r w:rsidR="008D7973">
        <w:rPr>
          <w:rFonts w:ascii="Arial" w:hAnsi="Arial" w:cs="Arial"/>
          <w:color w:val="000000"/>
          <w:szCs w:val="20"/>
        </w:rPr>
        <w:t>escrito</w:t>
      </w:r>
      <w:r w:rsidR="00DA2672" w:rsidRPr="00DA2672">
        <w:rPr>
          <w:rFonts w:ascii="Arial" w:hAnsi="Arial" w:cs="Arial"/>
          <w:color w:val="000000"/>
          <w:szCs w:val="20"/>
        </w:rPr>
        <w:t xml:space="preserve"> um artigo</w:t>
      </w:r>
      <w:r w:rsidR="00DC47AB">
        <w:rPr>
          <w:rFonts w:ascii="Arial" w:hAnsi="Arial" w:cs="Arial"/>
          <w:color w:val="000000"/>
          <w:szCs w:val="20"/>
        </w:rPr>
        <w:t xml:space="preserve"> referente a este projeto</w:t>
      </w:r>
      <w:r w:rsidR="00DA2672" w:rsidRPr="00DA2672">
        <w:rPr>
          <w:rFonts w:ascii="Arial" w:hAnsi="Arial" w:cs="Arial"/>
          <w:color w:val="000000"/>
          <w:szCs w:val="20"/>
        </w:rPr>
        <w:t xml:space="preserve"> a fim de submeter no evento</w:t>
      </w:r>
      <w:r w:rsidR="008D7973">
        <w:rPr>
          <w:rFonts w:ascii="Arial" w:hAnsi="Arial" w:cs="Arial"/>
          <w:color w:val="000000"/>
          <w:szCs w:val="20"/>
        </w:rPr>
        <w:t>.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8 – PERSPECTIVAS FUTURAS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9-J</w:t>
      </w:r>
      <w:r>
        <w:rPr>
          <w:rFonts w:ascii="Arial" w:eastAsia="Arial" w:hAnsi="Arial" w:cs="Arial"/>
          <w:b/>
          <w:color w:val="222222"/>
          <w:highlight w:val="white"/>
        </w:rPr>
        <w:t>USTIFICAR A CONTINUIDADE/POSSIBILIDADE DE O PROJETO CONTINUAR SENDO EXECUTADO NO SEGUNDO SEMESTRE, MESMO DIANTE DO PERÍODO DE PANDEMIA</w:t>
      </w:r>
      <w:r>
        <w:rPr>
          <w:rFonts w:ascii="Arial" w:eastAsia="Arial" w:hAnsi="Arial" w:cs="Arial"/>
          <w:color w:val="222222"/>
          <w:highlight w:val="white"/>
        </w:rPr>
        <w:t>. 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BB0A15" w:rsidRDefault="00EC1702">
      <w:pP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10 – ANE</w:t>
      </w:r>
      <w:r>
        <w:rPr>
          <w:rFonts w:ascii="Arial" w:eastAsia="Arial" w:hAnsi="Arial" w:cs="Arial"/>
          <w:b/>
          <w:color w:val="000000"/>
        </w:rPr>
        <w:t>XOS</w:t>
      </w:r>
    </w:p>
    <w:p w:rsidR="00BB0A15" w:rsidRDefault="00BB0A15">
      <w:pPr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Enviar em anexo fotos, folders, cartazes, etc.</w:t>
      </w: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BB0A15">
      <w:pPr>
        <w:shd w:val="clear" w:color="auto" w:fill="FFFFFF"/>
        <w:spacing w:line="360" w:lineRule="auto"/>
        <w:jc w:val="both"/>
        <w:rPr>
          <w:rFonts w:ascii="Arial" w:eastAsia="Arial" w:hAnsi="Arial" w:cs="Arial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</w:t>
      </w: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Assinatura </w:t>
      </w:r>
      <w:proofErr w:type="gramStart"/>
      <w:r>
        <w:rPr>
          <w:rFonts w:ascii="Arial" w:eastAsia="Arial" w:hAnsi="Arial" w:cs="Arial"/>
          <w:b/>
          <w:color w:val="000000"/>
        </w:rPr>
        <w:t>do(</w:t>
      </w:r>
      <w:proofErr w:type="gramEnd"/>
      <w:r>
        <w:rPr>
          <w:rFonts w:ascii="Arial" w:eastAsia="Arial" w:hAnsi="Arial" w:cs="Arial"/>
          <w:b/>
          <w:color w:val="000000"/>
        </w:rPr>
        <w:t>a) Coordenador(a) do Programa/Projeto</w:t>
      </w:r>
    </w:p>
    <w:p w:rsidR="00BB0A15" w:rsidRDefault="00BB0A15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:rsidR="00BB0A15" w:rsidRDefault="00EC1702">
      <w:pPr>
        <w:shd w:val="clear" w:color="auto" w:fill="FFFFFF"/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Assinatura </w:t>
      </w:r>
      <w:proofErr w:type="gramStart"/>
      <w:r>
        <w:rPr>
          <w:rFonts w:ascii="Arial" w:eastAsia="Arial" w:hAnsi="Arial" w:cs="Arial"/>
          <w:b/>
          <w:color w:val="000000"/>
        </w:rPr>
        <w:t>do(</w:t>
      </w:r>
      <w:proofErr w:type="gramEnd"/>
      <w:r>
        <w:rPr>
          <w:rFonts w:ascii="Arial" w:eastAsia="Arial" w:hAnsi="Arial" w:cs="Arial"/>
          <w:b/>
          <w:color w:val="000000"/>
        </w:rPr>
        <w:t>a) Bolsista (se houver)</w:t>
      </w:r>
    </w:p>
    <w:sectPr w:rsidR="00BB0A15">
      <w:pgSz w:w="11905" w:h="16837"/>
      <w:pgMar w:top="1134" w:right="1134" w:bottom="1134" w:left="1134" w:header="720" w:footer="720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3699"/>
    <w:multiLevelType w:val="multilevel"/>
    <w:tmpl w:val="90326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8A44EA"/>
    <w:multiLevelType w:val="multilevel"/>
    <w:tmpl w:val="0F1E45A2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2D985760"/>
    <w:multiLevelType w:val="multilevel"/>
    <w:tmpl w:val="899CA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FC5958"/>
    <w:multiLevelType w:val="multilevel"/>
    <w:tmpl w:val="9C6EC24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 w15:restartNumberingAfterBreak="0">
    <w:nsid w:val="43746958"/>
    <w:multiLevelType w:val="multilevel"/>
    <w:tmpl w:val="42DC74C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5" w15:restartNumberingAfterBreak="0">
    <w:nsid w:val="44681C3C"/>
    <w:multiLevelType w:val="multilevel"/>
    <w:tmpl w:val="DC14886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6" w15:restartNumberingAfterBreak="0">
    <w:nsid w:val="55E86AA9"/>
    <w:multiLevelType w:val="multilevel"/>
    <w:tmpl w:val="24D8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B0E6056"/>
    <w:multiLevelType w:val="multilevel"/>
    <w:tmpl w:val="23140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B2664BF"/>
    <w:multiLevelType w:val="multilevel"/>
    <w:tmpl w:val="87A8A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44C48F6"/>
    <w:multiLevelType w:val="multilevel"/>
    <w:tmpl w:val="98708DB6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0" w15:restartNumberingAfterBreak="0">
    <w:nsid w:val="7A456AE6"/>
    <w:multiLevelType w:val="multilevel"/>
    <w:tmpl w:val="882EE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C692011"/>
    <w:multiLevelType w:val="multilevel"/>
    <w:tmpl w:val="E1DC455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abstractNum w:abstractNumId="12" w15:restartNumberingAfterBreak="0">
    <w:nsid w:val="7C702358"/>
    <w:multiLevelType w:val="multilevel"/>
    <w:tmpl w:val="1A8CD198"/>
    <w:lvl w:ilvl="0">
      <w:start w:val="1"/>
      <w:numFmt w:val="decimal"/>
      <w:lvlText w:val="%1.0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vertAlign w:val="baseline"/>
      </w:rPr>
    </w:lvl>
  </w:abstractNum>
  <w:abstractNum w:abstractNumId="13" w15:restartNumberingAfterBreak="0">
    <w:nsid w:val="7EEA1F70"/>
    <w:multiLevelType w:val="multilevel"/>
    <w:tmpl w:val="83665A38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vertAlign w:val="baseline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4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15"/>
    <w:rsid w:val="00031CE5"/>
    <w:rsid w:val="00104A60"/>
    <w:rsid w:val="005B1DAA"/>
    <w:rsid w:val="006D42BD"/>
    <w:rsid w:val="008D7973"/>
    <w:rsid w:val="00BB0A15"/>
    <w:rsid w:val="00BE0AA2"/>
    <w:rsid w:val="00BF6291"/>
    <w:rsid w:val="00DA2672"/>
    <w:rsid w:val="00DC47AB"/>
    <w:rsid w:val="00E05136"/>
    <w:rsid w:val="00E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E0C66-C782-474B-B9DC-A11B701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D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Henrique</cp:lastModifiedBy>
  <cp:revision>2</cp:revision>
  <dcterms:created xsi:type="dcterms:W3CDTF">2020-06-12T03:38:00Z</dcterms:created>
  <dcterms:modified xsi:type="dcterms:W3CDTF">2020-06-12T03:38:00Z</dcterms:modified>
</cp:coreProperties>
</file>