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B60" w:rsidRDefault="00175B60" w:rsidP="0034552B">
      <w:pPr>
        <w:spacing w:after="0"/>
        <w:rPr>
          <w:b/>
          <w:color w:val="FF0000"/>
        </w:rPr>
      </w:pPr>
      <w:r>
        <w:rPr>
          <w:b/>
          <w:color w:val="FF0000"/>
        </w:rPr>
        <w:t>LISTA 8</w:t>
      </w:r>
    </w:p>
    <w:p w:rsidR="00175B60" w:rsidRDefault="00175B60" w:rsidP="0034552B">
      <w:pPr>
        <w:spacing w:after="0"/>
        <w:rPr>
          <w:b/>
          <w:color w:val="FF0000"/>
        </w:rPr>
      </w:pPr>
    </w:p>
    <w:p w:rsidR="0034552B" w:rsidRDefault="0034552B" w:rsidP="0034552B">
      <w:pPr>
        <w:spacing w:after="0"/>
      </w:pPr>
      <w:r w:rsidRPr="00D141F6">
        <w:rPr>
          <w:b/>
          <w:color w:val="FF0000"/>
        </w:rPr>
        <w:t>1 –</w:t>
      </w:r>
      <w:r>
        <w:t xml:space="preserve"> </w:t>
      </w:r>
      <w:proofErr w:type="spellStart"/>
      <w:r>
        <w:t>Dependencia</w:t>
      </w:r>
      <w:proofErr w:type="spellEnd"/>
      <w:r>
        <w:t xml:space="preserve"> de chave estrangeira.</w:t>
      </w:r>
    </w:p>
    <w:p w:rsidR="0034552B" w:rsidRDefault="0034552B" w:rsidP="0034552B">
      <w:pPr>
        <w:spacing w:after="0"/>
      </w:pPr>
      <w:proofErr w:type="gramStart"/>
      <w:r>
        <w:t>livro</w:t>
      </w:r>
      <w:proofErr w:type="gramEnd"/>
      <w:r>
        <w:t>(</w:t>
      </w:r>
      <w:proofErr w:type="spellStart"/>
      <w:r>
        <w:t>codigo</w:t>
      </w:r>
      <w:proofErr w:type="spellEnd"/>
      <w:r>
        <w:t xml:space="preserve">, titulo, </w:t>
      </w:r>
      <w:proofErr w:type="spellStart"/>
      <w:r>
        <w:t>qtdpagina</w:t>
      </w:r>
      <w:proofErr w:type="spellEnd"/>
      <w:r>
        <w:t xml:space="preserve">, </w:t>
      </w:r>
      <w:proofErr w:type="spellStart"/>
      <w:r>
        <w:t>idEditora</w:t>
      </w:r>
      <w:proofErr w:type="spellEnd"/>
      <w:r>
        <w:t xml:space="preserve">, </w:t>
      </w:r>
      <w:proofErr w:type="spellStart"/>
      <w:r>
        <w:t>razaoSocialEditora</w:t>
      </w:r>
      <w:proofErr w:type="spellEnd"/>
      <w:r>
        <w:t xml:space="preserve">, </w:t>
      </w:r>
      <w:proofErr w:type="spellStart"/>
      <w:r>
        <w:t>cnpjEditora</w:t>
      </w:r>
      <w:proofErr w:type="spellEnd"/>
      <w:r>
        <w:t>)</w:t>
      </w:r>
    </w:p>
    <w:p w:rsidR="002A4167" w:rsidRDefault="0034552B" w:rsidP="0034552B">
      <w:pPr>
        <w:spacing w:after="0"/>
      </w:pPr>
      <w:proofErr w:type="spellStart"/>
      <w:proofErr w:type="gramStart"/>
      <w:r>
        <w:t>razaoSocialEditora</w:t>
      </w:r>
      <w:proofErr w:type="spellEnd"/>
      <w:proofErr w:type="gramEnd"/>
      <w:r>
        <w:t xml:space="preserve">, </w:t>
      </w:r>
      <w:proofErr w:type="spellStart"/>
      <w:r>
        <w:t>cnpjEditora</w:t>
      </w:r>
      <w:proofErr w:type="spellEnd"/>
      <w:r>
        <w:t xml:space="preserve"> -&gt;atributos dependentes do atributo </w:t>
      </w:r>
      <w:proofErr w:type="spellStart"/>
      <w:r>
        <w:t>IdEditora</w:t>
      </w:r>
      <w:proofErr w:type="spellEnd"/>
      <w:r>
        <w:t xml:space="preserve">, pois os mesmos podem ser normalizados e removidos para uma outra tabela ‘editora’ por exemplo. </w:t>
      </w:r>
      <w:proofErr w:type="spellStart"/>
      <w:r>
        <w:t>Iddeitora</w:t>
      </w:r>
      <w:proofErr w:type="spellEnd"/>
      <w:r>
        <w:t xml:space="preserve"> seria uma chave estrangeira para </w:t>
      </w:r>
      <w:proofErr w:type="gramStart"/>
      <w:r>
        <w:t>uma outra</w:t>
      </w:r>
      <w:proofErr w:type="gramEnd"/>
      <w:r>
        <w:t xml:space="preserve"> tabela.</w:t>
      </w:r>
    </w:p>
    <w:p w:rsidR="0034552B" w:rsidRDefault="0034552B" w:rsidP="0034552B">
      <w:pPr>
        <w:spacing w:after="0"/>
      </w:pPr>
    </w:p>
    <w:p w:rsidR="00912430" w:rsidRDefault="00912430" w:rsidP="0034552B">
      <w:pPr>
        <w:spacing w:after="0"/>
        <w:rPr>
          <w:b/>
          <w:color w:val="FF0000"/>
        </w:rPr>
      </w:pPr>
    </w:p>
    <w:p w:rsidR="0034552B" w:rsidRDefault="0034552B" w:rsidP="0034552B">
      <w:pPr>
        <w:spacing w:after="0"/>
      </w:pPr>
      <w:r w:rsidRPr="00D141F6">
        <w:rPr>
          <w:b/>
          <w:color w:val="FF0000"/>
        </w:rPr>
        <w:t>2 –</w:t>
      </w:r>
      <w:r>
        <w:t xml:space="preserve"> Porque elas não precisariam ser normalizadas (separar os atributos que não fazem parte dessa tabela).</w:t>
      </w:r>
    </w:p>
    <w:p w:rsidR="0034552B" w:rsidRDefault="0034552B" w:rsidP="0034552B">
      <w:pPr>
        <w:spacing w:after="0"/>
      </w:pPr>
    </w:p>
    <w:p w:rsidR="00912430" w:rsidRDefault="00912430" w:rsidP="0034552B">
      <w:pPr>
        <w:spacing w:after="0"/>
        <w:rPr>
          <w:b/>
          <w:color w:val="FF0000"/>
        </w:rPr>
      </w:pPr>
    </w:p>
    <w:p w:rsidR="0034552B" w:rsidRDefault="0034552B" w:rsidP="0034552B">
      <w:pPr>
        <w:spacing w:after="0"/>
      </w:pPr>
      <w:r w:rsidRPr="00D141F6">
        <w:rPr>
          <w:b/>
          <w:color w:val="FF0000"/>
        </w:rPr>
        <w:t>3 –</w:t>
      </w:r>
      <w:proofErr w:type="gramStart"/>
      <w:r w:rsidR="00337CC5">
        <w:t xml:space="preserve"> </w:t>
      </w:r>
      <w:r>
        <w:t xml:space="preserve"> </w:t>
      </w:r>
      <w:proofErr w:type="gramEnd"/>
      <w:r>
        <w:t>Primeira forma normal</w:t>
      </w:r>
    </w:p>
    <w:p w:rsidR="0034552B" w:rsidRDefault="0034552B" w:rsidP="0034552B">
      <w:pPr>
        <w:spacing w:after="0"/>
      </w:pPr>
    </w:p>
    <w:p w:rsidR="0034552B" w:rsidRDefault="0034552B" w:rsidP="0034552B">
      <w:pPr>
        <w:spacing w:after="0"/>
      </w:pPr>
      <w:r>
        <w:t>Tabela (</w:t>
      </w:r>
      <w:proofErr w:type="spellStart"/>
      <w:proofErr w:type="gramStart"/>
      <w:r>
        <w:t>numeroMens</w:t>
      </w:r>
      <w:proofErr w:type="gramEnd"/>
      <w:r>
        <w:t>,data,hora,numDest,nomeDest</w:t>
      </w:r>
      <w:proofErr w:type="spellEnd"/>
      <w:r>
        <w:t>,</w:t>
      </w:r>
    </w:p>
    <w:p w:rsidR="0034552B" w:rsidRDefault="0034552B" w:rsidP="0034552B">
      <w:pPr>
        <w:spacing w:after="0"/>
      </w:pPr>
      <w:r>
        <w:t>(</w:t>
      </w:r>
      <w:proofErr w:type="spellStart"/>
      <w:proofErr w:type="gramStart"/>
      <w:r>
        <w:t>numeroAss</w:t>
      </w:r>
      <w:proofErr w:type="gramEnd"/>
      <w:r>
        <w:t>,nomeAss</w:t>
      </w:r>
      <w:proofErr w:type="spellEnd"/>
      <w:r>
        <w:t>),</w:t>
      </w:r>
    </w:p>
    <w:p w:rsidR="0034552B" w:rsidRDefault="0034552B" w:rsidP="0034552B">
      <w:pPr>
        <w:spacing w:after="0"/>
      </w:pPr>
      <w:r>
        <w:t>(</w:t>
      </w:r>
      <w:proofErr w:type="spellStart"/>
      <w:proofErr w:type="gramStart"/>
      <w:r>
        <w:t>numeroAnexo</w:t>
      </w:r>
      <w:proofErr w:type="gramEnd"/>
      <w:r>
        <w:t>,conteudo</w:t>
      </w:r>
      <w:proofErr w:type="spellEnd"/>
      <w:r>
        <w:t>) )</w:t>
      </w:r>
    </w:p>
    <w:p w:rsidR="0034552B" w:rsidRDefault="0034552B" w:rsidP="0034552B">
      <w:pPr>
        <w:spacing w:after="0"/>
      </w:pPr>
    </w:p>
    <w:p w:rsidR="0034552B" w:rsidRDefault="0034552B" w:rsidP="0034552B">
      <w:pPr>
        <w:spacing w:after="0"/>
      </w:pPr>
      <w:proofErr w:type="gramStart"/>
      <w:r>
        <w:t>df1</w:t>
      </w:r>
      <w:proofErr w:type="gramEnd"/>
      <w:r>
        <w:t xml:space="preserve">. </w:t>
      </w:r>
      <w:proofErr w:type="spellStart"/>
      <w:proofErr w:type="gramStart"/>
      <w:r>
        <w:t>numeroMens</w:t>
      </w:r>
      <w:proofErr w:type="spellEnd"/>
      <w:proofErr w:type="gramEnd"/>
      <w:r>
        <w:t xml:space="preserve"> -&gt; </w:t>
      </w:r>
      <w:proofErr w:type="spellStart"/>
      <w:r>
        <w:t>data,hora</w:t>
      </w:r>
      <w:proofErr w:type="spellEnd"/>
      <w:r>
        <w:t xml:space="preserve">, </w:t>
      </w:r>
      <w:proofErr w:type="spellStart"/>
      <w:r>
        <w:t>numDest</w:t>
      </w:r>
      <w:proofErr w:type="spellEnd"/>
    </w:p>
    <w:p w:rsidR="0034552B" w:rsidRPr="00174A0D" w:rsidRDefault="0034552B" w:rsidP="0034552B">
      <w:pPr>
        <w:spacing w:after="0"/>
        <w:rPr>
          <w:lang w:val="en-US"/>
        </w:rPr>
      </w:pPr>
      <w:r w:rsidRPr="00174A0D">
        <w:rPr>
          <w:lang w:val="en-US"/>
        </w:rPr>
        <w:t xml:space="preserve">df2. </w:t>
      </w:r>
      <w:proofErr w:type="spellStart"/>
      <w:proofErr w:type="gramStart"/>
      <w:r w:rsidRPr="00174A0D">
        <w:rPr>
          <w:lang w:val="en-US"/>
        </w:rPr>
        <w:t>numDest</w:t>
      </w:r>
      <w:proofErr w:type="spellEnd"/>
      <w:proofErr w:type="gramEnd"/>
      <w:r w:rsidRPr="00174A0D">
        <w:rPr>
          <w:lang w:val="en-US"/>
        </w:rPr>
        <w:t xml:space="preserve"> -&gt;</w:t>
      </w:r>
      <w:proofErr w:type="spellStart"/>
      <w:r w:rsidRPr="00174A0D">
        <w:rPr>
          <w:lang w:val="en-US"/>
        </w:rPr>
        <w:t>nomeDest</w:t>
      </w:r>
      <w:proofErr w:type="spellEnd"/>
    </w:p>
    <w:p w:rsidR="0034552B" w:rsidRPr="00174A0D" w:rsidRDefault="0034552B" w:rsidP="0034552B">
      <w:pPr>
        <w:spacing w:after="0"/>
        <w:rPr>
          <w:lang w:val="en-US"/>
        </w:rPr>
      </w:pPr>
      <w:r w:rsidRPr="00174A0D">
        <w:rPr>
          <w:lang w:val="en-US"/>
        </w:rPr>
        <w:t xml:space="preserve">df3. </w:t>
      </w:r>
      <w:proofErr w:type="spellStart"/>
      <w:proofErr w:type="gramStart"/>
      <w:r w:rsidRPr="00174A0D">
        <w:rPr>
          <w:lang w:val="en-US"/>
        </w:rPr>
        <w:t>numeroAss</w:t>
      </w:r>
      <w:proofErr w:type="spellEnd"/>
      <w:proofErr w:type="gramEnd"/>
      <w:r w:rsidRPr="00174A0D">
        <w:rPr>
          <w:lang w:val="en-US"/>
        </w:rPr>
        <w:t xml:space="preserve">-&gt; </w:t>
      </w:r>
      <w:proofErr w:type="spellStart"/>
      <w:r w:rsidRPr="00174A0D">
        <w:rPr>
          <w:lang w:val="en-US"/>
        </w:rPr>
        <w:t>nomeAss</w:t>
      </w:r>
      <w:proofErr w:type="spellEnd"/>
    </w:p>
    <w:p w:rsidR="0034552B" w:rsidRDefault="0034552B" w:rsidP="0034552B">
      <w:pPr>
        <w:spacing w:after="0"/>
      </w:pPr>
      <w:proofErr w:type="gramStart"/>
      <w:r>
        <w:t>df4</w:t>
      </w:r>
      <w:proofErr w:type="gramEnd"/>
      <w:r>
        <w:t xml:space="preserve">. </w:t>
      </w:r>
      <w:proofErr w:type="spellStart"/>
      <w:proofErr w:type="gramStart"/>
      <w:r>
        <w:t>numeroAnexo</w:t>
      </w:r>
      <w:proofErr w:type="spellEnd"/>
      <w:proofErr w:type="gramEnd"/>
      <w:r>
        <w:t>-&gt;conteúdo</w:t>
      </w:r>
    </w:p>
    <w:p w:rsidR="0034552B" w:rsidRDefault="0034552B" w:rsidP="0034552B">
      <w:pPr>
        <w:spacing w:after="0"/>
      </w:pPr>
    </w:p>
    <w:p w:rsidR="0034552B" w:rsidRDefault="0034552B" w:rsidP="0034552B">
      <w:pPr>
        <w:spacing w:after="0"/>
      </w:pPr>
      <w:proofErr w:type="gramStart"/>
      <w:r>
        <w:t>1FN</w:t>
      </w:r>
      <w:proofErr w:type="gramEnd"/>
      <w:r>
        <w:t>:</w:t>
      </w:r>
    </w:p>
    <w:p w:rsidR="0034552B" w:rsidRDefault="0034552B" w:rsidP="0034552B">
      <w:pPr>
        <w:spacing w:after="0"/>
      </w:pPr>
      <w:proofErr w:type="spellStart"/>
      <w:proofErr w:type="gramStart"/>
      <w:r>
        <w:t>MsgDest</w:t>
      </w:r>
      <w:proofErr w:type="spellEnd"/>
      <w:proofErr w:type="gramEnd"/>
      <w:r>
        <w:t>(</w:t>
      </w:r>
      <w:proofErr w:type="spellStart"/>
      <w:r w:rsidRPr="0034552B">
        <w:rPr>
          <w:u w:val="single"/>
        </w:rPr>
        <w:t>numeroMens</w:t>
      </w:r>
      <w:proofErr w:type="spellEnd"/>
      <w:r>
        <w:t xml:space="preserve">, data, hora, </w:t>
      </w:r>
      <w:proofErr w:type="spellStart"/>
      <w:r>
        <w:t>numDest</w:t>
      </w:r>
      <w:proofErr w:type="spellEnd"/>
      <w:r>
        <w:t xml:space="preserve">, </w:t>
      </w:r>
      <w:proofErr w:type="spellStart"/>
      <w:r>
        <w:t>nomeDest</w:t>
      </w:r>
      <w:proofErr w:type="spellEnd"/>
      <w:r>
        <w:t>)</w:t>
      </w:r>
    </w:p>
    <w:p w:rsidR="0034552B" w:rsidRDefault="0034552B" w:rsidP="0034552B">
      <w:pPr>
        <w:spacing w:after="0"/>
      </w:pPr>
      <w:proofErr w:type="gramStart"/>
      <w:r>
        <w:t>Assinante(</w:t>
      </w:r>
      <w:proofErr w:type="spellStart"/>
      <w:proofErr w:type="gramEnd"/>
      <w:r w:rsidR="00337CC5" w:rsidRPr="00337CC5">
        <w:rPr>
          <w:u w:val="single"/>
        </w:rPr>
        <w:t>numeroMens</w:t>
      </w:r>
      <w:proofErr w:type="spellEnd"/>
      <w:r w:rsidR="00337CC5" w:rsidRPr="00337CC5">
        <w:rPr>
          <w:u w:val="single"/>
        </w:rPr>
        <w:t xml:space="preserve">, </w:t>
      </w:r>
      <w:proofErr w:type="spellStart"/>
      <w:r w:rsidRPr="00337CC5">
        <w:rPr>
          <w:u w:val="single"/>
        </w:rPr>
        <w:t>numeroAss</w:t>
      </w:r>
      <w:proofErr w:type="spellEnd"/>
      <w:r>
        <w:t xml:space="preserve">, </w:t>
      </w:r>
      <w:proofErr w:type="spellStart"/>
      <w:r>
        <w:t>nomeAss</w:t>
      </w:r>
      <w:proofErr w:type="spellEnd"/>
      <w:r>
        <w:t>)</w:t>
      </w:r>
    </w:p>
    <w:p w:rsidR="00337CC5" w:rsidRDefault="00337CC5" w:rsidP="0034552B">
      <w:pPr>
        <w:spacing w:after="0"/>
      </w:pPr>
      <w:proofErr w:type="gramStart"/>
      <w:r>
        <w:t>Anexo(</w:t>
      </w:r>
      <w:proofErr w:type="spellStart"/>
      <w:proofErr w:type="gramEnd"/>
      <w:r w:rsidRPr="00337CC5">
        <w:rPr>
          <w:u w:val="single"/>
        </w:rPr>
        <w:t>numeroAnexo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conteudo</w:t>
      </w:r>
      <w:proofErr w:type="spellEnd"/>
      <w:r>
        <w:t>)</w:t>
      </w:r>
    </w:p>
    <w:p w:rsidR="00337CC5" w:rsidRDefault="00337CC5" w:rsidP="0034552B">
      <w:pPr>
        <w:spacing w:after="0"/>
      </w:pPr>
    </w:p>
    <w:p w:rsidR="00337CC5" w:rsidRDefault="00337CC5" w:rsidP="0034552B">
      <w:pPr>
        <w:spacing w:after="0"/>
      </w:pPr>
      <w:proofErr w:type="gramStart"/>
      <w:r>
        <w:t>2FN</w:t>
      </w:r>
      <w:proofErr w:type="gramEnd"/>
      <w:r>
        <w:t>:</w:t>
      </w:r>
    </w:p>
    <w:p w:rsidR="00337CC5" w:rsidRDefault="00337CC5" w:rsidP="0034552B">
      <w:pPr>
        <w:spacing w:after="0"/>
      </w:pPr>
      <w:proofErr w:type="gramStart"/>
      <w:r>
        <w:t>Anexo(</w:t>
      </w:r>
      <w:proofErr w:type="spellStart"/>
      <w:proofErr w:type="gramEnd"/>
      <w:r>
        <w:rPr>
          <w:u w:val="single"/>
        </w:rPr>
        <w:t>numeroAnexo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conteudo</w:t>
      </w:r>
      <w:proofErr w:type="spellEnd"/>
      <w:r>
        <w:t>)</w:t>
      </w:r>
    </w:p>
    <w:p w:rsidR="00337CC5" w:rsidRDefault="00337CC5" w:rsidP="0034552B">
      <w:pPr>
        <w:spacing w:after="0"/>
      </w:pPr>
      <w:proofErr w:type="gramStart"/>
      <w:r>
        <w:t>Assinante(</w:t>
      </w:r>
      <w:proofErr w:type="spellStart"/>
      <w:proofErr w:type="gramEnd"/>
      <w:r w:rsidRPr="00337CC5">
        <w:rPr>
          <w:u w:val="single"/>
        </w:rPr>
        <w:t>numeroAss</w:t>
      </w:r>
      <w:proofErr w:type="spellEnd"/>
      <w:r>
        <w:t xml:space="preserve">, </w:t>
      </w:r>
      <w:proofErr w:type="spellStart"/>
      <w:r>
        <w:t>nomeAss</w:t>
      </w:r>
      <w:proofErr w:type="spellEnd"/>
      <w:r>
        <w:t>)</w:t>
      </w:r>
    </w:p>
    <w:p w:rsidR="00337CC5" w:rsidRDefault="00337CC5" w:rsidP="0034552B">
      <w:pPr>
        <w:spacing w:after="0"/>
      </w:pPr>
    </w:p>
    <w:p w:rsidR="00AE396B" w:rsidRDefault="00AE396B" w:rsidP="0034552B">
      <w:pPr>
        <w:spacing w:after="0"/>
      </w:pPr>
      <w:proofErr w:type="gramStart"/>
      <w:r>
        <w:t>3FN</w:t>
      </w:r>
      <w:proofErr w:type="gramEnd"/>
      <w:r>
        <w:t>:</w:t>
      </w:r>
    </w:p>
    <w:p w:rsidR="00AE396B" w:rsidRDefault="00AE396B" w:rsidP="0034552B">
      <w:pPr>
        <w:spacing w:after="0"/>
      </w:pPr>
      <w:proofErr w:type="gramStart"/>
      <w:r>
        <w:t>Mensagem(</w:t>
      </w:r>
      <w:proofErr w:type="spellStart"/>
      <w:proofErr w:type="gramEnd"/>
      <w:r w:rsidRPr="00AE396B">
        <w:rPr>
          <w:u w:val="single"/>
        </w:rPr>
        <w:t>numeroMens</w:t>
      </w:r>
      <w:proofErr w:type="spellEnd"/>
      <w:r>
        <w:t xml:space="preserve">, data, hora, </w:t>
      </w:r>
      <w:proofErr w:type="spellStart"/>
      <w:r>
        <w:t>numDest</w:t>
      </w:r>
      <w:proofErr w:type="spellEnd"/>
      <w:r>
        <w:t>)</w:t>
      </w:r>
    </w:p>
    <w:p w:rsidR="00AE396B" w:rsidRDefault="00AE396B" w:rsidP="0034552B">
      <w:pPr>
        <w:spacing w:after="0"/>
      </w:pPr>
      <w:r>
        <w:tab/>
      </w:r>
      <w:proofErr w:type="spellStart"/>
      <w:proofErr w:type="gramStart"/>
      <w:r>
        <w:t>numDest</w:t>
      </w:r>
      <w:proofErr w:type="spellEnd"/>
      <w:proofErr w:type="gramEnd"/>
      <w:r>
        <w:t xml:space="preserve"> referencia Destino(</w:t>
      </w:r>
      <w:proofErr w:type="spellStart"/>
      <w:r>
        <w:t>numDest</w:t>
      </w:r>
      <w:proofErr w:type="spellEnd"/>
      <w:r>
        <w:t>)</w:t>
      </w:r>
    </w:p>
    <w:p w:rsidR="00AE396B" w:rsidRDefault="00AE396B" w:rsidP="00AE396B">
      <w:pPr>
        <w:spacing w:after="0"/>
      </w:pPr>
      <w:proofErr w:type="gramStart"/>
      <w:r>
        <w:t>Destino(</w:t>
      </w:r>
      <w:proofErr w:type="spellStart"/>
      <w:proofErr w:type="gramEnd"/>
      <w:r w:rsidRPr="00337CC5">
        <w:rPr>
          <w:u w:val="single"/>
        </w:rPr>
        <w:t>numDest</w:t>
      </w:r>
      <w:proofErr w:type="spellEnd"/>
      <w:r>
        <w:t xml:space="preserve">, </w:t>
      </w:r>
      <w:proofErr w:type="spellStart"/>
      <w:r>
        <w:t>nomeDest</w:t>
      </w:r>
      <w:proofErr w:type="spellEnd"/>
      <w:r>
        <w:t>)</w:t>
      </w:r>
    </w:p>
    <w:p w:rsidR="00AE396B" w:rsidRDefault="00AE396B" w:rsidP="00AE396B">
      <w:pPr>
        <w:spacing w:after="0"/>
      </w:pPr>
    </w:p>
    <w:p w:rsidR="00175B60" w:rsidRDefault="00175B60" w:rsidP="00AE396B">
      <w:pPr>
        <w:spacing w:after="0"/>
        <w:rPr>
          <w:b/>
          <w:color w:val="FF0000"/>
        </w:rPr>
      </w:pPr>
    </w:p>
    <w:p w:rsidR="00175B60" w:rsidRDefault="00175B60" w:rsidP="00AE396B">
      <w:pPr>
        <w:spacing w:after="0"/>
        <w:rPr>
          <w:b/>
          <w:color w:val="FF0000"/>
        </w:rPr>
      </w:pPr>
    </w:p>
    <w:p w:rsidR="00912430" w:rsidRDefault="00912430" w:rsidP="00AE396B">
      <w:pPr>
        <w:spacing w:after="0"/>
        <w:rPr>
          <w:b/>
          <w:color w:val="FF0000"/>
        </w:rPr>
      </w:pPr>
    </w:p>
    <w:p w:rsidR="00AE396B" w:rsidRDefault="00AE396B" w:rsidP="00AE396B">
      <w:pPr>
        <w:spacing w:after="0"/>
      </w:pPr>
      <w:proofErr w:type="gramStart"/>
      <w:r w:rsidRPr="00D141F6">
        <w:rPr>
          <w:b/>
          <w:color w:val="FF0000"/>
        </w:rPr>
        <w:lastRenderedPageBreak/>
        <w:t>4 –B)</w:t>
      </w:r>
      <w:proofErr w:type="gramEnd"/>
      <w:r w:rsidRPr="00D141F6">
        <w:rPr>
          <w:b/>
          <w:color w:val="FF0000"/>
        </w:rPr>
        <w:t>_</w:t>
      </w:r>
      <w:r>
        <w:t xml:space="preserve"> A tabela não está em nenhuma forma normal, não foi nada normalizada, está tudo junto e uma só tabela.</w:t>
      </w:r>
    </w:p>
    <w:p w:rsidR="00174A0D" w:rsidRDefault="00174A0D" w:rsidP="00AE396B">
      <w:pPr>
        <w:spacing w:after="0"/>
      </w:pPr>
    </w:p>
    <w:p w:rsidR="00174A0D" w:rsidRDefault="00174A0D" w:rsidP="00AE396B">
      <w:pPr>
        <w:pStyle w:val="PargrafodaLista"/>
        <w:numPr>
          <w:ilvl w:val="0"/>
          <w:numId w:val="1"/>
        </w:numPr>
        <w:spacing w:after="0"/>
      </w:pPr>
      <w:proofErr w:type="gramStart"/>
      <w:r>
        <w:t>1FN</w:t>
      </w:r>
      <w:proofErr w:type="gramEnd"/>
      <w:r>
        <w:t>:</w:t>
      </w:r>
    </w:p>
    <w:p w:rsidR="00174A0D" w:rsidRDefault="00174A0D" w:rsidP="00174A0D">
      <w:pPr>
        <w:pStyle w:val="PargrafodaLista"/>
        <w:spacing w:after="0"/>
      </w:pPr>
      <w:r w:rsidRPr="00174A0D">
        <w:t>Trecho (</w:t>
      </w:r>
      <w:proofErr w:type="spellStart"/>
      <w:proofErr w:type="gramStart"/>
      <w:r w:rsidRPr="00174A0D">
        <w:t>CodEst</w:t>
      </w:r>
      <w:proofErr w:type="gramEnd"/>
      <w:r w:rsidRPr="00174A0D">
        <w:t>,CEP,Km,NomeMun,SiglaUF,</w:t>
      </w:r>
      <w:r w:rsidR="00175B60">
        <w:t>NomeUF</w:t>
      </w:r>
      <w:proofErr w:type="spellEnd"/>
      <w:r w:rsidRPr="00174A0D">
        <w:t>)</w:t>
      </w:r>
    </w:p>
    <w:p w:rsidR="00174A0D" w:rsidRDefault="00174A0D" w:rsidP="00175B60">
      <w:pPr>
        <w:pStyle w:val="PargrafodaLista"/>
        <w:spacing w:after="0"/>
      </w:pPr>
      <w:r>
        <w:tab/>
      </w:r>
      <w:proofErr w:type="gramStart"/>
      <w:r>
        <w:t>Estado(</w:t>
      </w:r>
      <w:proofErr w:type="spellStart"/>
      <w:proofErr w:type="gramEnd"/>
      <w:r w:rsidRPr="00D141F6">
        <w:rPr>
          <w:u w:val="single"/>
        </w:rPr>
        <w:t>CodEst</w:t>
      </w:r>
      <w:proofErr w:type="spellEnd"/>
      <w:r w:rsidRPr="00175B60">
        <w:rPr>
          <w:u w:val="single"/>
        </w:rPr>
        <w:t>,</w:t>
      </w:r>
      <w:r w:rsidR="00175B60" w:rsidRPr="00175B60">
        <w:rPr>
          <w:u w:val="single"/>
        </w:rPr>
        <w:t xml:space="preserve"> CEP</w:t>
      </w:r>
      <w:r>
        <w:t xml:space="preserve"> </w:t>
      </w:r>
      <w:proofErr w:type="spellStart"/>
      <w:r>
        <w:t>NomeEst</w:t>
      </w:r>
      <w:proofErr w:type="spellEnd"/>
      <w:r>
        <w:t>)</w:t>
      </w:r>
      <w:r>
        <w:tab/>
      </w:r>
    </w:p>
    <w:p w:rsidR="00174A0D" w:rsidRDefault="00174A0D" w:rsidP="00174A0D">
      <w:pPr>
        <w:pStyle w:val="PargrafodaLista"/>
        <w:spacing w:after="0"/>
      </w:pPr>
    </w:p>
    <w:p w:rsidR="00AE396B" w:rsidRDefault="00174A0D" w:rsidP="00174A0D">
      <w:pPr>
        <w:pStyle w:val="PargrafodaLista"/>
        <w:spacing w:after="0"/>
      </w:pPr>
      <w:proofErr w:type="gramStart"/>
      <w:r>
        <w:t>2</w:t>
      </w:r>
      <w:r w:rsidR="00D141F6">
        <w:t>FN</w:t>
      </w:r>
      <w:proofErr w:type="gramEnd"/>
      <w:r w:rsidR="00D141F6">
        <w:t>:</w:t>
      </w:r>
    </w:p>
    <w:p w:rsidR="00D141F6" w:rsidRDefault="00D141F6" w:rsidP="00D141F6">
      <w:pPr>
        <w:pStyle w:val="PargrafodaLista"/>
        <w:spacing w:after="0"/>
      </w:pPr>
      <w:proofErr w:type="gramStart"/>
      <w:r>
        <w:t>Estado(</w:t>
      </w:r>
      <w:proofErr w:type="spellStart"/>
      <w:proofErr w:type="gramEnd"/>
      <w:r w:rsidRPr="00D141F6">
        <w:rPr>
          <w:u w:val="single"/>
        </w:rPr>
        <w:t>CodEst</w:t>
      </w:r>
      <w:proofErr w:type="spellEnd"/>
      <w:r>
        <w:t xml:space="preserve">, </w:t>
      </w:r>
      <w:proofErr w:type="spellStart"/>
      <w:r>
        <w:t>NomeEst</w:t>
      </w:r>
      <w:proofErr w:type="spellEnd"/>
      <w:r>
        <w:t>)</w:t>
      </w:r>
    </w:p>
    <w:p w:rsidR="00D141F6" w:rsidRDefault="00174A0D" w:rsidP="00174A0D">
      <w:pPr>
        <w:spacing w:after="0"/>
        <w:ind w:firstLine="720"/>
      </w:pPr>
      <w:r>
        <w:t xml:space="preserve">Trecho </w:t>
      </w:r>
      <w:r w:rsidR="00D141F6">
        <w:t>(</w:t>
      </w:r>
      <w:proofErr w:type="spellStart"/>
      <w:proofErr w:type="gramStart"/>
      <w:r w:rsidR="00D141F6" w:rsidRPr="00174A0D">
        <w:rPr>
          <w:u w:val="single"/>
        </w:rPr>
        <w:t>CodEst</w:t>
      </w:r>
      <w:proofErr w:type="spellEnd"/>
      <w:proofErr w:type="gramEnd"/>
      <w:r w:rsidR="00D141F6" w:rsidRPr="00174A0D">
        <w:rPr>
          <w:u w:val="single"/>
        </w:rPr>
        <w:t>, CEP</w:t>
      </w:r>
      <w:r w:rsidR="00D141F6">
        <w:t>, km)</w:t>
      </w:r>
    </w:p>
    <w:p w:rsidR="00D141F6" w:rsidRDefault="00D141F6" w:rsidP="00D141F6">
      <w:pPr>
        <w:pStyle w:val="PargrafodaLista"/>
        <w:spacing w:after="0"/>
      </w:pPr>
      <w:r>
        <w:tab/>
      </w:r>
      <w:proofErr w:type="spellStart"/>
      <w:proofErr w:type="gramStart"/>
      <w:r>
        <w:t>CodEst</w:t>
      </w:r>
      <w:proofErr w:type="spellEnd"/>
      <w:proofErr w:type="gramEnd"/>
      <w:r>
        <w:t xml:space="preserve"> referencia Estado(</w:t>
      </w:r>
      <w:proofErr w:type="spellStart"/>
      <w:r>
        <w:t>CodEst</w:t>
      </w:r>
      <w:proofErr w:type="spellEnd"/>
      <w:r>
        <w:t>)</w:t>
      </w:r>
    </w:p>
    <w:p w:rsidR="00D141F6" w:rsidRDefault="00174A0D" w:rsidP="00174A0D">
      <w:pPr>
        <w:pStyle w:val="PargrafodaLista"/>
        <w:spacing w:after="0"/>
      </w:pPr>
      <w:r>
        <w:tab/>
        <w:t xml:space="preserve">CEP referencia </w:t>
      </w:r>
      <w:proofErr w:type="spellStart"/>
      <w:proofErr w:type="gramStart"/>
      <w:r>
        <w:t>Municipio</w:t>
      </w:r>
      <w:proofErr w:type="spellEnd"/>
      <w:r>
        <w:t>(</w:t>
      </w:r>
      <w:proofErr w:type="gramEnd"/>
      <w:r>
        <w:t>CEP)</w:t>
      </w:r>
    </w:p>
    <w:p w:rsidR="00174A0D" w:rsidRDefault="00174A0D" w:rsidP="00174A0D">
      <w:pPr>
        <w:pStyle w:val="PargrafodaLista"/>
        <w:spacing w:after="0"/>
      </w:pPr>
    </w:p>
    <w:p w:rsidR="0034552B" w:rsidRDefault="00174A0D" w:rsidP="0034552B">
      <w:pPr>
        <w:spacing w:after="0"/>
      </w:pPr>
      <w:r>
        <w:tab/>
      </w:r>
      <w:proofErr w:type="gramStart"/>
      <w:r>
        <w:t>3FN</w:t>
      </w:r>
      <w:proofErr w:type="gramEnd"/>
      <w:r>
        <w:t>:</w:t>
      </w:r>
    </w:p>
    <w:p w:rsidR="00174A0D" w:rsidRDefault="00174A0D" w:rsidP="00174A0D">
      <w:pPr>
        <w:pStyle w:val="PargrafodaLista"/>
        <w:spacing w:after="0"/>
      </w:pPr>
      <w:proofErr w:type="gramStart"/>
      <w:r>
        <w:t>UF(</w:t>
      </w:r>
      <w:proofErr w:type="spellStart"/>
      <w:proofErr w:type="gramEnd"/>
      <w:r w:rsidRPr="00D141F6">
        <w:rPr>
          <w:u w:val="single"/>
        </w:rPr>
        <w:t>SiglaUF</w:t>
      </w:r>
      <w:proofErr w:type="spellEnd"/>
      <w:r>
        <w:t xml:space="preserve">, </w:t>
      </w:r>
      <w:proofErr w:type="spellStart"/>
      <w:r>
        <w:t>NomeUF</w:t>
      </w:r>
      <w:proofErr w:type="spellEnd"/>
      <w:r>
        <w:t>)</w:t>
      </w:r>
    </w:p>
    <w:p w:rsidR="00174A0D" w:rsidRDefault="00174A0D" w:rsidP="00174A0D">
      <w:pPr>
        <w:pStyle w:val="PargrafodaLista"/>
        <w:spacing w:after="0"/>
      </w:pPr>
      <w:proofErr w:type="spellStart"/>
      <w:r>
        <w:t>Municipio</w:t>
      </w:r>
      <w:proofErr w:type="spellEnd"/>
      <w:r>
        <w:t xml:space="preserve"> (</w:t>
      </w:r>
      <w:r w:rsidRPr="00D141F6">
        <w:rPr>
          <w:u w:val="single"/>
        </w:rPr>
        <w:t>CEP</w:t>
      </w:r>
      <w:r>
        <w:t xml:space="preserve">, </w:t>
      </w:r>
      <w:proofErr w:type="spellStart"/>
      <w:proofErr w:type="gramStart"/>
      <w:r>
        <w:t>NomeMun</w:t>
      </w:r>
      <w:proofErr w:type="spellEnd"/>
      <w:proofErr w:type="gramEnd"/>
      <w:r>
        <w:t xml:space="preserve">, </w:t>
      </w:r>
      <w:proofErr w:type="spellStart"/>
      <w:r>
        <w:t>SiglaUF</w:t>
      </w:r>
      <w:proofErr w:type="spellEnd"/>
      <w:r>
        <w:t xml:space="preserve">, </w:t>
      </w:r>
      <w:proofErr w:type="spellStart"/>
      <w:r>
        <w:t>NomeUF</w:t>
      </w:r>
      <w:proofErr w:type="spellEnd"/>
      <w:r>
        <w:t>)</w:t>
      </w:r>
    </w:p>
    <w:p w:rsidR="00912430" w:rsidRPr="00912430" w:rsidRDefault="00174A0D" w:rsidP="00912430">
      <w:pPr>
        <w:pStyle w:val="PargrafodaLista"/>
        <w:spacing w:after="0"/>
      </w:pPr>
      <w:r>
        <w:tab/>
      </w:r>
      <w:proofErr w:type="spellStart"/>
      <w:r>
        <w:t>SiglaUF</w:t>
      </w:r>
      <w:proofErr w:type="spellEnd"/>
      <w:r>
        <w:t xml:space="preserve">, </w:t>
      </w:r>
      <w:proofErr w:type="spellStart"/>
      <w:r>
        <w:t>NomeUF</w:t>
      </w:r>
      <w:proofErr w:type="spellEnd"/>
      <w:r>
        <w:t xml:space="preserve"> referencia UF(</w:t>
      </w:r>
      <w:proofErr w:type="spellStart"/>
      <w:r>
        <w:t>SiglaUF</w:t>
      </w:r>
      <w:proofErr w:type="spellEnd"/>
      <w:r>
        <w:t>)</w:t>
      </w:r>
      <w:bookmarkStart w:id="0" w:name="_GoBack"/>
      <w:bookmarkEnd w:id="0"/>
    </w:p>
    <w:sectPr w:rsidR="00912430" w:rsidRPr="00912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44417"/>
    <w:multiLevelType w:val="hybridMultilevel"/>
    <w:tmpl w:val="C986BB64"/>
    <w:lvl w:ilvl="0" w:tplc="8DF2FAE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2B"/>
    <w:rsid w:val="00174A0D"/>
    <w:rsid w:val="00175B60"/>
    <w:rsid w:val="002A4167"/>
    <w:rsid w:val="00337CC5"/>
    <w:rsid w:val="0034552B"/>
    <w:rsid w:val="00912430"/>
    <w:rsid w:val="00AE396B"/>
    <w:rsid w:val="00D1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Ygor Salles Aniceto Carvalho</cp:lastModifiedBy>
  <cp:revision>2</cp:revision>
  <dcterms:created xsi:type="dcterms:W3CDTF">2019-12-16T18:56:00Z</dcterms:created>
  <dcterms:modified xsi:type="dcterms:W3CDTF">2019-12-17T16:49:00Z</dcterms:modified>
</cp:coreProperties>
</file>