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E11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Considere dois conjuntos de números inteiros A e B com m e n elementos, respectivamente. Eles não estão necessariamente ordenados, e assuma também que m ≤ n. Utilizando a estratégia de divisão e conquista, mostre como podemos computar A∪B e A∩B em um tempo proporcional a O(nlgm).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Dada uma matriz de números inteiros positivos e negativos, escreva e implemente um algoritmo que encontre um retângulo com a maior soma contido na matriz. A soma de um retângulo é a soma de todos os elementos dentro do retângulo.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Neste problema, o retângulo com a maior soma é referido como maximal. Um retângulo é qualquer submatriz (n X m), 1 ≤ n, m ≤ N, localizado dentro da matriz.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 exemplo, o retângulo maximal da matriz: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11239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Existe a necessidade de avisar um colega de vocês que determinado professor marcou prova. Para isso, será utilizado um canal extremamente rápido mas que possui um custo de utilização consideravelmente alto, logo, é interessante que sejam utilizados dados com compactação para diminuir o custo do envio. Para fazer a compactação, utilize o Código de Huffman para as frequências: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850" cy="3714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Assim que construída a árvore de Huffman, codifiquem a seguinte mensagem: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aprovafoiadiada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Aplicação do Código de Huffman:  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1º passo: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Ordeno a lista de caracteres em ordem crescente por frequência.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.1538461538462"/>
        <w:gridCol w:w="639.1538461538462"/>
        <w:gridCol w:w="639.1538461538462"/>
        <w:gridCol w:w="639.1538461538462"/>
        <w:gridCol w:w="639.1538461538462"/>
        <w:gridCol w:w="639.1538461538462"/>
        <w:gridCol w:w="639.1538461538462"/>
        <w:gridCol w:w="639.1538461538462"/>
        <w:gridCol w:w="639.1538461538462"/>
        <w:gridCol w:w="639.1538461538462"/>
        <w:gridCol w:w="639.1538461538462"/>
        <w:gridCol w:w="639.1538461538462"/>
        <w:gridCol w:w="639.1538461538462"/>
        <w:tblGridChange w:id="0">
          <w:tblGrid>
            <w:gridCol w:w="639.1538461538462"/>
            <w:gridCol w:w="639.1538461538462"/>
            <w:gridCol w:w="639.1538461538462"/>
            <w:gridCol w:w="639.1538461538462"/>
            <w:gridCol w:w="639.1538461538462"/>
            <w:gridCol w:w="639.1538461538462"/>
            <w:gridCol w:w="639.1538461538462"/>
            <w:gridCol w:w="639.1538461538462"/>
            <w:gridCol w:w="639.1538461538462"/>
            <w:gridCol w:w="639.1538461538462"/>
            <w:gridCol w:w="639.1538461538462"/>
            <w:gridCol w:w="639.1538461538462"/>
            <w:gridCol w:w="639.153846153846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2º passo: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Junto dois caracteres de menor frequência.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2.4166666666666"/>
        <w:gridCol w:w="692.4166666666666"/>
        <w:gridCol w:w="692.4166666666666"/>
        <w:gridCol w:w="692.4166666666666"/>
        <w:gridCol w:w="692.4166666666666"/>
        <w:gridCol w:w="692.4166666666666"/>
        <w:gridCol w:w="692.4166666666666"/>
        <w:gridCol w:w="692.4166666666666"/>
        <w:gridCol w:w="692.4166666666666"/>
        <w:gridCol w:w="692.4166666666666"/>
        <w:gridCol w:w="692.4166666666666"/>
        <w:gridCol w:w="692.4166666666666"/>
        <w:tblGridChange w:id="0">
          <w:tblGrid>
            <w:gridCol w:w="692.4166666666666"/>
            <w:gridCol w:w="692.4166666666666"/>
            <w:gridCol w:w="692.4166666666666"/>
            <w:gridCol w:w="692.4166666666666"/>
            <w:gridCol w:w="692.4166666666666"/>
            <w:gridCol w:w="692.4166666666666"/>
            <w:gridCol w:w="692.4166666666666"/>
            <w:gridCol w:w="692.4166666666666"/>
            <w:gridCol w:w="692.4166666666666"/>
            <w:gridCol w:w="692.4166666666666"/>
            <w:gridCol w:w="692.4166666666666"/>
            <w:gridCol w:w="692.41666666666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1015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0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3º passo: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Junto outros dois caracteres de menor frequência. 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.3636363636364"/>
        <w:gridCol w:w="755.3636363636364"/>
        <w:gridCol w:w="755.3636363636364"/>
        <w:gridCol w:w="755.3636363636364"/>
        <w:gridCol w:w="755.3636363636364"/>
        <w:gridCol w:w="755.3636363636364"/>
        <w:gridCol w:w="755.3636363636364"/>
        <w:gridCol w:w="755.3636363636364"/>
        <w:gridCol w:w="755.3636363636364"/>
        <w:gridCol w:w="755.3636363636364"/>
        <w:gridCol w:w="755.3636363636364"/>
        <w:tblGridChange w:id="0">
          <w:tblGrid>
            <w:gridCol w:w="755.3636363636364"/>
            <w:gridCol w:w="755.3636363636364"/>
            <w:gridCol w:w="755.3636363636364"/>
            <w:gridCol w:w="755.3636363636364"/>
            <w:gridCol w:w="755.3636363636364"/>
            <w:gridCol w:w="755.3636363636364"/>
            <w:gridCol w:w="755.3636363636364"/>
            <w:gridCol w:w="755.3636363636364"/>
            <w:gridCol w:w="755.3636363636364"/>
            <w:gridCol w:w="755.3636363636364"/>
            <w:gridCol w:w="755.36363636363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28725" cy="11144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4º passo: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Junto outros dois caracteres de menor frequência.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.375"/>
        <w:gridCol w:w="832.375"/>
        <w:gridCol w:w="832.375"/>
        <w:gridCol w:w="832.375"/>
        <w:gridCol w:w="945"/>
        <w:gridCol w:w="705"/>
        <w:gridCol w:w="832.375"/>
        <w:gridCol w:w="832.375"/>
        <w:gridCol w:w="832.375"/>
        <w:gridCol w:w="832.375"/>
        <w:tblGridChange w:id="0">
          <w:tblGrid>
            <w:gridCol w:w="832.375"/>
            <w:gridCol w:w="832.375"/>
            <w:gridCol w:w="832.375"/>
            <w:gridCol w:w="832.375"/>
            <w:gridCol w:w="945"/>
            <w:gridCol w:w="705"/>
            <w:gridCol w:w="832.375"/>
            <w:gridCol w:w="832.375"/>
            <w:gridCol w:w="832.375"/>
            <w:gridCol w:w="832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66850" cy="18192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5º passo: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Junto outros dois caracteres de menor frequência. 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.2857142857143"/>
        <w:gridCol w:w="951.2857142857143"/>
        <w:gridCol w:w="951.2857142857143"/>
        <w:gridCol w:w="945"/>
        <w:gridCol w:w="705"/>
        <w:gridCol w:w="951.2857142857143"/>
        <w:gridCol w:w="951.2857142857143"/>
        <w:gridCol w:w="951.2857142857143"/>
        <w:gridCol w:w="951.2857142857143"/>
        <w:tblGridChange w:id="0">
          <w:tblGrid>
            <w:gridCol w:w="951.2857142857143"/>
            <w:gridCol w:w="951.2857142857143"/>
            <w:gridCol w:w="951.2857142857143"/>
            <w:gridCol w:w="945"/>
            <w:gridCol w:w="705"/>
            <w:gridCol w:w="951.2857142857143"/>
            <w:gridCol w:w="951.2857142857143"/>
            <w:gridCol w:w="951.2857142857143"/>
            <w:gridCol w:w="951.2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8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95375" cy="933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6º passo: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Junto um caractere com um conjunto de caracteres de menor frequência. 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9.8333333333333"/>
        <w:gridCol w:w="1109.8333333333333"/>
        <w:gridCol w:w="1109.8333333333333"/>
        <w:gridCol w:w="945"/>
        <w:gridCol w:w="705"/>
        <w:gridCol w:w="1109.8333333333333"/>
        <w:gridCol w:w="1109.8333333333333"/>
        <w:gridCol w:w="1109.8333333333333"/>
        <w:tblGridChange w:id="0">
          <w:tblGrid>
            <w:gridCol w:w="1109.8333333333333"/>
            <w:gridCol w:w="1109.8333333333333"/>
            <w:gridCol w:w="1109.8333333333333"/>
            <w:gridCol w:w="945"/>
            <w:gridCol w:w="705"/>
            <w:gridCol w:w="1109.8333333333333"/>
            <w:gridCol w:w="1109.8333333333333"/>
            <w:gridCol w:w="1109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f+v+d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3550" cy="1819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1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7º passo: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Junto um caractere com um conjunto de caracteres de menor frequência. 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1.8"/>
        <w:gridCol w:w="1331.8"/>
        <w:gridCol w:w="1331.8"/>
        <w:gridCol w:w="945"/>
        <w:gridCol w:w="705"/>
        <w:gridCol w:w="1331.8"/>
        <w:gridCol w:w="1331.8"/>
        <w:tblGridChange w:id="0">
          <w:tblGrid>
            <w:gridCol w:w="1331.8"/>
            <w:gridCol w:w="1331.8"/>
            <w:gridCol w:w="1331.8"/>
            <w:gridCol w:w="945"/>
            <w:gridCol w:w="705"/>
            <w:gridCol w:w="1331.8"/>
            <w:gridCol w:w="1331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f+v+d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p+r+s+m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0275" cy="217922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8º passo: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Junto um caractere com um conjunto de caracteres de menor frequência. 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500"/>
        <w:gridCol w:w="1275"/>
        <w:gridCol w:w="1830"/>
        <w:gridCol w:w="1290"/>
        <w:gridCol w:w="1664"/>
        <w:tblGridChange w:id="0">
          <w:tblGrid>
            <w:gridCol w:w="750"/>
            <w:gridCol w:w="1500"/>
            <w:gridCol w:w="1275"/>
            <w:gridCol w:w="1830"/>
            <w:gridCol w:w="1290"/>
            <w:gridCol w:w="16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f+v+d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p+r+s+m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3050" cy="1725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2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9º passo: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Junto um caractere com um conjunto de caracteres de menor frequência.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500"/>
        <w:gridCol w:w="1275"/>
        <w:gridCol w:w="1830"/>
        <w:gridCol w:w="2954"/>
        <w:tblGridChange w:id="0">
          <w:tblGrid>
            <w:gridCol w:w="750"/>
            <w:gridCol w:w="1500"/>
            <w:gridCol w:w="1275"/>
            <w:gridCol w:w="1830"/>
            <w:gridCol w:w="295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p+r+s+m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f+v+d+o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1038" cy="210978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038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10º passo: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Junto um caractere com um conjunto de caracteres de menor frequência. </w:t>
      </w:r>
    </w:p>
    <w:tbl>
      <w:tblPr>
        <w:tblStyle w:val="Table10"/>
        <w:tblW w:w="67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15"/>
        <w:gridCol w:w="1275"/>
        <w:gridCol w:w="3225"/>
        <w:tblGridChange w:id="0">
          <w:tblGrid>
            <w:gridCol w:w="1035"/>
            <w:gridCol w:w="1215"/>
            <w:gridCol w:w="1275"/>
            <w:gridCol w:w="3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f+v+d+o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p+r+s+m+e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4167" cy="270033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67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11º passo: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Junto um caractere com um conjunto de caracteres de menor frequência. 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2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650"/>
        <w:gridCol w:w="1350"/>
        <w:tblGridChange w:id="0">
          <w:tblGrid>
            <w:gridCol w:w="1275"/>
            <w:gridCol w:w="165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f+v+d+o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p+r+s+m+e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n+h+i+a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1163" cy="24780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478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12º passo: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Junto um conjunto de caracteres com outro conjunto de caracteres de menor frequência. </w:t>
      </w:r>
    </w:p>
    <w:tbl>
      <w:tblPr>
        <w:tblStyle w:val="Table12"/>
        <w:tblW w:w="5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145"/>
        <w:tblGridChange w:id="0">
          <w:tblGrid>
            <w:gridCol w:w="2955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p+r+s+m+e+f+v+d+o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n+h+i+a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6175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13º passo: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Junto um conjunto de caracteres com outro conjunto de caracteres restante. </w:t>
      </w:r>
    </w:p>
    <w:tbl>
      <w:tblPr>
        <w:tblStyle w:val="Table13"/>
        <w:tblW w:w="39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tblGridChange w:id="0">
          <w:tblGrid>
            <w:gridCol w:w="3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n+h+i+a+p+r+s+m+e+f+v+d+o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9725" cy="4010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Acima está a árvore de Huffman gerada. A partir dela é possível codificar a seguinte mensagem: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aprovafoiadiada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”: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19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35"/>
        <w:gridCol w:w="945"/>
        <w:gridCol w:w="915"/>
        <w:gridCol w:w="1050"/>
        <w:gridCol w:w="900"/>
        <w:gridCol w:w="795"/>
        <w:gridCol w:w="795"/>
        <w:gridCol w:w="840"/>
        <w:gridCol w:w="630"/>
        <w:gridCol w:w="630"/>
        <w:gridCol w:w="870"/>
        <w:gridCol w:w="750"/>
        <w:tblGridChange w:id="0">
          <w:tblGrid>
            <w:gridCol w:w="1035"/>
            <w:gridCol w:w="1035"/>
            <w:gridCol w:w="945"/>
            <w:gridCol w:w="915"/>
            <w:gridCol w:w="1050"/>
            <w:gridCol w:w="900"/>
            <w:gridCol w:w="795"/>
            <w:gridCol w:w="795"/>
            <w:gridCol w:w="840"/>
            <w:gridCol w:w="630"/>
            <w:gridCol w:w="630"/>
            <w:gridCol w:w="870"/>
            <w:gridCol w:w="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 </w:t>
            </w:r>
          </w:p>
        </w:tc>
      </w:tr>
    </w:tbl>
    <w:p w:rsidR="00000000" w:rsidDel="00000000" w:rsidP="00000000" w:rsidRDefault="00000000" w:rsidRPr="00000000" w14:paraId="000001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Codificação da mensagem:  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111110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111111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10111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10110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1010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1010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01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Suponha dado um conjunto de livros numerados de 1 a n. Suponha que o livro i tem peso p[i] e que 0 &lt; p[i] &lt; 1 para cada i. Considere o problema de acondicionar os livros no menor número possível de envelopes de modo que cada envelope tenha no máximo 2 livros e o peso do conteúdo de cada envelope seja no máximo 1. 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Escreva um algoritmo guloso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Min-Env(p,n)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 recebe um vetor p[1..n] e devolve o número mínimo de envelopes. O consumo de tempo do seu algoritmo deve ser O(nlgn). Procure mostrar que seu algoritmo está correto.</w:t>
      </w:r>
    </w:p>
    <w:p w:rsidR="00000000" w:rsidDel="00000000" w:rsidP="00000000" w:rsidRDefault="00000000" w:rsidRPr="00000000" w14:paraId="0000010C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Algoritmo guloso: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esse algoritmo é inspirado nas propriedades da estrutura ótima e da escolha gulosa, ele usa como sub-rotina o algoritmo HeapSort (A,n), o qual recebe e rearranja um vetor A[i...n] de modo que ele fique em ordem crescente. O consumo de tempo do algoritmo é O(nlogn).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MinEnv(p,v)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HeapSort(p,n) // pré-processamento: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p[1]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≤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...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≤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p[n]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  <w:tab/>
        <w:tab/>
        <w:t xml:space="preserve">f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  <w:tab/>
        <w:tab/>
        <w:t xml:space="preserve">cont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enquanto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faça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p[i]+p[f]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então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i+1</w:t>
      </w:r>
    </w:p>
    <w:p w:rsidR="00000000" w:rsidDel="00000000" w:rsidP="00000000" w:rsidRDefault="00000000" w:rsidRPr="00000000" w14:paraId="00000115">
      <w:pPr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 - 1</w:t>
      </w:r>
    </w:p>
    <w:p w:rsidR="00000000" w:rsidDel="00000000" w:rsidP="00000000" w:rsidRDefault="00000000" w:rsidRPr="00000000" w14:paraId="00000116">
      <w:pPr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 </w:t>
      </w:r>
      <m:oMath>
        <m:r>
          <m:t>←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 + 1</w:t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devolva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