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87918" w14:textId="77777777" w:rsidR="00311894" w:rsidRPr="008B2ACB" w:rsidRDefault="00311894">
      <w:pPr>
        <w:rPr>
          <w:rFonts w:ascii="Arial" w:hAnsi="Arial" w:cs="Arial"/>
        </w:rPr>
      </w:pPr>
      <w:bookmarkStart w:id="0" w:name="OLE_LINK19"/>
      <w:bookmarkStart w:id="1" w:name="OLE_LINK20"/>
      <w:r w:rsidRPr="008B2ACB">
        <w:rPr>
          <w:rFonts w:ascii="Arial" w:hAnsi="Arial" w:cs="Arial"/>
        </w:rPr>
        <w:t xml:space="preserve">Discuss the advantages and limitations of the </w:t>
      </w:r>
      <w:bookmarkStart w:id="2" w:name="OLE_LINK9"/>
      <w:bookmarkStart w:id="3" w:name="OLE_LINK10"/>
      <w:bookmarkStart w:id="4" w:name="OLE_LINK11"/>
      <w:bookmarkStart w:id="5" w:name="OLE_LINK12"/>
      <w:r w:rsidRPr="008B2ACB">
        <w:rPr>
          <w:rFonts w:ascii="Arial" w:hAnsi="Arial" w:cs="Arial"/>
        </w:rPr>
        <w:t xml:space="preserve">ISODATA </w:t>
      </w:r>
      <w:bookmarkEnd w:id="2"/>
      <w:bookmarkEnd w:id="3"/>
      <w:r w:rsidRPr="008B2ACB">
        <w:rPr>
          <w:rFonts w:ascii="Arial" w:hAnsi="Arial" w:cs="Arial"/>
        </w:rPr>
        <w:t>Algorithm</w:t>
      </w:r>
      <w:bookmarkEnd w:id="4"/>
      <w:bookmarkEnd w:id="5"/>
      <w:r w:rsidRPr="008B2ACB">
        <w:rPr>
          <w:rFonts w:ascii="Arial" w:hAnsi="Arial" w:cs="Arial"/>
        </w:rPr>
        <w:t xml:space="preserve"> and Otsu's Method for automatic thresholding in medical image segmentation.</w:t>
      </w:r>
    </w:p>
    <w:p w14:paraId="112458F6" w14:textId="77777777" w:rsidR="00311894" w:rsidRPr="008B2ACB" w:rsidRDefault="00311894">
      <w:pPr>
        <w:rPr>
          <w:rFonts w:ascii="Arial" w:hAnsi="Arial" w:cs="Arial"/>
        </w:rPr>
      </w:pPr>
      <w:r w:rsidRPr="008B2ACB">
        <w:rPr>
          <w:rFonts w:ascii="Arial" w:hAnsi="Arial" w:cs="Arial"/>
        </w:rPr>
        <w:t xml:space="preserve"> How do these methods compare in terms of </w:t>
      </w:r>
      <w:bookmarkStart w:id="6" w:name="OLE_LINK13"/>
      <w:bookmarkStart w:id="7" w:name="OLE_LINK14"/>
      <w:r w:rsidRPr="008B2ACB">
        <w:rPr>
          <w:rFonts w:ascii="Arial" w:hAnsi="Arial" w:cs="Arial"/>
        </w:rPr>
        <w:t>accuracy, computational efficiency, and robustness to noise and varying intensity distributions</w:t>
      </w:r>
      <w:bookmarkEnd w:id="6"/>
      <w:bookmarkEnd w:id="7"/>
      <w:r w:rsidRPr="008B2ACB">
        <w:rPr>
          <w:rFonts w:ascii="Arial" w:hAnsi="Arial" w:cs="Arial"/>
        </w:rPr>
        <w:t xml:space="preserve">? </w:t>
      </w:r>
    </w:p>
    <w:bookmarkEnd w:id="0"/>
    <w:bookmarkEnd w:id="1"/>
    <w:p w14:paraId="6DD7898D" w14:textId="3BFA6C95" w:rsidR="0000750F" w:rsidRPr="008B2ACB" w:rsidRDefault="00311894">
      <w:pPr>
        <w:rPr>
          <w:rFonts w:ascii="Arial" w:hAnsi="Arial" w:cs="Arial"/>
        </w:rPr>
      </w:pPr>
      <w:r w:rsidRPr="008B2ACB">
        <w:rPr>
          <w:rFonts w:ascii="Arial" w:hAnsi="Arial" w:cs="Arial"/>
        </w:rPr>
        <w:t xml:space="preserve">How might future advancements in machine learning and artificial intelligence further revolutionize </w:t>
      </w:r>
      <w:bookmarkStart w:id="8" w:name="OLE_LINK25"/>
      <w:bookmarkStart w:id="9" w:name="OLE_LINK26"/>
      <w:r w:rsidRPr="008B2ACB">
        <w:rPr>
          <w:rFonts w:ascii="Arial" w:hAnsi="Arial" w:cs="Arial"/>
        </w:rPr>
        <w:t>automatic thresholding techniques</w:t>
      </w:r>
      <w:bookmarkEnd w:id="8"/>
      <w:bookmarkEnd w:id="9"/>
      <w:r w:rsidRPr="008B2ACB">
        <w:rPr>
          <w:rFonts w:ascii="Arial" w:hAnsi="Arial" w:cs="Arial"/>
        </w:rPr>
        <w:t>?</w:t>
      </w:r>
    </w:p>
    <w:p w14:paraId="0966E6AE" w14:textId="77777777" w:rsidR="00294DA5" w:rsidRPr="00294DA5" w:rsidRDefault="00294DA5" w:rsidP="00294DA5">
      <w:pPr>
        <w:rPr>
          <w:rFonts w:ascii="Arial" w:hAnsi="Arial" w:cs="Arial"/>
        </w:rPr>
        <w:sectPr w:rsidR="00294DA5" w:rsidRPr="00294DA5" w:rsidSect="00294DA5">
          <w:headerReference w:type="even" r:id="rId7"/>
          <w:headerReference w:type="default" r:id="rId8"/>
          <w:headerReference w:type="first" r:id="rId9"/>
          <w:pgSz w:w="12240" w:h="15840"/>
          <w:pgMar w:top="1440" w:right="1440" w:bottom="1440" w:left="1440" w:header="720" w:footer="720" w:gutter="0"/>
          <w:cols w:space="720"/>
          <w:docGrid w:linePitch="360"/>
        </w:sectPr>
      </w:pPr>
    </w:p>
    <w:p w14:paraId="11DDD40C" w14:textId="37CD4128" w:rsidR="00496CAA" w:rsidRPr="00294DA5" w:rsidRDefault="00496CAA" w:rsidP="00294DA5">
      <w:pPr>
        <w:rPr>
          <w:rFonts w:ascii="Arial" w:hAnsi="Arial" w:cs="Arial"/>
        </w:rPr>
      </w:pPr>
    </w:p>
    <w:p w14:paraId="0FC970AE" w14:textId="77777777" w:rsidR="00496CAA" w:rsidRPr="008B2ACB" w:rsidRDefault="00496CAA" w:rsidP="00496CAA">
      <w:pPr>
        <w:pStyle w:val="ListParagraph"/>
        <w:ind w:left="360"/>
        <w:rPr>
          <w:rFonts w:ascii="Arial" w:hAnsi="Arial" w:cs="Arial"/>
        </w:rPr>
      </w:pPr>
    </w:p>
    <w:p w14:paraId="2BDC1865" w14:textId="77777777" w:rsidR="00496CAA" w:rsidRDefault="00496CAA" w:rsidP="008B2ACB">
      <w:pPr>
        <w:pStyle w:val="ListParagraph"/>
        <w:rPr>
          <w:rFonts w:ascii="Arial" w:hAnsi="Arial" w:cs="Arial"/>
        </w:rPr>
      </w:pPr>
    </w:p>
    <w:tbl>
      <w:tblPr>
        <w:tblW w:w="13765" w:type="dxa"/>
        <w:tblLook w:val="04A0" w:firstRow="1" w:lastRow="0" w:firstColumn="1" w:lastColumn="0" w:noHBand="0" w:noVBand="1"/>
      </w:tblPr>
      <w:tblGrid>
        <w:gridCol w:w="3415"/>
        <w:gridCol w:w="4860"/>
        <w:gridCol w:w="5490"/>
      </w:tblGrid>
      <w:tr w:rsidR="00496CAA" w14:paraId="1C62E8AF" w14:textId="77777777" w:rsidTr="00D66CC0">
        <w:trPr>
          <w:trHeight w:val="340"/>
        </w:trPr>
        <w:tc>
          <w:tcPr>
            <w:tcW w:w="3415" w:type="dxa"/>
            <w:tcBorders>
              <w:top w:val="single" w:sz="4" w:space="0" w:color="auto"/>
              <w:left w:val="single" w:sz="4" w:space="0" w:color="auto"/>
              <w:bottom w:val="single" w:sz="4" w:space="0" w:color="auto"/>
              <w:right w:val="single" w:sz="4" w:space="0" w:color="auto"/>
            </w:tcBorders>
            <w:shd w:val="clear" w:color="auto" w:fill="auto"/>
            <w:noWrap/>
            <w:hideMark/>
          </w:tcPr>
          <w:p w14:paraId="3FBDD378" w14:textId="77777777" w:rsidR="00496CAA" w:rsidRDefault="00496CAA">
            <w:pPr>
              <w:jc w:val="center"/>
              <w:rPr>
                <w:rFonts w:ascii="Arial" w:hAnsi="Arial" w:cs="Arial"/>
                <w:b/>
                <w:bCs/>
                <w:color w:val="000000"/>
              </w:rPr>
            </w:pPr>
            <w:r>
              <w:rPr>
                <w:rFonts w:ascii="Arial" w:hAnsi="Arial" w:cs="Arial"/>
                <w:b/>
                <w:bCs/>
                <w:color w:val="000000"/>
              </w:rPr>
              <w:t>Algorithm</w:t>
            </w:r>
          </w:p>
        </w:tc>
        <w:tc>
          <w:tcPr>
            <w:tcW w:w="4860" w:type="dxa"/>
            <w:tcBorders>
              <w:top w:val="single" w:sz="4" w:space="0" w:color="auto"/>
              <w:left w:val="nil"/>
              <w:bottom w:val="single" w:sz="4" w:space="0" w:color="auto"/>
              <w:right w:val="single" w:sz="4" w:space="0" w:color="auto"/>
            </w:tcBorders>
            <w:shd w:val="clear" w:color="auto" w:fill="auto"/>
            <w:hideMark/>
          </w:tcPr>
          <w:p w14:paraId="706683A0" w14:textId="77777777" w:rsidR="00496CAA" w:rsidRDefault="00496CAA">
            <w:pPr>
              <w:jc w:val="center"/>
              <w:rPr>
                <w:rFonts w:ascii="Arial" w:hAnsi="Arial" w:cs="Arial"/>
                <w:b/>
                <w:bCs/>
                <w:color w:val="000000"/>
              </w:rPr>
            </w:pPr>
            <w:r>
              <w:rPr>
                <w:rFonts w:ascii="Arial" w:hAnsi="Arial" w:cs="Arial"/>
                <w:b/>
                <w:bCs/>
                <w:color w:val="000000"/>
              </w:rPr>
              <w:t>Advantages</w:t>
            </w:r>
          </w:p>
        </w:tc>
        <w:tc>
          <w:tcPr>
            <w:tcW w:w="5490" w:type="dxa"/>
            <w:tcBorders>
              <w:top w:val="single" w:sz="4" w:space="0" w:color="auto"/>
              <w:left w:val="nil"/>
              <w:bottom w:val="single" w:sz="4" w:space="0" w:color="auto"/>
              <w:right w:val="single" w:sz="4" w:space="0" w:color="auto"/>
            </w:tcBorders>
            <w:shd w:val="clear" w:color="auto" w:fill="auto"/>
            <w:hideMark/>
          </w:tcPr>
          <w:p w14:paraId="27D47395" w14:textId="77777777" w:rsidR="00496CAA" w:rsidRDefault="00496CAA">
            <w:pPr>
              <w:jc w:val="center"/>
              <w:rPr>
                <w:rFonts w:ascii="Arial" w:hAnsi="Arial" w:cs="Arial"/>
                <w:b/>
                <w:bCs/>
                <w:color w:val="000000"/>
              </w:rPr>
            </w:pPr>
            <w:r>
              <w:rPr>
                <w:rFonts w:ascii="Arial" w:hAnsi="Arial" w:cs="Arial"/>
                <w:b/>
                <w:bCs/>
                <w:color w:val="000000"/>
              </w:rPr>
              <w:t>Disadvantages</w:t>
            </w:r>
          </w:p>
        </w:tc>
      </w:tr>
      <w:tr w:rsidR="00496CAA" w14:paraId="39A41CA7" w14:textId="77777777" w:rsidTr="00D66CC0">
        <w:trPr>
          <w:trHeight w:val="2040"/>
        </w:trPr>
        <w:tc>
          <w:tcPr>
            <w:tcW w:w="3415" w:type="dxa"/>
            <w:tcBorders>
              <w:top w:val="nil"/>
              <w:left w:val="single" w:sz="4" w:space="0" w:color="auto"/>
              <w:bottom w:val="single" w:sz="4" w:space="0" w:color="auto"/>
              <w:right w:val="single" w:sz="4" w:space="0" w:color="auto"/>
            </w:tcBorders>
            <w:shd w:val="clear" w:color="auto" w:fill="auto"/>
            <w:noWrap/>
            <w:hideMark/>
          </w:tcPr>
          <w:p w14:paraId="6551E81D" w14:textId="7922A13F" w:rsidR="00294DA5" w:rsidRDefault="00294DA5">
            <w:pPr>
              <w:jc w:val="center"/>
              <w:rPr>
                <w:rFonts w:ascii="Arial" w:hAnsi="Arial" w:cs="Arial"/>
                <w:color w:val="000000"/>
              </w:rPr>
            </w:pPr>
          </w:p>
          <w:p w14:paraId="1E574447" w14:textId="77777777" w:rsidR="00294DA5" w:rsidRDefault="00294DA5">
            <w:pPr>
              <w:jc w:val="center"/>
              <w:rPr>
                <w:rFonts w:ascii="Arial" w:hAnsi="Arial" w:cs="Arial"/>
                <w:color w:val="000000"/>
              </w:rPr>
            </w:pPr>
          </w:p>
          <w:p w14:paraId="6833A535" w14:textId="77777777" w:rsidR="00294DA5" w:rsidRDefault="00294DA5">
            <w:pPr>
              <w:jc w:val="center"/>
              <w:rPr>
                <w:rFonts w:ascii="Arial" w:hAnsi="Arial" w:cs="Arial"/>
                <w:color w:val="000000"/>
              </w:rPr>
            </w:pPr>
          </w:p>
          <w:p w14:paraId="198534FA" w14:textId="14E31F47" w:rsidR="00496CAA" w:rsidRPr="00D66CC0" w:rsidRDefault="00496CAA">
            <w:pPr>
              <w:jc w:val="center"/>
              <w:rPr>
                <w:rFonts w:ascii="Arial" w:hAnsi="Arial" w:cs="Arial"/>
                <w:b/>
                <w:bCs/>
                <w:color w:val="000000"/>
              </w:rPr>
            </w:pPr>
            <w:r w:rsidRPr="00D66CC0">
              <w:rPr>
                <w:rFonts w:ascii="Arial" w:hAnsi="Arial" w:cs="Arial"/>
                <w:b/>
                <w:bCs/>
                <w:color w:val="A02B93" w:themeColor="accent5"/>
              </w:rPr>
              <w:t>SODATA Algorithm</w:t>
            </w:r>
          </w:p>
        </w:tc>
        <w:tc>
          <w:tcPr>
            <w:tcW w:w="4860" w:type="dxa"/>
            <w:tcBorders>
              <w:top w:val="nil"/>
              <w:left w:val="nil"/>
              <w:bottom w:val="single" w:sz="4" w:space="0" w:color="auto"/>
              <w:right w:val="single" w:sz="4" w:space="0" w:color="auto"/>
            </w:tcBorders>
            <w:shd w:val="clear" w:color="auto" w:fill="auto"/>
            <w:hideMark/>
          </w:tcPr>
          <w:p w14:paraId="5AD04B66" w14:textId="77777777" w:rsidR="00294DA5" w:rsidRDefault="00496CAA" w:rsidP="000F1336">
            <w:pPr>
              <w:pStyle w:val="ListParagraph"/>
              <w:numPr>
                <w:ilvl w:val="0"/>
                <w:numId w:val="10"/>
              </w:numPr>
              <w:rPr>
                <w:rFonts w:ascii="Arial" w:hAnsi="Arial" w:cs="Arial"/>
                <w:color w:val="000000"/>
              </w:rPr>
            </w:pPr>
            <w:r w:rsidRPr="00294DA5">
              <w:rPr>
                <w:rFonts w:ascii="Arial" w:hAnsi="Arial" w:cs="Arial"/>
                <w:color w:val="000000"/>
              </w:rPr>
              <w:t>Does not require labels for classification of background or foreground pixels.</w:t>
            </w:r>
          </w:p>
          <w:p w14:paraId="33AB03E8" w14:textId="77777777" w:rsidR="00294DA5" w:rsidRDefault="00496CAA" w:rsidP="000F1336">
            <w:pPr>
              <w:pStyle w:val="ListParagraph"/>
              <w:numPr>
                <w:ilvl w:val="0"/>
                <w:numId w:val="10"/>
              </w:numPr>
              <w:rPr>
                <w:rFonts w:ascii="Arial" w:hAnsi="Arial" w:cs="Arial"/>
                <w:color w:val="000000"/>
              </w:rPr>
            </w:pPr>
            <w:r w:rsidRPr="00294DA5">
              <w:rPr>
                <w:rFonts w:ascii="Arial" w:hAnsi="Arial" w:cs="Arial"/>
                <w:color w:val="000000"/>
              </w:rPr>
              <w:t>Easy to implement.</w:t>
            </w:r>
          </w:p>
          <w:p w14:paraId="264E2587" w14:textId="540D2280" w:rsidR="00496CAA" w:rsidRPr="00294DA5" w:rsidRDefault="00496CAA" w:rsidP="000F1336">
            <w:pPr>
              <w:pStyle w:val="ListParagraph"/>
              <w:numPr>
                <w:ilvl w:val="0"/>
                <w:numId w:val="10"/>
              </w:numPr>
              <w:rPr>
                <w:rFonts w:ascii="Arial" w:hAnsi="Arial" w:cs="Arial"/>
                <w:color w:val="000000"/>
              </w:rPr>
            </w:pPr>
            <w:r w:rsidRPr="00294DA5">
              <w:rPr>
                <w:rFonts w:ascii="Arial" w:hAnsi="Arial" w:cs="Arial"/>
                <w:color w:val="000000"/>
              </w:rPr>
              <w:t>Time complexity is O(K); K being the size of the histogram</w:t>
            </w:r>
            <w:r w:rsidR="001E358B">
              <w:rPr>
                <w:rFonts w:ascii="Arial" w:hAnsi="Arial" w:cs="Arial"/>
                <w:color w:val="000000"/>
              </w:rPr>
              <w:t xml:space="preserve"> [1]</w:t>
            </w:r>
            <w:r w:rsidRPr="00294DA5">
              <w:rPr>
                <w:rFonts w:ascii="Arial" w:hAnsi="Arial" w:cs="Arial"/>
                <w:color w:val="000000"/>
              </w:rPr>
              <w:t>.</w:t>
            </w:r>
          </w:p>
        </w:tc>
        <w:tc>
          <w:tcPr>
            <w:tcW w:w="5490" w:type="dxa"/>
            <w:tcBorders>
              <w:top w:val="nil"/>
              <w:left w:val="nil"/>
              <w:bottom w:val="single" w:sz="4" w:space="0" w:color="auto"/>
              <w:right w:val="single" w:sz="4" w:space="0" w:color="auto"/>
            </w:tcBorders>
            <w:shd w:val="clear" w:color="auto" w:fill="auto"/>
            <w:hideMark/>
          </w:tcPr>
          <w:p w14:paraId="4F28FF5C" w14:textId="77777777" w:rsidR="00833CB8" w:rsidRDefault="00496CAA" w:rsidP="000F1336">
            <w:pPr>
              <w:pStyle w:val="ListParagraph"/>
              <w:numPr>
                <w:ilvl w:val="0"/>
                <w:numId w:val="11"/>
              </w:numPr>
              <w:rPr>
                <w:rFonts w:ascii="Arial" w:hAnsi="Arial" w:cs="Arial"/>
                <w:color w:val="000000"/>
              </w:rPr>
            </w:pPr>
            <w:r w:rsidRPr="00294DA5">
              <w:rPr>
                <w:rFonts w:ascii="Arial" w:hAnsi="Arial" w:cs="Arial"/>
                <w:color w:val="000000"/>
              </w:rPr>
              <w:t>Sensitive to outliers due to reliance on mean distributions.</w:t>
            </w:r>
          </w:p>
          <w:p w14:paraId="1409A7E7" w14:textId="602C9245" w:rsidR="000F1336" w:rsidRDefault="00496CAA" w:rsidP="000F1336">
            <w:pPr>
              <w:pStyle w:val="ListParagraph"/>
              <w:numPr>
                <w:ilvl w:val="0"/>
                <w:numId w:val="11"/>
              </w:numPr>
              <w:rPr>
                <w:rFonts w:ascii="Arial" w:hAnsi="Arial" w:cs="Arial"/>
                <w:color w:val="000000"/>
              </w:rPr>
            </w:pPr>
            <w:r w:rsidRPr="00294DA5">
              <w:rPr>
                <w:rFonts w:ascii="Arial" w:hAnsi="Arial" w:cs="Arial"/>
                <w:color w:val="000000"/>
              </w:rPr>
              <w:t>The variance-based objective function generally performs better than the entropy-based one, except in cases with imbalanced class sizes</w:t>
            </w:r>
            <w:r w:rsidR="007A6A0E">
              <w:rPr>
                <w:rFonts w:ascii="Arial" w:hAnsi="Arial" w:cs="Arial"/>
                <w:color w:val="000000"/>
              </w:rPr>
              <w:t xml:space="preserve"> </w:t>
            </w:r>
            <w:r w:rsidR="007A6A0E">
              <w:rPr>
                <w:rFonts w:ascii="Arial" w:hAnsi="Arial" w:cs="Arial"/>
                <w:color w:val="000000"/>
              </w:rPr>
              <w:t>[2]</w:t>
            </w:r>
            <w:r w:rsidRPr="00294DA5">
              <w:rPr>
                <w:rFonts w:ascii="Arial" w:hAnsi="Arial" w:cs="Arial"/>
                <w:color w:val="000000"/>
              </w:rPr>
              <w:t>.</w:t>
            </w:r>
          </w:p>
          <w:p w14:paraId="269347F4" w14:textId="4B9BA43E" w:rsidR="000F1336" w:rsidRDefault="00496CAA" w:rsidP="000F1336">
            <w:pPr>
              <w:pStyle w:val="ListParagraph"/>
              <w:numPr>
                <w:ilvl w:val="0"/>
                <w:numId w:val="11"/>
              </w:numPr>
              <w:rPr>
                <w:rFonts w:ascii="Arial" w:hAnsi="Arial" w:cs="Arial"/>
                <w:color w:val="000000"/>
              </w:rPr>
            </w:pPr>
            <w:r w:rsidRPr="00294DA5">
              <w:rPr>
                <w:rFonts w:ascii="Arial" w:hAnsi="Arial" w:cs="Arial"/>
                <w:color w:val="000000"/>
              </w:rPr>
              <w:t>May be sensitive to local modes in the histogram</w:t>
            </w:r>
            <w:r w:rsidR="007A6A0E">
              <w:rPr>
                <w:rFonts w:ascii="Arial" w:hAnsi="Arial" w:cs="Arial"/>
                <w:color w:val="000000"/>
              </w:rPr>
              <w:t xml:space="preserve"> </w:t>
            </w:r>
            <w:r w:rsidR="007A6A0E">
              <w:rPr>
                <w:rFonts w:ascii="Arial" w:hAnsi="Arial" w:cs="Arial"/>
                <w:color w:val="000000"/>
              </w:rPr>
              <w:t>[2]</w:t>
            </w:r>
            <w:r w:rsidRPr="00294DA5">
              <w:rPr>
                <w:rFonts w:ascii="Arial" w:hAnsi="Arial" w:cs="Arial"/>
                <w:color w:val="000000"/>
              </w:rPr>
              <w:t>.</w:t>
            </w:r>
          </w:p>
          <w:p w14:paraId="173BB225" w14:textId="484BC8F6" w:rsidR="000F1336" w:rsidRDefault="00496CAA" w:rsidP="000F1336">
            <w:pPr>
              <w:pStyle w:val="ListParagraph"/>
              <w:numPr>
                <w:ilvl w:val="0"/>
                <w:numId w:val="11"/>
              </w:numPr>
              <w:rPr>
                <w:rFonts w:ascii="Arial" w:hAnsi="Arial" w:cs="Arial"/>
                <w:color w:val="000000"/>
              </w:rPr>
            </w:pPr>
            <w:r w:rsidRPr="00294DA5">
              <w:rPr>
                <w:rFonts w:ascii="Arial" w:hAnsi="Arial" w:cs="Arial"/>
                <w:color w:val="000000"/>
              </w:rPr>
              <w:t>Performance depends on initial cluster center guesses, making it sensitive to initialization</w:t>
            </w:r>
            <w:r w:rsidR="007A6A0E">
              <w:rPr>
                <w:rFonts w:ascii="Arial" w:hAnsi="Arial" w:cs="Arial"/>
                <w:color w:val="000000"/>
              </w:rPr>
              <w:t xml:space="preserve"> </w:t>
            </w:r>
            <w:r w:rsidR="007A6A0E">
              <w:rPr>
                <w:rFonts w:ascii="Arial" w:hAnsi="Arial" w:cs="Arial"/>
                <w:color w:val="000000"/>
              </w:rPr>
              <w:t>[2]</w:t>
            </w:r>
            <w:r w:rsidRPr="00294DA5">
              <w:rPr>
                <w:rFonts w:ascii="Arial" w:hAnsi="Arial" w:cs="Arial"/>
                <w:color w:val="000000"/>
              </w:rPr>
              <w:t>.</w:t>
            </w:r>
          </w:p>
          <w:p w14:paraId="1F026331" w14:textId="7816BAB4" w:rsidR="00496CAA" w:rsidRPr="00294DA5" w:rsidRDefault="00496CAA" w:rsidP="000F1336">
            <w:pPr>
              <w:pStyle w:val="ListParagraph"/>
              <w:numPr>
                <w:ilvl w:val="0"/>
                <w:numId w:val="11"/>
              </w:numPr>
              <w:rPr>
                <w:rFonts w:ascii="Arial" w:hAnsi="Arial" w:cs="Arial"/>
                <w:color w:val="000000"/>
              </w:rPr>
            </w:pPr>
            <w:r w:rsidRPr="00294DA5">
              <w:rPr>
                <w:rFonts w:ascii="Arial" w:hAnsi="Arial" w:cs="Arial"/>
                <w:color w:val="000000"/>
              </w:rPr>
              <w:t>Can be affected by noise, potentially causing inaccurate clustering</w:t>
            </w:r>
            <w:r w:rsidR="007A6A0E">
              <w:rPr>
                <w:rFonts w:ascii="Arial" w:hAnsi="Arial" w:cs="Arial"/>
                <w:color w:val="000000"/>
              </w:rPr>
              <w:t xml:space="preserve"> [2]</w:t>
            </w:r>
            <w:r w:rsidRPr="00294DA5">
              <w:rPr>
                <w:rFonts w:ascii="Arial" w:hAnsi="Arial" w:cs="Arial"/>
                <w:color w:val="000000"/>
              </w:rPr>
              <w:t>.</w:t>
            </w:r>
          </w:p>
        </w:tc>
      </w:tr>
      <w:tr w:rsidR="00496CAA" w14:paraId="5DACDD8C" w14:textId="77777777" w:rsidTr="00D66CC0">
        <w:trPr>
          <w:trHeight w:val="1700"/>
        </w:trPr>
        <w:tc>
          <w:tcPr>
            <w:tcW w:w="3415" w:type="dxa"/>
            <w:tcBorders>
              <w:top w:val="nil"/>
              <w:left w:val="single" w:sz="4" w:space="0" w:color="auto"/>
              <w:bottom w:val="single" w:sz="4" w:space="0" w:color="auto"/>
              <w:right w:val="single" w:sz="4" w:space="0" w:color="auto"/>
            </w:tcBorders>
            <w:shd w:val="clear" w:color="auto" w:fill="auto"/>
            <w:noWrap/>
            <w:hideMark/>
          </w:tcPr>
          <w:p w14:paraId="15E10217" w14:textId="77777777" w:rsidR="00294DA5" w:rsidRDefault="00294DA5">
            <w:pPr>
              <w:jc w:val="center"/>
              <w:rPr>
                <w:rFonts w:ascii="Arial" w:hAnsi="Arial" w:cs="Arial"/>
                <w:color w:val="000000"/>
              </w:rPr>
            </w:pPr>
          </w:p>
          <w:p w14:paraId="2061D7E8" w14:textId="77777777" w:rsidR="00294DA5" w:rsidRDefault="00294DA5">
            <w:pPr>
              <w:jc w:val="center"/>
              <w:rPr>
                <w:rFonts w:ascii="Arial" w:hAnsi="Arial" w:cs="Arial"/>
                <w:color w:val="000000"/>
              </w:rPr>
            </w:pPr>
          </w:p>
          <w:p w14:paraId="13994606" w14:textId="77777777" w:rsidR="00D66CC0" w:rsidRDefault="00D66CC0">
            <w:pPr>
              <w:jc w:val="center"/>
              <w:rPr>
                <w:rFonts w:ascii="Arial" w:hAnsi="Arial" w:cs="Arial"/>
                <w:color w:val="000000"/>
              </w:rPr>
            </w:pPr>
          </w:p>
          <w:p w14:paraId="3CDD86A8" w14:textId="77777777" w:rsidR="00D66CC0" w:rsidRDefault="00D66CC0">
            <w:pPr>
              <w:jc w:val="center"/>
              <w:rPr>
                <w:rFonts w:ascii="Arial" w:hAnsi="Arial" w:cs="Arial"/>
                <w:color w:val="000000"/>
              </w:rPr>
            </w:pPr>
          </w:p>
          <w:p w14:paraId="67EC01F1" w14:textId="7A201BF5" w:rsidR="00496CAA" w:rsidRPr="00D66CC0" w:rsidRDefault="00496CAA">
            <w:pPr>
              <w:jc w:val="center"/>
              <w:rPr>
                <w:rFonts w:ascii="Arial" w:hAnsi="Arial" w:cs="Arial"/>
                <w:b/>
                <w:bCs/>
                <w:color w:val="000000"/>
              </w:rPr>
            </w:pPr>
            <w:r w:rsidRPr="00D66CC0">
              <w:rPr>
                <w:rFonts w:ascii="Arial" w:hAnsi="Arial" w:cs="Arial"/>
                <w:b/>
                <w:bCs/>
                <w:color w:val="A02B93" w:themeColor="accent5"/>
              </w:rPr>
              <w:t>Otsu Method</w:t>
            </w:r>
          </w:p>
        </w:tc>
        <w:tc>
          <w:tcPr>
            <w:tcW w:w="4860" w:type="dxa"/>
            <w:tcBorders>
              <w:top w:val="nil"/>
              <w:left w:val="nil"/>
              <w:bottom w:val="single" w:sz="4" w:space="0" w:color="auto"/>
              <w:right w:val="single" w:sz="4" w:space="0" w:color="auto"/>
            </w:tcBorders>
            <w:shd w:val="clear" w:color="auto" w:fill="auto"/>
            <w:hideMark/>
          </w:tcPr>
          <w:p w14:paraId="4FF61258" w14:textId="77777777" w:rsid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Does not require labels (unsupervised).</w:t>
            </w:r>
          </w:p>
          <w:p w14:paraId="72AB095D" w14:textId="300F691C" w:rsid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Produces binary images with a high degree of uniformity</w:t>
            </w:r>
            <w:r w:rsidR="001E358B">
              <w:rPr>
                <w:rFonts w:ascii="Arial" w:hAnsi="Arial" w:cs="Arial"/>
                <w:color w:val="000000"/>
              </w:rPr>
              <w:t xml:space="preserve"> [2]</w:t>
            </w:r>
            <w:r w:rsidRPr="00294DA5">
              <w:rPr>
                <w:rFonts w:ascii="Arial" w:hAnsi="Arial" w:cs="Arial"/>
                <w:color w:val="000000"/>
              </w:rPr>
              <w:t>.</w:t>
            </w:r>
          </w:p>
          <w:p w14:paraId="1AB8670C" w14:textId="64ED605C" w:rsid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Very efficient with pre-processed mean tables, and easy to implement using between-class variance</w:t>
            </w:r>
            <w:r w:rsidR="00D66CC0">
              <w:rPr>
                <w:rFonts w:ascii="Arial" w:hAnsi="Arial" w:cs="Arial"/>
                <w:color w:val="000000"/>
              </w:rPr>
              <w:t>:</w:t>
            </w:r>
          </w:p>
          <w:p w14:paraId="06A68DF9" w14:textId="77777777" w:rsidR="00D66CC0" w:rsidRDefault="00D66CC0" w:rsidP="00D66CC0">
            <w:pPr>
              <w:pStyle w:val="ListParagraph"/>
              <w:rPr>
                <w:rFonts w:ascii="Arial" w:hAnsi="Arial" w:cs="Arial"/>
                <w:color w:val="000000"/>
              </w:rPr>
            </w:pPr>
          </w:p>
          <w:p w14:paraId="64135B22" w14:textId="19A46843" w:rsidR="00496CAA" w:rsidRPr="00294DA5" w:rsidRDefault="00496CAA" w:rsidP="00294DA5">
            <w:pPr>
              <w:pStyle w:val="ListParagraph"/>
              <w:numPr>
                <w:ilvl w:val="0"/>
                <w:numId w:val="7"/>
              </w:numPr>
              <w:rPr>
                <w:rFonts w:ascii="Arial" w:hAnsi="Arial" w:cs="Arial"/>
                <w:color w:val="000000"/>
              </w:rPr>
            </w:pPr>
            <w:r w:rsidRPr="00294DA5">
              <w:rPr>
                <w:rFonts w:ascii="Arial" w:hAnsi="Arial" w:cs="Arial"/>
                <w:color w:val="000000"/>
              </w:rPr>
              <w:t>Time complexity is O(K); K being the size of the histogram</w:t>
            </w:r>
            <w:r w:rsidR="001E358B">
              <w:rPr>
                <w:rFonts w:ascii="Arial" w:hAnsi="Arial" w:cs="Arial"/>
                <w:color w:val="000000"/>
              </w:rPr>
              <w:t xml:space="preserve"> [1]</w:t>
            </w:r>
            <w:r w:rsidRPr="00294DA5">
              <w:rPr>
                <w:rFonts w:ascii="Arial" w:hAnsi="Arial" w:cs="Arial"/>
                <w:color w:val="000000"/>
              </w:rPr>
              <w:t>.</w:t>
            </w:r>
          </w:p>
        </w:tc>
        <w:tc>
          <w:tcPr>
            <w:tcW w:w="5490" w:type="dxa"/>
            <w:tcBorders>
              <w:top w:val="nil"/>
              <w:left w:val="nil"/>
              <w:bottom w:val="single" w:sz="4" w:space="0" w:color="auto"/>
              <w:right w:val="single" w:sz="4" w:space="0" w:color="auto"/>
            </w:tcBorders>
            <w:shd w:val="clear" w:color="auto" w:fill="auto"/>
            <w:hideMark/>
          </w:tcPr>
          <w:p w14:paraId="606D69A8" w14:textId="77777777" w:rsidR="000F1336" w:rsidRDefault="00496CAA" w:rsidP="000F1336">
            <w:pPr>
              <w:pStyle w:val="ListParagraph"/>
              <w:numPr>
                <w:ilvl w:val="0"/>
                <w:numId w:val="9"/>
              </w:numPr>
              <w:rPr>
                <w:rFonts w:ascii="Arial" w:hAnsi="Arial" w:cs="Arial"/>
                <w:color w:val="000000"/>
              </w:rPr>
            </w:pPr>
            <w:r w:rsidRPr="000F1336">
              <w:rPr>
                <w:rFonts w:ascii="Arial" w:hAnsi="Arial" w:cs="Arial"/>
                <w:color w:val="000000"/>
              </w:rPr>
              <w:t>Assumes a bimodal intensity distribution, making it less effective for complex images with multiple intensity peaks.</w:t>
            </w:r>
          </w:p>
          <w:p w14:paraId="559C065C" w14:textId="4F0DD33B" w:rsidR="00496CAA" w:rsidRPr="000F1336" w:rsidRDefault="00496CAA" w:rsidP="000F1336">
            <w:pPr>
              <w:pStyle w:val="ListParagraph"/>
              <w:numPr>
                <w:ilvl w:val="0"/>
                <w:numId w:val="9"/>
              </w:numPr>
              <w:rPr>
                <w:rFonts w:ascii="Arial" w:hAnsi="Arial" w:cs="Arial"/>
                <w:color w:val="000000"/>
              </w:rPr>
            </w:pPr>
            <w:r w:rsidRPr="000F1336">
              <w:rPr>
                <w:rFonts w:ascii="Arial" w:hAnsi="Arial" w:cs="Arial"/>
                <w:color w:val="000000"/>
              </w:rPr>
              <w:t>Sensitive to noise and low contrast, which may affect segmentation quality.</w:t>
            </w:r>
          </w:p>
        </w:tc>
      </w:tr>
    </w:tbl>
    <w:p w14:paraId="710119A9" w14:textId="77777777" w:rsidR="00496CAA" w:rsidRPr="008B2ACB" w:rsidRDefault="00496CAA" w:rsidP="008B2ACB">
      <w:pPr>
        <w:pStyle w:val="ListParagraph"/>
        <w:rPr>
          <w:rFonts w:ascii="Arial" w:hAnsi="Arial" w:cs="Arial"/>
        </w:rPr>
      </w:pPr>
    </w:p>
    <w:p w14:paraId="479DAE02" w14:textId="77777777" w:rsidR="008B2ACB" w:rsidRPr="008B2ACB" w:rsidRDefault="008B2ACB" w:rsidP="008B2ACB">
      <w:pPr>
        <w:rPr>
          <w:rFonts w:ascii="Arial" w:hAnsi="Arial" w:cs="Arial"/>
          <w:b/>
          <w:bCs/>
        </w:rPr>
      </w:pPr>
    </w:p>
    <w:p w14:paraId="283BCEF4" w14:textId="0335970C" w:rsidR="008B2ACB" w:rsidRPr="008B2ACB" w:rsidRDefault="008B2ACB" w:rsidP="008B2ACB">
      <w:pPr>
        <w:rPr>
          <w:rFonts w:ascii="Arial" w:hAnsi="Arial" w:cs="Arial"/>
        </w:rPr>
      </w:pPr>
      <w:bookmarkStart w:id="10" w:name="OLE_LINK23"/>
      <w:bookmarkStart w:id="11" w:name="OLE_LINK24"/>
      <w:r w:rsidRPr="008B2ACB">
        <w:rPr>
          <w:rFonts w:ascii="Arial" w:hAnsi="Arial" w:cs="Arial"/>
        </w:rPr>
        <w:t xml:space="preserve">Both algorithms </w:t>
      </w:r>
      <w:r w:rsidR="00014B0C">
        <w:rPr>
          <w:rFonts w:ascii="Arial" w:hAnsi="Arial" w:cs="Arial"/>
        </w:rPr>
        <w:t>have the following limitations</w:t>
      </w:r>
      <w:r w:rsidRPr="008B2ACB">
        <w:rPr>
          <w:rFonts w:ascii="Arial" w:hAnsi="Arial" w:cs="Arial"/>
        </w:rPr>
        <w:t>:</w:t>
      </w:r>
      <w:bookmarkEnd w:id="10"/>
      <w:bookmarkEnd w:id="11"/>
    </w:p>
    <w:p w14:paraId="52EF6808" w14:textId="32A4D2F6" w:rsidR="008B2ACB" w:rsidRPr="00CF4B0C" w:rsidRDefault="008B2ACB" w:rsidP="00CF4B0C">
      <w:pPr>
        <w:pStyle w:val="ListParagraph"/>
        <w:numPr>
          <w:ilvl w:val="0"/>
          <w:numId w:val="5"/>
        </w:numPr>
        <w:rPr>
          <w:rFonts w:ascii="Arial" w:hAnsi="Arial" w:cs="Arial"/>
        </w:rPr>
      </w:pPr>
      <w:r w:rsidRPr="00CF4B0C">
        <w:rPr>
          <w:rFonts w:ascii="Arial" w:hAnsi="Arial" w:cs="Arial"/>
          <w:b/>
          <w:bCs/>
        </w:rPr>
        <w:t>Limited Adaptability to Complex Intensity Distributions</w:t>
      </w:r>
      <w:r w:rsidRPr="00CF4B0C">
        <w:rPr>
          <w:rFonts w:ascii="Arial" w:hAnsi="Arial" w:cs="Arial"/>
        </w:rPr>
        <w:t>: For images with multiple tissue types or intensity peaks, these simple algorithms might not perform well.</w:t>
      </w:r>
    </w:p>
    <w:p w14:paraId="6E026FA8" w14:textId="778E0189" w:rsidR="008B2ACB" w:rsidRPr="00CF4B0C" w:rsidRDefault="008B2ACB" w:rsidP="00CF4B0C">
      <w:pPr>
        <w:pStyle w:val="ListParagraph"/>
        <w:numPr>
          <w:ilvl w:val="0"/>
          <w:numId w:val="5"/>
        </w:numPr>
        <w:rPr>
          <w:rFonts w:ascii="Arial" w:hAnsi="Arial" w:cs="Arial"/>
        </w:rPr>
      </w:pPr>
      <w:r w:rsidRPr="00CF4B0C">
        <w:rPr>
          <w:rFonts w:ascii="Arial" w:hAnsi="Arial" w:cs="Arial"/>
          <w:b/>
          <w:bCs/>
        </w:rPr>
        <w:lastRenderedPageBreak/>
        <w:t>Sensitivity to Noise</w:t>
      </w:r>
      <w:r w:rsidRPr="00CF4B0C">
        <w:rPr>
          <w:rFonts w:ascii="Arial" w:hAnsi="Arial" w:cs="Arial"/>
        </w:rPr>
        <w:t xml:space="preserve">: These methods rely on histogram </w:t>
      </w:r>
      <w:r w:rsidR="00CF4B0C" w:rsidRPr="00CF4B0C">
        <w:rPr>
          <w:rFonts w:ascii="Arial" w:hAnsi="Arial" w:cs="Arial"/>
        </w:rPr>
        <w:t>analysis;</w:t>
      </w:r>
      <w:r w:rsidRPr="00CF4B0C">
        <w:rPr>
          <w:rFonts w:ascii="Arial" w:hAnsi="Arial" w:cs="Arial"/>
        </w:rPr>
        <w:t xml:space="preserve"> they are sensitive to noise and may fail to distinguish between relevant structures in noisy or low-contrast areas.</w:t>
      </w:r>
    </w:p>
    <w:p w14:paraId="2C904059" w14:textId="7DC58D33" w:rsidR="008B2ACB" w:rsidRPr="00CF4B0C" w:rsidRDefault="008B2ACB" w:rsidP="00CF4B0C">
      <w:pPr>
        <w:pStyle w:val="ListParagraph"/>
        <w:numPr>
          <w:ilvl w:val="0"/>
          <w:numId w:val="5"/>
        </w:numPr>
        <w:rPr>
          <w:rFonts w:ascii="Arial" w:hAnsi="Arial" w:cs="Arial"/>
        </w:rPr>
      </w:pPr>
      <w:r w:rsidRPr="00CF4B0C">
        <w:rPr>
          <w:rFonts w:ascii="Arial" w:hAnsi="Arial" w:cs="Arial"/>
          <w:b/>
          <w:bCs/>
        </w:rPr>
        <w:t>Single Threshold Limitation</w:t>
      </w:r>
      <w:r w:rsidRPr="00CF4B0C">
        <w:rPr>
          <w:rFonts w:ascii="Arial" w:hAnsi="Arial" w:cs="Arial"/>
        </w:rPr>
        <w:t>: These methods yield a single threshold, which may not be suitable for segmenting multiple tissue types in complex medical images.</w:t>
      </w:r>
    </w:p>
    <w:p w14:paraId="5D9DA8F1" w14:textId="77777777" w:rsidR="008B2ACB" w:rsidRDefault="008B2ACB" w:rsidP="008B2ACB">
      <w:pPr>
        <w:rPr>
          <w:rFonts w:ascii="Arial" w:hAnsi="Arial" w:cs="Arial"/>
        </w:rPr>
      </w:pPr>
    </w:p>
    <w:p w14:paraId="331BEA4E" w14:textId="77777777" w:rsidR="005D3B17" w:rsidRPr="008B2ACB" w:rsidRDefault="005D3B17">
      <w:pPr>
        <w:rPr>
          <w:rFonts w:ascii="Arial" w:hAnsi="Arial" w:cs="Arial"/>
        </w:rPr>
      </w:pPr>
    </w:p>
    <w:p w14:paraId="467CD921" w14:textId="1DC598B4" w:rsidR="008D6F35" w:rsidRDefault="008D6F35">
      <w:pPr>
        <w:rPr>
          <w:rFonts w:ascii="Arial" w:hAnsi="Arial" w:cs="Arial"/>
        </w:rPr>
      </w:pPr>
      <w:r>
        <w:rPr>
          <w:rFonts w:ascii="Arial" w:hAnsi="Arial" w:cs="Arial"/>
        </w:rPr>
        <w:t xml:space="preserve">Image thresholding is important for tasks </w:t>
      </w:r>
      <w:r w:rsidR="008F4C91">
        <w:rPr>
          <w:rFonts w:ascii="Arial" w:hAnsi="Arial" w:cs="Arial"/>
        </w:rPr>
        <w:t>like</w:t>
      </w:r>
      <w:r>
        <w:rPr>
          <w:rFonts w:ascii="Arial" w:hAnsi="Arial" w:cs="Arial"/>
        </w:rPr>
        <w:t xml:space="preserve"> image segmentation</w:t>
      </w:r>
      <w:r w:rsidR="008F4C91">
        <w:rPr>
          <w:rFonts w:ascii="Arial" w:hAnsi="Arial" w:cs="Arial"/>
        </w:rPr>
        <w:t xml:space="preserve">, which has benefited from tremendous advancements in </w:t>
      </w:r>
      <w:r>
        <w:rPr>
          <w:rFonts w:ascii="Arial" w:hAnsi="Arial" w:cs="Arial"/>
        </w:rPr>
        <w:t xml:space="preserve">Deep Learning </w:t>
      </w:r>
      <w:r w:rsidR="008F4C91">
        <w:rPr>
          <w:rFonts w:ascii="Arial" w:hAnsi="Arial" w:cs="Arial"/>
        </w:rPr>
        <w:t>for the last decades</w:t>
      </w:r>
      <w:r w:rsidR="00313091">
        <w:rPr>
          <w:rFonts w:ascii="Arial" w:hAnsi="Arial" w:cs="Arial"/>
        </w:rPr>
        <w:t>:</w:t>
      </w:r>
    </w:p>
    <w:p w14:paraId="10913385" w14:textId="77777777" w:rsidR="008F4C91" w:rsidRDefault="008F4C91">
      <w:pPr>
        <w:rPr>
          <w:rFonts w:ascii="Arial" w:hAnsi="Arial" w:cs="Arial"/>
        </w:rPr>
      </w:pPr>
    </w:p>
    <w:p w14:paraId="2550F6D8" w14:textId="42A57B17" w:rsidR="00313091" w:rsidRPr="00313091" w:rsidRDefault="0081562D" w:rsidP="0081562D">
      <w:pPr>
        <w:rPr>
          <w:rFonts w:ascii="Arial" w:hAnsi="Arial" w:cs="Arial"/>
          <w:b/>
          <w:bCs/>
        </w:rPr>
      </w:pPr>
      <w:r w:rsidRPr="002639AC">
        <w:rPr>
          <w:rFonts w:ascii="Arial" w:hAnsi="Arial" w:cs="Arial"/>
          <w:b/>
          <w:bCs/>
        </w:rPr>
        <w:t>Tumor Segmentation</w:t>
      </w:r>
    </w:p>
    <w:p w14:paraId="4BCEB456" w14:textId="219DED4E" w:rsidR="00313091" w:rsidRDefault="00313091" w:rsidP="0081562D">
      <w:pPr>
        <w:rPr>
          <w:rFonts w:ascii="Arial" w:hAnsi="Arial" w:cs="Arial"/>
        </w:rPr>
      </w:pPr>
      <w:r>
        <w:rPr>
          <w:rFonts w:ascii="Arial" w:hAnsi="Arial" w:cs="Arial"/>
        </w:rPr>
        <w:t>DL</w:t>
      </w:r>
      <w:r w:rsidRPr="00313091">
        <w:rPr>
          <w:rFonts w:ascii="Arial" w:hAnsi="Arial" w:cs="Arial"/>
        </w:rPr>
        <w:t xml:space="preserve"> has transformed tumor segmentation in medical imaging, a crucial step in cancer diagnosis and treatment. In various imaging modalities, including MRI and CT scans, models such as CNNs, autoencoders, GANs, and RNNs have been successfully used to distinguish tumor tissue from healthy tissue.</w:t>
      </w:r>
    </w:p>
    <w:p w14:paraId="35D5FCCD" w14:textId="77777777" w:rsidR="00313091" w:rsidRPr="0081562D" w:rsidRDefault="00313091" w:rsidP="0081562D">
      <w:pPr>
        <w:rPr>
          <w:rFonts w:ascii="Arial" w:hAnsi="Arial" w:cs="Arial"/>
        </w:rPr>
      </w:pPr>
    </w:p>
    <w:p w14:paraId="29E8DC95" w14:textId="77777777" w:rsidR="0039273C" w:rsidRDefault="00B9610D" w:rsidP="0039273C">
      <w:pPr>
        <w:rPr>
          <w:rFonts w:ascii="Arial" w:hAnsi="Arial" w:cs="Arial"/>
          <w:b/>
          <w:bCs/>
        </w:rPr>
      </w:pPr>
      <w:r w:rsidRPr="00313091">
        <w:rPr>
          <w:rFonts w:ascii="Arial" w:hAnsi="Arial" w:cs="Arial"/>
          <w:b/>
          <w:bCs/>
        </w:rPr>
        <w:t>Lung Segmentation</w:t>
      </w:r>
    </w:p>
    <w:p w14:paraId="4F1DC59A" w14:textId="6C730441" w:rsidR="0039273C" w:rsidRPr="00127908" w:rsidRDefault="0039273C" w:rsidP="00B9610D">
      <w:pPr>
        <w:rPr>
          <w:rFonts w:ascii="Arial" w:hAnsi="Arial" w:cs="Arial"/>
          <w:b/>
          <w:bCs/>
        </w:rPr>
      </w:pPr>
      <w:r w:rsidRPr="0039273C">
        <w:rPr>
          <w:rFonts w:ascii="Arial" w:hAnsi="Arial" w:cs="Arial"/>
        </w:rPr>
        <w:t>Lung image segmentation has also seen remarkable progress in deep learning, especially for diseases like lung cancer, pulmonary fibrosis, and emphysema. Beyond CNNs, attention-based models and U-Nets have proven effective for analyzing lung CT scans.</w:t>
      </w:r>
    </w:p>
    <w:p w14:paraId="55586080" w14:textId="77777777" w:rsidR="0039273C" w:rsidRPr="00B9610D" w:rsidRDefault="0039273C" w:rsidP="00B9610D">
      <w:pPr>
        <w:rPr>
          <w:rFonts w:ascii="Arial" w:hAnsi="Arial" w:cs="Arial"/>
        </w:rPr>
      </w:pPr>
    </w:p>
    <w:p w14:paraId="128D7ABA" w14:textId="1D7D9275" w:rsidR="00B9610D" w:rsidRDefault="00996D9E">
      <w:pPr>
        <w:rPr>
          <w:rFonts w:ascii="Arial" w:hAnsi="Arial" w:cs="Arial"/>
          <w:b/>
          <w:bCs/>
        </w:rPr>
      </w:pPr>
      <w:r w:rsidRPr="002639AC">
        <w:rPr>
          <w:rFonts w:ascii="Arial" w:hAnsi="Arial" w:cs="Arial"/>
          <w:b/>
          <w:bCs/>
        </w:rPr>
        <w:t>Skin Image Segmentation</w:t>
      </w:r>
    </w:p>
    <w:p w14:paraId="60B29BF2" w14:textId="77777777" w:rsidR="00254899" w:rsidRDefault="00254899" w:rsidP="00254899">
      <w:pPr>
        <w:rPr>
          <w:rFonts w:ascii="Arial" w:hAnsi="Arial" w:cs="Arial"/>
        </w:rPr>
      </w:pPr>
      <w:r w:rsidRPr="00254899">
        <w:rPr>
          <w:rFonts w:ascii="Arial" w:hAnsi="Arial" w:cs="Arial"/>
        </w:rPr>
        <w:t>In dermatology, deep learning has significantly enhanced skin image segmentation, improving the accuracy of diagnosing skin conditions.</w:t>
      </w:r>
    </w:p>
    <w:p w14:paraId="71E81CCB" w14:textId="77777777" w:rsidR="00254899" w:rsidRPr="00254899" w:rsidRDefault="00254899" w:rsidP="00254899">
      <w:pPr>
        <w:rPr>
          <w:rFonts w:ascii="Arial" w:hAnsi="Arial" w:cs="Arial"/>
        </w:rPr>
      </w:pPr>
    </w:p>
    <w:p w14:paraId="3F156A22" w14:textId="77777777" w:rsidR="00254899" w:rsidRPr="00254899" w:rsidRDefault="00254899" w:rsidP="00254899">
      <w:pPr>
        <w:rPr>
          <w:rFonts w:ascii="Arial" w:hAnsi="Arial" w:cs="Arial"/>
        </w:rPr>
      </w:pPr>
      <w:r w:rsidRPr="00254899">
        <w:rPr>
          <w:rFonts w:ascii="Arial" w:hAnsi="Arial" w:cs="Arial"/>
        </w:rPr>
        <w:t>Today, deep learning models set the state of the art in accuracy, DICE score, specificity, and other performance metrics in image recognition.</w:t>
      </w:r>
    </w:p>
    <w:p w14:paraId="5FBCA112" w14:textId="77777777" w:rsidR="002239C1" w:rsidRDefault="002239C1">
      <w:pPr>
        <w:rPr>
          <w:rFonts w:ascii="Arial" w:hAnsi="Arial" w:cs="Arial"/>
        </w:rPr>
      </w:pPr>
    </w:p>
    <w:p w14:paraId="1BCE9682" w14:textId="43D169DD" w:rsidR="00254899" w:rsidRDefault="00224DEB">
      <w:pPr>
        <w:rPr>
          <w:rFonts w:ascii="Arial" w:hAnsi="Arial" w:cs="Arial"/>
        </w:rPr>
      </w:pPr>
      <w:r>
        <w:rPr>
          <w:rFonts w:ascii="Arial" w:hAnsi="Arial" w:cs="Arial"/>
        </w:rPr>
        <w:t>There are yet many challenges to address like:</w:t>
      </w:r>
    </w:p>
    <w:p w14:paraId="138B4ED3" w14:textId="082EB2BC" w:rsidR="008F4C9A" w:rsidRPr="00127908" w:rsidRDefault="008F4C9A" w:rsidP="00127908">
      <w:pPr>
        <w:pStyle w:val="ListParagraph"/>
        <w:numPr>
          <w:ilvl w:val="0"/>
          <w:numId w:val="13"/>
        </w:numPr>
        <w:rPr>
          <w:rFonts w:ascii="Arial" w:hAnsi="Arial" w:cs="Arial"/>
        </w:rPr>
      </w:pPr>
      <w:r w:rsidRPr="00127908">
        <w:rPr>
          <w:rFonts w:ascii="Arial" w:hAnsi="Arial" w:cs="Arial"/>
        </w:rPr>
        <w:t>S</w:t>
      </w:r>
      <w:r w:rsidRPr="00127908">
        <w:rPr>
          <w:rFonts w:ascii="Arial" w:hAnsi="Arial" w:cs="Arial"/>
        </w:rPr>
        <w:t xml:space="preserve">egmentation </w:t>
      </w:r>
      <w:r w:rsidR="00127908">
        <w:rPr>
          <w:rFonts w:ascii="Arial" w:hAnsi="Arial" w:cs="Arial"/>
        </w:rPr>
        <w:t xml:space="preserve">in </w:t>
      </w:r>
      <w:r w:rsidRPr="00127908">
        <w:rPr>
          <w:rFonts w:ascii="Arial" w:hAnsi="Arial" w:cs="Arial"/>
        </w:rPr>
        <w:t xml:space="preserve">scenarios in which patients have complex medical conditions. </w:t>
      </w:r>
    </w:p>
    <w:p w14:paraId="4ABE9DAC" w14:textId="708AF428" w:rsidR="008F4C9A" w:rsidRPr="00127908" w:rsidRDefault="00224DEB" w:rsidP="00127908">
      <w:pPr>
        <w:pStyle w:val="ListParagraph"/>
        <w:numPr>
          <w:ilvl w:val="0"/>
          <w:numId w:val="13"/>
        </w:numPr>
        <w:rPr>
          <w:rFonts w:ascii="Arial" w:hAnsi="Arial" w:cs="Arial"/>
        </w:rPr>
      </w:pPr>
      <w:r w:rsidRPr="00127908">
        <w:rPr>
          <w:rFonts w:ascii="Arial" w:hAnsi="Arial" w:cs="Arial"/>
        </w:rPr>
        <w:t>M</w:t>
      </w:r>
      <w:r w:rsidR="008F4C9A" w:rsidRPr="00127908">
        <w:rPr>
          <w:rFonts w:ascii="Arial" w:hAnsi="Arial" w:cs="Arial"/>
        </w:rPr>
        <w:t>odel generalizability across different patient populations</w:t>
      </w:r>
    </w:p>
    <w:p w14:paraId="7D8D3030" w14:textId="1113EB04" w:rsidR="008F4C9A" w:rsidRPr="00127908" w:rsidRDefault="008F4C9A" w:rsidP="00127908">
      <w:pPr>
        <w:pStyle w:val="ListParagraph"/>
        <w:numPr>
          <w:ilvl w:val="0"/>
          <w:numId w:val="13"/>
        </w:numPr>
        <w:rPr>
          <w:rFonts w:ascii="Arial" w:hAnsi="Arial" w:cs="Arial"/>
        </w:rPr>
      </w:pPr>
      <w:r w:rsidRPr="00127908">
        <w:rPr>
          <w:rFonts w:ascii="Arial" w:hAnsi="Arial" w:cs="Arial"/>
        </w:rPr>
        <w:t>I</w:t>
      </w:r>
      <w:r w:rsidRPr="00127908">
        <w:rPr>
          <w:rFonts w:ascii="Arial" w:hAnsi="Arial" w:cs="Arial"/>
        </w:rPr>
        <w:t>ntegrati</w:t>
      </w:r>
      <w:r w:rsidR="00127908">
        <w:rPr>
          <w:rFonts w:ascii="Arial" w:hAnsi="Arial" w:cs="Arial"/>
        </w:rPr>
        <w:t>on of</w:t>
      </w:r>
      <w:r w:rsidRPr="00127908">
        <w:rPr>
          <w:rFonts w:ascii="Arial" w:hAnsi="Arial" w:cs="Arial"/>
        </w:rPr>
        <w:t xml:space="preserve"> multimodal imaging information. </w:t>
      </w:r>
    </w:p>
    <w:p w14:paraId="1053EA9B" w14:textId="19CD6EDC" w:rsidR="008F4C9A" w:rsidRPr="00127908" w:rsidRDefault="008F4C9A" w:rsidP="00127908">
      <w:pPr>
        <w:pStyle w:val="ListParagraph"/>
        <w:numPr>
          <w:ilvl w:val="0"/>
          <w:numId w:val="13"/>
        </w:numPr>
        <w:rPr>
          <w:rFonts w:ascii="Arial" w:hAnsi="Arial" w:cs="Arial"/>
        </w:rPr>
      </w:pPr>
      <w:r w:rsidRPr="00127908">
        <w:rPr>
          <w:rFonts w:ascii="Arial" w:hAnsi="Arial" w:cs="Arial"/>
        </w:rPr>
        <w:t xml:space="preserve">Personalized </w:t>
      </w:r>
      <w:r w:rsidR="00224DEB" w:rsidRPr="00127908">
        <w:rPr>
          <w:rFonts w:ascii="Arial" w:hAnsi="Arial" w:cs="Arial"/>
        </w:rPr>
        <w:t>medicine,</w:t>
      </w:r>
      <w:r w:rsidRPr="00127908">
        <w:rPr>
          <w:rFonts w:ascii="Arial" w:hAnsi="Arial" w:cs="Arial"/>
        </w:rPr>
        <w:t xml:space="preserve"> DL models </w:t>
      </w:r>
      <w:r w:rsidR="00127908">
        <w:rPr>
          <w:rFonts w:ascii="Arial" w:hAnsi="Arial" w:cs="Arial"/>
        </w:rPr>
        <w:t>need to</w:t>
      </w:r>
      <w:r w:rsidRPr="00127908">
        <w:rPr>
          <w:rFonts w:ascii="Arial" w:hAnsi="Arial" w:cs="Arial"/>
        </w:rPr>
        <w:t xml:space="preserve"> evolve to provide patient-specific insights.</w:t>
      </w:r>
    </w:p>
    <w:p w14:paraId="20B4F24B" w14:textId="14AC7F6D" w:rsidR="00224DEB" w:rsidRPr="00127908" w:rsidRDefault="00224DEB" w:rsidP="00127908">
      <w:pPr>
        <w:pStyle w:val="ListParagraph"/>
        <w:numPr>
          <w:ilvl w:val="0"/>
          <w:numId w:val="13"/>
        </w:numPr>
        <w:rPr>
          <w:rFonts w:ascii="Arial" w:hAnsi="Arial" w:cs="Arial"/>
        </w:rPr>
      </w:pPr>
      <w:r w:rsidRPr="00127908">
        <w:rPr>
          <w:rFonts w:ascii="Arial" w:hAnsi="Arial" w:cs="Arial"/>
        </w:rPr>
        <w:t>Real-time segmentation</w:t>
      </w:r>
    </w:p>
    <w:p w14:paraId="0BC407D1" w14:textId="5B52C27D" w:rsidR="008F4C9A" w:rsidRPr="00127908" w:rsidRDefault="00224DEB" w:rsidP="00127908">
      <w:pPr>
        <w:pStyle w:val="ListParagraph"/>
        <w:numPr>
          <w:ilvl w:val="0"/>
          <w:numId w:val="13"/>
        </w:numPr>
        <w:rPr>
          <w:rFonts w:ascii="Arial" w:hAnsi="Arial" w:cs="Arial"/>
        </w:rPr>
      </w:pPr>
      <w:r w:rsidRPr="00127908">
        <w:rPr>
          <w:rFonts w:ascii="Arial" w:hAnsi="Arial" w:cs="Arial"/>
        </w:rPr>
        <w:t>I</w:t>
      </w:r>
      <w:r w:rsidR="008F4C9A" w:rsidRPr="00127908">
        <w:rPr>
          <w:rFonts w:ascii="Arial" w:hAnsi="Arial" w:cs="Arial"/>
        </w:rPr>
        <w:t xml:space="preserve">ncorporation of AI into clinical workflows to augment rather than disrupt them </w:t>
      </w:r>
    </w:p>
    <w:p w14:paraId="7C78DF97" w14:textId="77777777" w:rsidR="008F4C9A" w:rsidRPr="008F4C9A" w:rsidRDefault="008F4C9A" w:rsidP="008F4C9A">
      <w:pPr>
        <w:rPr>
          <w:rFonts w:ascii="Arial" w:hAnsi="Arial" w:cs="Arial"/>
        </w:rPr>
      </w:pPr>
    </w:p>
    <w:p w14:paraId="6DB3F78F" w14:textId="692E4007" w:rsidR="008F4C9A" w:rsidRDefault="008F4C9A">
      <w:pPr>
        <w:rPr>
          <w:rFonts w:ascii="Arial" w:hAnsi="Arial" w:cs="Arial"/>
        </w:rPr>
      </w:pPr>
      <w:r>
        <w:rPr>
          <w:rFonts w:ascii="Arial" w:hAnsi="Arial" w:cs="Arial"/>
        </w:rPr>
        <w:t>The next wave of Deep-</w:t>
      </w:r>
      <w:r w:rsidR="00224DEB">
        <w:rPr>
          <w:rFonts w:ascii="Arial" w:hAnsi="Arial" w:cs="Arial"/>
        </w:rPr>
        <w:t>L</w:t>
      </w:r>
      <w:r>
        <w:rPr>
          <w:rFonts w:ascii="Arial" w:hAnsi="Arial" w:cs="Arial"/>
        </w:rPr>
        <w:t xml:space="preserve">earning </w:t>
      </w:r>
      <w:r w:rsidR="00224DEB">
        <w:rPr>
          <w:rFonts w:ascii="Arial" w:hAnsi="Arial" w:cs="Arial"/>
        </w:rPr>
        <w:t>will bring even more innovative, explanatory, efficient, and trustworthy tools for medical image analysis.</w:t>
      </w:r>
    </w:p>
    <w:p w14:paraId="7B775CC7" w14:textId="77777777" w:rsidR="00224DEB" w:rsidRDefault="00224DEB">
      <w:pPr>
        <w:rPr>
          <w:rFonts w:ascii="Arial" w:hAnsi="Arial" w:cs="Arial"/>
        </w:rPr>
      </w:pPr>
    </w:p>
    <w:p w14:paraId="6FD1B0F4" w14:textId="2E5B3119" w:rsidR="00A145E0" w:rsidRPr="00895DF0" w:rsidRDefault="00A145E0">
      <w:pPr>
        <w:rPr>
          <w:rFonts w:ascii="Arial" w:hAnsi="Arial" w:cs="Arial"/>
          <w:b/>
          <w:bCs/>
          <w:u w:val="single"/>
        </w:rPr>
      </w:pPr>
      <w:r w:rsidRPr="00895DF0">
        <w:rPr>
          <w:rFonts w:ascii="Arial" w:hAnsi="Arial" w:cs="Arial"/>
          <w:b/>
          <w:bCs/>
          <w:u w:val="single"/>
        </w:rPr>
        <w:t>References</w:t>
      </w:r>
    </w:p>
    <w:p w14:paraId="6AB5096C" w14:textId="1F5ABF38" w:rsidR="00A145E0" w:rsidRPr="00A145E0" w:rsidRDefault="00A145E0" w:rsidP="00A145E0">
      <w:pPr>
        <w:pStyle w:val="ListParagraph"/>
        <w:numPr>
          <w:ilvl w:val="0"/>
          <w:numId w:val="12"/>
        </w:numPr>
        <w:rPr>
          <w:rFonts w:ascii="Arial" w:hAnsi="Arial" w:cs="Arial"/>
        </w:rPr>
      </w:pPr>
      <w:r w:rsidRPr="00A145E0">
        <w:rPr>
          <w:rFonts w:ascii="Arial" w:hAnsi="Arial" w:cs="Arial"/>
        </w:rPr>
        <w:t>Burger, W., &amp; Burge, M. J. (2013). Automatic thresholding. In </w:t>
      </w:r>
      <w:r w:rsidRPr="00A145E0">
        <w:rPr>
          <w:rFonts w:ascii="Arial" w:hAnsi="Arial" w:cs="Arial"/>
          <w:i/>
          <w:iCs/>
        </w:rPr>
        <w:t>Principles of Digital Image Processing</w:t>
      </w:r>
      <w:r w:rsidRPr="00A145E0">
        <w:rPr>
          <w:rFonts w:ascii="Arial" w:hAnsi="Arial" w:cs="Arial"/>
        </w:rPr>
        <w:t> (pp. 5-50). Springer</w:t>
      </w:r>
    </w:p>
    <w:p w14:paraId="43842DDE" w14:textId="2B94A785" w:rsidR="00595A2A" w:rsidRPr="00A145E0" w:rsidRDefault="00595A2A" w:rsidP="00A145E0">
      <w:pPr>
        <w:pStyle w:val="ListParagraph"/>
        <w:numPr>
          <w:ilvl w:val="0"/>
          <w:numId w:val="12"/>
        </w:numPr>
        <w:rPr>
          <w:rFonts w:ascii="Arial" w:hAnsi="Arial" w:cs="Arial"/>
          <w:lang w:val="en"/>
        </w:rPr>
      </w:pPr>
      <w:proofErr w:type="spellStart"/>
      <w:r w:rsidRPr="00A145E0">
        <w:rPr>
          <w:rFonts w:ascii="Arial" w:hAnsi="Arial" w:cs="Arial"/>
        </w:rPr>
        <w:t>Chaoxin</w:t>
      </w:r>
      <w:proofErr w:type="spellEnd"/>
      <w:r w:rsidRPr="00A145E0">
        <w:rPr>
          <w:rFonts w:ascii="Arial" w:hAnsi="Arial" w:cs="Arial"/>
        </w:rPr>
        <w:t> Zheng, Da-Wen Sun, in </w:t>
      </w:r>
      <w:hyperlink r:id="rId10" w:history="1">
        <w:r w:rsidRPr="00A145E0">
          <w:rPr>
            <w:rStyle w:val="Hyperlink"/>
            <w:rFonts w:ascii="Arial" w:hAnsi="Arial" w:cs="Arial"/>
          </w:rPr>
          <w:t>Computer Vision Technology for Food Quality Evaluation</w:t>
        </w:r>
      </w:hyperlink>
      <w:r w:rsidRPr="00A145E0">
        <w:rPr>
          <w:rFonts w:ascii="Arial" w:hAnsi="Arial" w:cs="Arial"/>
        </w:rPr>
        <w:t>, 2008</w:t>
      </w:r>
    </w:p>
    <w:p w14:paraId="5F7CB964" w14:textId="059B802D" w:rsidR="00793B47" w:rsidRPr="00052CB9" w:rsidRDefault="00052CB9" w:rsidP="00052CB9">
      <w:pPr>
        <w:pStyle w:val="ListParagraph"/>
        <w:numPr>
          <w:ilvl w:val="0"/>
          <w:numId w:val="12"/>
        </w:numPr>
        <w:rPr>
          <w:rFonts w:ascii="Arial" w:hAnsi="Arial" w:cs="Arial"/>
        </w:rPr>
      </w:pPr>
      <w:r w:rsidRPr="00052CB9">
        <w:rPr>
          <w:rFonts w:ascii="Arial" w:hAnsi="Arial" w:cs="Arial"/>
        </w:rPr>
        <w:t xml:space="preserve">Md. </w:t>
      </w:r>
      <w:proofErr w:type="spellStart"/>
      <w:r w:rsidRPr="00052CB9">
        <w:rPr>
          <w:rFonts w:ascii="Arial" w:hAnsi="Arial" w:cs="Arial"/>
        </w:rPr>
        <w:t>Eshmam</w:t>
      </w:r>
      <w:proofErr w:type="spellEnd"/>
      <w:r w:rsidRPr="00052CB9">
        <w:rPr>
          <w:rFonts w:ascii="Arial" w:hAnsi="Arial" w:cs="Arial"/>
        </w:rPr>
        <w:t xml:space="preserve"> Rayed, S.M. </w:t>
      </w:r>
      <w:proofErr w:type="spellStart"/>
      <w:r w:rsidRPr="00052CB9">
        <w:rPr>
          <w:rFonts w:ascii="Arial" w:hAnsi="Arial" w:cs="Arial"/>
        </w:rPr>
        <w:t>Sajibul</w:t>
      </w:r>
      <w:proofErr w:type="spellEnd"/>
      <w:r w:rsidRPr="00052CB9">
        <w:rPr>
          <w:rFonts w:ascii="Arial" w:hAnsi="Arial" w:cs="Arial"/>
        </w:rPr>
        <w:t xml:space="preserve"> Islam, Sadia Islam Niha, Jamin Rahman Jim, Md Mohsin Kabir, M.F. </w:t>
      </w:r>
      <w:proofErr w:type="spellStart"/>
      <w:r w:rsidRPr="00052CB9">
        <w:rPr>
          <w:rFonts w:ascii="Arial" w:hAnsi="Arial" w:cs="Arial"/>
        </w:rPr>
        <w:t>Mridha</w:t>
      </w:r>
      <w:proofErr w:type="spellEnd"/>
      <w:r w:rsidRPr="00052CB9">
        <w:rPr>
          <w:rFonts w:ascii="Arial" w:hAnsi="Arial" w:cs="Arial"/>
        </w:rPr>
        <w:t>,</w:t>
      </w:r>
      <w:r w:rsidRPr="00052CB9">
        <w:rPr>
          <w:rFonts w:ascii="Arial" w:hAnsi="Arial" w:cs="Arial"/>
        </w:rPr>
        <w:t xml:space="preserve"> </w:t>
      </w:r>
      <w:r w:rsidRPr="00052CB9">
        <w:rPr>
          <w:rFonts w:ascii="Arial" w:hAnsi="Arial" w:cs="Arial"/>
        </w:rPr>
        <w:t>Deep learning for medical image segmentation: State-of-the-art advancements and challenges,</w:t>
      </w:r>
      <w:r w:rsidRPr="00052CB9">
        <w:rPr>
          <w:rFonts w:ascii="Arial" w:hAnsi="Arial" w:cs="Arial"/>
        </w:rPr>
        <w:t xml:space="preserve"> </w:t>
      </w:r>
      <w:r w:rsidRPr="00052CB9">
        <w:rPr>
          <w:rFonts w:ascii="Arial" w:hAnsi="Arial" w:cs="Arial"/>
        </w:rPr>
        <w:t>Informatics in Medicine</w:t>
      </w:r>
      <w:r w:rsidRPr="00052CB9">
        <w:rPr>
          <w:rFonts w:ascii="Arial" w:hAnsi="Arial" w:cs="Arial"/>
        </w:rPr>
        <w:t xml:space="preserve"> </w:t>
      </w:r>
      <w:r w:rsidRPr="00052CB9">
        <w:rPr>
          <w:rFonts w:ascii="Arial" w:hAnsi="Arial" w:cs="Arial"/>
        </w:rPr>
        <w:t>Unlocked,</w:t>
      </w:r>
      <w:r w:rsidRPr="00052CB9">
        <w:rPr>
          <w:rFonts w:ascii="Arial" w:hAnsi="Arial" w:cs="Arial"/>
        </w:rPr>
        <w:t xml:space="preserve"> </w:t>
      </w:r>
      <w:r w:rsidRPr="00052CB9">
        <w:rPr>
          <w:rFonts w:ascii="Arial" w:hAnsi="Arial" w:cs="Arial"/>
        </w:rPr>
        <w:t>Volume 47,</w:t>
      </w:r>
      <w:r w:rsidRPr="00052CB9">
        <w:rPr>
          <w:rFonts w:ascii="Arial" w:hAnsi="Arial" w:cs="Arial"/>
        </w:rPr>
        <w:t xml:space="preserve"> </w:t>
      </w:r>
      <w:r w:rsidRPr="00052CB9">
        <w:rPr>
          <w:rFonts w:ascii="Arial" w:hAnsi="Arial" w:cs="Arial"/>
        </w:rPr>
        <w:t>2024,</w:t>
      </w:r>
      <w:r w:rsidRPr="00052CB9">
        <w:rPr>
          <w:rFonts w:ascii="Arial" w:hAnsi="Arial" w:cs="Arial"/>
        </w:rPr>
        <w:t xml:space="preserve"> </w:t>
      </w:r>
      <w:r w:rsidRPr="00052CB9">
        <w:rPr>
          <w:rFonts w:ascii="Arial" w:hAnsi="Arial" w:cs="Arial"/>
        </w:rPr>
        <w:t>101504,</w:t>
      </w:r>
      <w:r w:rsidRPr="00052CB9">
        <w:rPr>
          <w:rFonts w:ascii="Arial" w:hAnsi="Arial" w:cs="Arial"/>
        </w:rPr>
        <w:t xml:space="preserve"> </w:t>
      </w:r>
      <w:r w:rsidRPr="00052CB9">
        <w:rPr>
          <w:rFonts w:ascii="Arial" w:hAnsi="Arial" w:cs="Arial"/>
        </w:rPr>
        <w:t>ISSN 2352-9148,</w:t>
      </w:r>
      <w:r w:rsidRPr="00052CB9">
        <w:rPr>
          <w:rFonts w:ascii="Arial" w:hAnsi="Arial" w:cs="Arial"/>
        </w:rPr>
        <w:t xml:space="preserve"> </w:t>
      </w:r>
      <w:r w:rsidRPr="00052CB9">
        <w:rPr>
          <w:rFonts w:ascii="Arial" w:hAnsi="Arial" w:cs="Arial"/>
        </w:rPr>
        <w:t>https://doi.org/10.1016/j.imu.2024.101504.</w:t>
      </w:r>
    </w:p>
    <w:sectPr w:rsidR="00793B47" w:rsidRPr="00052CB9" w:rsidSect="00294DA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8F117" w14:textId="77777777" w:rsidR="00203E17" w:rsidRDefault="00203E17" w:rsidP="00C8580B">
      <w:r>
        <w:separator/>
      </w:r>
    </w:p>
  </w:endnote>
  <w:endnote w:type="continuationSeparator" w:id="0">
    <w:p w14:paraId="7383EEDD" w14:textId="77777777" w:rsidR="00203E17" w:rsidRDefault="00203E17" w:rsidP="00C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9D0F1" w14:textId="77777777" w:rsidR="00203E17" w:rsidRDefault="00203E17" w:rsidP="00C8580B">
      <w:r>
        <w:separator/>
      </w:r>
    </w:p>
  </w:footnote>
  <w:footnote w:type="continuationSeparator" w:id="0">
    <w:p w14:paraId="5490217A" w14:textId="77777777" w:rsidR="00203E17" w:rsidRDefault="00203E17" w:rsidP="00C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E980A" w14:textId="7D508285" w:rsidR="00C8580B" w:rsidRDefault="00C8580B">
    <w:pPr>
      <w:pStyle w:val="Header"/>
    </w:pPr>
    <w:r>
      <w:rPr>
        <w:noProof/>
      </w:rPr>
      <mc:AlternateContent>
        <mc:Choice Requires="wps">
          <w:drawing>
            <wp:anchor distT="0" distB="0" distL="0" distR="0" simplePos="0" relativeHeight="251659264" behindDoc="0" locked="0" layoutInCell="1" allowOverlap="1" wp14:anchorId="14AC3137" wp14:editId="45E309BB">
              <wp:simplePos x="635" y="635"/>
              <wp:positionH relativeFrom="page">
                <wp:align>left</wp:align>
              </wp:positionH>
              <wp:positionV relativeFrom="page">
                <wp:align>top</wp:align>
              </wp:positionV>
              <wp:extent cx="627380" cy="376555"/>
              <wp:effectExtent l="0" t="0" r="7620" b="4445"/>
              <wp:wrapNone/>
              <wp:docPr id="1923110995"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AC3137" id="_x0000_t202" coordsize="21600,21600" o:spt="202" path="m,l,21600r21600,l21600,xe">
              <v:stroke joinstyle="miter"/>
              <v:path gradientshapeok="t" o:connecttype="rect"/>
            </v:shapetype>
            <v:shape id="Text Box 2" o:spid="_x0000_s1026" type="#_x0000_t202" alt="Public" style="position:absolute;margin-left:0;margin-top:0;width:49.4pt;height:29.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" filled="f" stroked="f">
              <v:textbox style="mso-fit-shape-to-text:t" inset="20pt,15pt,0,0">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1C2" w14:textId="3CBFC037" w:rsidR="00C8580B" w:rsidRDefault="00C8580B">
    <w:pPr>
      <w:pStyle w:val="Header"/>
    </w:pPr>
    <w:r>
      <w:rPr>
        <w:noProof/>
      </w:rPr>
      <mc:AlternateContent>
        <mc:Choice Requires="wps">
          <w:drawing>
            <wp:anchor distT="0" distB="0" distL="0" distR="0" simplePos="0" relativeHeight="251660288" behindDoc="0" locked="0" layoutInCell="1" allowOverlap="1" wp14:anchorId="233DDCB1" wp14:editId="3B96BF72">
              <wp:simplePos x="0" y="0"/>
              <wp:positionH relativeFrom="page">
                <wp:align>left</wp:align>
              </wp:positionH>
              <wp:positionV relativeFrom="page">
                <wp:align>top</wp:align>
              </wp:positionV>
              <wp:extent cx="627380" cy="376555"/>
              <wp:effectExtent l="0" t="0" r="7620" b="4445"/>
              <wp:wrapNone/>
              <wp:docPr id="1538672024"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3DDCB1" id="_x0000_t202" coordsize="21600,21600" o:spt="202" path="m,l,21600r21600,l21600,xe">
              <v:stroke joinstyle="miter"/>
              <v:path gradientshapeok="t" o:connecttype="rect"/>
            </v:shapetype>
            <v:shape id="Text Box 3" o:spid="_x0000_s1027" type="#_x0000_t202" alt="Public" style="position:absolute;margin-left:0;margin-top:0;width:49.4pt;height:29.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" filled="f" stroked="f">
              <v:textbox style="mso-fit-shape-to-text:t" inset="20pt,15pt,0,0">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318E" w14:textId="7A14EACE" w:rsidR="00C8580B" w:rsidRDefault="00C8580B">
    <w:pPr>
      <w:pStyle w:val="Header"/>
    </w:pPr>
    <w:r>
      <w:rPr>
        <w:noProof/>
      </w:rPr>
      <mc:AlternateContent>
        <mc:Choice Requires="wps">
          <w:drawing>
            <wp:anchor distT="0" distB="0" distL="0" distR="0" simplePos="0" relativeHeight="251658240" behindDoc="0" locked="0" layoutInCell="1" allowOverlap="1" wp14:anchorId="0F80DC79" wp14:editId="3E4AE3A0">
              <wp:simplePos x="635" y="635"/>
              <wp:positionH relativeFrom="page">
                <wp:align>left</wp:align>
              </wp:positionH>
              <wp:positionV relativeFrom="page">
                <wp:align>top</wp:align>
              </wp:positionV>
              <wp:extent cx="627380" cy="376555"/>
              <wp:effectExtent l="0" t="0" r="7620" b="4445"/>
              <wp:wrapNone/>
              <wp:docPr id="991046303"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80DC79" id="_x0000_t202" coordsize="21600,21600" o:spt="202" path="m,l,21600r21600,l21600,xe">
              <v:stroke joinstyle="miter"/>
              <v:path gradientshapeok="t" o:connecttype="rect"/>
            </v:shapetype>
            <v:shape id="Text Box 1" o:spid="_x0000_s1028" type="#_x0000_t202" alt="Public" style="position:absolute;margin-left:0;margin-top:0;width:49.4pt;height:29.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" filled="f" stroked="f">
              <v:textbox style="mso-fit-shape-to-text:t" inset="20pt,15pt,0,0">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4664D"/>
    <w:multiLevelType w:val="hybridMultilevel"/>
    <w:tmpl w:val="D1D8D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C1CB4"/>
    <w:multiLevelType w:val="hybridMultilevel"/>
    <w:tmpl w:val="B5FAE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849BD"/>
    <w:multiLevelType w:val="hybridMultilevel"/>
    <w:tmpl w:val="18E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171B0"/>
    <w:multiLevelType w:val="hybridMultilevel"/>
    <w:tmpl w:val="5C78E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047CC"/>
    <w:multiLevelType w:val="hybridMultilevel"/>
    <w:tmpl w:val="D3224480"/>
    <w:lvl w:ilvl="0" w:tplc="643A88F6">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01283E"/>
    <w:multiLevelType w:val="hybridMultilevel"/>
    <w:tmpl w:val="ED9046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60519E"/>
    <w:multiLevelType w:val="hybridMultilevel"/>
    <w:tmpl w:val="BD7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94AEB"/>
    <w:multiLevelType w:val="hybridMultilevel"/>
    <w:tmpl w:val="AD2CE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DA161A"/>
    <w:multiLevelType w:val="hybridMultilevel"/>
    <w:tmpl w:val="170A63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922F5F"/>
    <w:multiLevelType w:val="hybridMultilevel"/>
    <w:tmpl w:val="2070F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93385"/>
    <w:multiLevelType w:val="hybridMultilevel"/>
    <w:tmpl w:val="FD7ABEAA"/>
    <w:lvl w:ilvl="0" w:tplc="04090005">
      <w:start w:val="1"/>
      <w:numFmt w:val="bullet"/>
      <w:lvlText w:val=""/>
      <w:lvlJc w:val="left"/>
      <w:pPr>
        <w:ind w:left="360" w:hanging="360"/>
      </w:pPr>
      <w:rPr>
        <w:rFonts w:ascii="Wingdings" w:hAnsi="Wingdings" w:hint="default"/>
      </w:rPr>
    </w:lvl>
    <w:lvl w:ilvl="1" w:tplc="CD70BEE6">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4256C6"/>
    <w:multiLevelType w:val="hybridMultilevel"/>
    <w:tmpl w:val="74FC5D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B5702BE"/>
    <w:multiLevelType w:val="hybridMultilevel"/>
    <w:tmpl w:val="EA102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1222878">
    <w:abstractNumId w:val="4"/>
  </w:num>
  <w:num w:numId="2" w16cid:durableId="1799838040">
    <w:abstractNumId w:val="10"/>
  </w:num>
  <w:num w:numId="3" w16cid:durableId="1322273928">
    <w:abstractNumId w:val="7"/>
  </w:num>
  <w:num w:numId="4" w16cid:durableId="582757512">
    <w:abstractNumId w:val="1"/>
  </w:num>
  <w:num w:numId="5" w16cid:durableId="153032511">
    <w:abstractNumId w:val="0"/>
  </w:num>
  <w:num w:numId="6" w16cid:durableId="561982090">
    <w:abstractNumId w:val="6"/>
  </w:num>
  <w:num w:numId="7" w16cid:durableId="2138987049">
    <w:abstractNumId w:val="2"/>
  </w:num>
  <w:num w:numId="8" w16cid:durableId="1414164978">
    <w:abstractNumId w:val="3"/>
  </w:num>
  <w:num w:numId="9" w16cid:durableId="1887403441">
    <w:abstractNumId w:val="9"/>
  </w:num>
  <w:num w:numId="10" w16cid:durableId="270745960">
    <w:abstractNumId w:val="5"/>
  </w:num>
  <w:num w:numId="11" w16cid:durableId="1075401357">
    <w:abstractNumId w:val="11"/>
  </w:num>
  <w:num w:numId="12" w16cid:durableId="1094517044">
    <w:abstractNumId w:val="8"/>
  </w:num>
  <w:num w:numId="13" w16cid:durableId="1938566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94"/>
    <w:rsid w:val="0000750F"/>
    <w:rsid w:val="00014B0C"/>
    <w:rsid w:val="00052CB9"/>
    <w:rsid w:val="0008266C"/>
    <w:rsid w:val="000F1336"/>
    <w:rsid w:val="00127908"/>
    <w:rsid w:val="00133C63"/>
    <w:rsid w:val="001E358B"/>
    <w:rsid w:val="00203E17"/>
    <w:rsid w:val="002239C1"/>
    <w:rsid w:val="00224DEB"/>
    <w:rsid w:val="00231719"/>
    <w:rsid w:val="00254899"/>
    <w:rsid w:val="002639AC"/>
    <w:rsid w:val="00267976"/>
    <w:rsid w:val="00294DA5"/>
    <w:rsid w:val="00311894"/>
    <w:rsid w:val="00313091"/>
    <w:rsid w:val="0039273C"/>
    <w:rsid w:val="003D36C0"/>
    <w:rsid w:val="00496CAA"/>
    <w:rsid w:val="004B3C9B"/>
    <w:rsid w:val="004F2523"/>
    <w:rsid w:val="00546908"/>
    <w:rsid w:val="00557697"/>
    <w:rsid w:val="00595A2A"/>
    <w:rsid w:val="005D3B17"/>
    <w:rsid w:val="006516B3"/>
    <w:rsid w:val="00766102"/>
    <w:rsid w:val="00793B47"/>
    <w:rsid w:val="007A3A1C"/>
    <w:rsid w:val="007A6A0E"/>
    <w:rsid w:val="0081562D"/>
    <w:rsid w:val="00833CB8"/>
    <w:rsid w:val="00837E46"/>
    <w:rsid w:val="00863A06"/>
    <w:rsid w:val="00895DF0"/>
    <w:rsid w:val="008B2ACB"/>
    <w:rsid w:val="008B6085"/>
    <w:rsid w:val="008D6F35"/>
    <w:rsid w:val="008F4C91"/>
    <w:rsid w:val="008F4C9A"/>
    <w:rsid w:val="00995978"/>
    <w:rsid w:val="00996D9E"/>
    <w:rsid w:val="009C5921"/>
    <w:rsid w:val="009F5B7A"/>
    <w:rsid w:val="00A145E0"/>
    <w:rsid w:val="00A51DC1"/>
    <w:rsid w:val="00A937B5"/>
    <w:rsid w:val="00AF6970"/>
    <w:rsid w:val="00B5270A"/>
    <w:rsid w:val="00B9610D"/>
    <w:rsid w:val="00C8580B"/>
    <w:rsid w:val="00CA50F1"/>
    <w:rsid w:val="00CF4B0C"/>
    <w:rsid w:val="00D4041A"/>
    <w:rsid w:val="00D66CC0"/>
    <w:rsid w:val="00E04816"/>
    <w:rsid w:val="00EA7873"/>
    <w:rsid w:val="00F522B2"/>
    <w:rsid w:val="00FD7F87"/>
    <w:rsid w:val="00FF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F7FEB"/>
  <w15:chartTrackingRefBased/>
  <w15:docId w15:val="{17667FE0-0120-4249-A9E7-400E7C6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C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94"/>
    <w:rPr>
      <w:rFonts w:eastAsiaTheme="majorEastAsia" w:cstheme="majorBidi"/>
      <w:color w:val="272727" w:themeColor="text1" w:themeTint="D8"/>
    </w:rPr>
  </w:style>
  <w:style w:type="paragraph" w:styleId="Title">
    <w:name w:val="Title"/>
    <w:basedOn w:val="Normal"/>
    <w:next w:val="Normal"/>
    <w:link w:val="TitleChar"/>
    <w:uiPriority w:val="10"/>
    <w:qFormat/>
    <w:rsid w:val="00311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894"/>
    <w:rPr>
      <w:i/>
      <w:iCs/>
      <w:color w:val="404040" w:themeColor="text1" w:themeTint="BF"/>
    </w:rPr>
  </w:style>
  <w:style w:type="paragraph" w:styleId="ListParagraph">
    <w:name w:val="List Paragraph"/>
    <w:basedOn w:val="Normal"/>
    <w:uiPriority w:val="34"/>
    <w:qFormat/>
    <w:rsid w:val="00311894"/>
    <w:pPr>
      <w:ind w:left="720"/>
      <w:contextualSpacing/>
    </w:pPr>
  </w:style>
  <w:style w:type="character" w:styleId="IntenseEmphasis">
    <w:name w:val="Intense Emphasis"/>
    <w:basedOn w:val="DefaultParagraphFont"/>
    <w:uiPriority w:val="21"/>
    <w:qFormat/>
    <w:rsid w:val="00311894"/>
    <w:rPr>
      <w:i/>
      <w:iCs/>
      <w:color w:val="0F4761" w:themeColor="accent1" w:themeShade="BF"/>
    </w:rPr>
  </w:style>
  <w:style w:type="paragraph" w:styleId="IntenseQuote">
    <w:name w:val="Intense Quote"/>
    <w:basedOn w:val="Normal"/>
    <w:next w:val="Normal"/>
    <w:link w:val="IntenseQuoteChar"/>
    <w:uiPriority w:val="30"/>
    <w:qFormat/>
    <w:rsid w:val="0031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94"/>
    <w:rPr>
      <w:i/>
      <w:iCs/>
      <w:color w:val="0F4761" w:themeColor="accent1" w:themeShade="BF"/>
    </w:rPr>
  </w:style>
  <w:style w:type="character" w:styleId="IntenseReference">
    <w:name w:val="Intense Reference"/>
    <w:basedOn w:val="DefaultParagraphFont"/>
    <w:uiPriority w:val="32"/>
    <w:qFormat/>
    <w:rsid w:val="00311894"/>
    <w:rPr>
      <w:b/>
      <w:bCs/>
      <w:smallCaps/>
      <w:color w:val="0F4761" w:themeColor="accent1" w:themeShade="BF"/>
      <w:spacing w:val="5"/>
    </w:rPr>
  </w:style>
  <w:style w:type="paragraph" w:styleId="Header">
    <w:name w:val="header"/>
    <w:basedOn w:val="Normal"/>
    <w:link w:val="HeaderChar"/>
    <w:uiPriority w:val="99"/>
    <w:unhideWhenUsed/>
    <w:rsid w:val="00C8580B"/>
    <w:pPr>
      <w:tabs>
        <w:tab w:val="center" w:pos="4680"/>
        <w:tab w:val="right" w:pos="9360"/>
      </w:tabs>
    </w:pPr>
  </w:style>
  <w:style w:type="character" w:customStyle="1" w:styleId="HeaderChar">
    <w:name w:val="Header Char"/>
    <w:basedOn w:val="DefaultParagraphFont"/>
    <w:link w:val="Header"/>
    <w:uiPriority w:val="99"/>
    <w:rsid w:val="00C8580B"/>
  </w:style>
  <w:style w:type="character" w:styleId="Hyperlink">
    <w:name w:val="Hyperlink"/>
    <w:basedOn w:val="DefaultParagraphFont"/>
    <w:uiPriority w:val="99"/>
    <w:unhideWhenUsed/>
    <w:rsid w:val="00595A2A"/>
    <w:rPr>
      <w:color w:val="467886" w:themeColor="hyperlink"/>
      <w:u w:val="single"/>
    </w:rPr>
  </w:style>
  <w:style w:type="character" w:styleId="UnresolvedMention">
    <w:name w:val="Unresolved Mention"/>
    <w:basedOn w:val="DefaultParagraphFont"/>
    <w:uiPriority w:val="99"/>
    <w:semiHidden/>
    <w:unhideWhenUsed/>
    <w:rsid w:val="00595A2A"/>
    <w:rPr>
      <w:color w:val="605E5C"/>
      <w:shd w:val="clear" w:color="auto" w:fill="E1DFDD"/>
    </w:rPr>
  </w:style>
  <w:style w:type="character" w:styleId="Strong">
    <w:name w:val="Strong"/>
    <w:basedOn w:val="DefaultParagraphFont"/>
    <w:uiPriority w:val="22"/>
    <w:qFormat/>
    <w:rsid w:val="00A51DC1"/>
    <w:rPr>
      <w:b/>
      <w:bCs/>
    </w:rPr>
  </w:style>
  <w:style w:type="paragraph" w:styleId="NormalWeb">
    <w:name w:val="Normal (Web)"/>
    <w:basedOn w:val="Normal"/>
    <w:uiPriority w:val="99"/>
    <w:semiHidden/>
    <w:unhideWhenUsed/>
    <w:rsid w:val="003927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60250">
      <w:bodyDiv w:val="1"/>
      <w:marLeft w:val="0"/>
      <w:marRight w:val="0"/>
      <w:marTop w:val="0"/>
      <w:marBottom w:val="0"/>
      <w:divBdr>
        <w:top w:val="none" w:sz="0" w:space="0" w:color="auto"/>
        <w:left w:val="none" w:sz="0" w:space="0" w:color="auto"/>
        <w:bottom w:val="none" w:sz="0" w:space="0" w:color="auto"/>
        <w:right w:val="none" w:sz="0" w:space="0" w:color="auto"/>
      </w:divBdr>
      <w:divsChild>
        <w:div w:id="1506937170">
          <w:marLeft w:val="0"/>
          <w:marRight w:val="0"/>
          <w:marTop w:val="0"/>
          <w:marBottom w:val="0"/>
          <w:divBdr>
            <w:top w:val="none" w:sz="0" w:space="0" w:color="auto"/>
            <w:left w:val="none" w:sz="0" w:space="0" w:color="auto"/>
            <w:bottom w:val="none" w:sz="0" w:space="0" w:color="auto"/>
            <w:right w:val="none" w:sz="0" w:space="0" w:color="auto"/>
          </w:divBdr>
          <w:divsChild>
            <w:div w:id="781416872">
              <w:marLeft w:val="0"/>
              <w:marRight w:val="0"/>
              <w:marTop w:val="0"/>
              <w:marBottom w:val="0"/>
              <w:divBdr>
                <w:top w:val="none" w:sz="0" w:space="0" w:color="auto"/>
                <w:left w:val="none" w:sz="0" w:space="0" w:color="auto"/>
                <w:bottom w:val="none" w:sz="0" w:space="0" w:color="auto"/>
                <w:right w:val="none" w:sz="0" w:space="0" w:color="auto"/>
              </w:divBdr>
              <w:divsChild>
                <w:div w:id="343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0345">
      <w:bodyDiv w:val="1"/>
      <w:marLeft w:val="0"/>
      <w:marRight w:val="0"/>
      <w:marTop w:val="0"/>
      <w:marBottom w:val="0"/>
      <w:divBdr>
        <w:top w:val="none" w:sz="0" w:space="0" w:color="auto"/>
        <w:left w:val="none" w:sz="0" w:space="0" w:color="auto"/>
        <w:bottom w:val="none" w:sz="0" w:space="0" w:color="auto"/>
        <w:right w:val="none" w:sz="0" w:space="0" w:color="auto"/>
      </w:divBdr>
    </w:div>
    <w:div w:id="222059739">
      <w:bodyDiv w:val="1"/>
      <w:marLeft w:val="0"/>
      <w:marRight w:val="0"/>
      <w:marTop w:val="0"/>
      <w:marBottom w:val="0"/>
      <w:divBdr>
        <w:top w:val="none" w:sz="0" w:space="0" w:color="auto"/>
        <w:left w:val="none" w:sz="0" w:space="0" w:color="auto"/>
        <w:bottom w:val="none" w:sz="0" w:space="0" w:color="auto"/>
        <w:right w:val="none" w:sz="0" w:space="0" w:color="auto"/>
      </w:divBdr>
    </w:div>
    <w:div w:id="343361549">
      <w:bodyDiv w:val="1"/>
      <w:marLeft w:val="0"/>
      <w:marRight w:val="0"/>
      <w:marTop w:val="0"/>
      <w:marBottom w:val="0"/>
      <w:divBdr>
        <w:top w:val="none" w:sz="0" w:space="0" w:color="auto"/>
        <w:left w:val="none" w:sz="0" w:space="0" w:color="auto"/>
        <w:bottom w:val="none" w:sz="0" w:space="0" w:color="auto"/>
        <w:right w:val="none" w:sz="0" w:space="0" w:color="auto"/>
      </w:divBdr>
      <w:divsChild>
        <w:div w:id="1505709319">
          <w:marLeft w:val="0"/>
          <w:marRight w:val="0"/>
          <w:marTop w:val="0"/>
          <w:marBottom w:val="0"/>
          <w:divBdr>
            <w:top w:val="none" w:sz="0" w:space="0" w:color="auto"/>
            <w:left w:val="none" w:sz="0" w:space="0" w:color="auto"/>
            <w:bottom w:val="none" w:sz="0" w:space="0" w:color="auto"/>
            <w:right w:val="none" w:sz="0" w:space="0" w:color="auto"/>
          </w:divBdr>
          <w:divsChild>
            <w:div w:id="993067891">
              <w:marLeft w:val="0"/>
              <w:marRight w:val="0"/>
              <w:marTop w:val="0"/>
              <w:marBottom w:val="0"/>
              <w:divBdr>
                <w:top w:val="none" w:sz="0" w:space="0" w:color="auto"/>
                <w:left w:val="none" w:sz="0" w:space="0" w:color="auto"/>
                <w:bottom w:val="none" w:sz="0" w:space="0" w:color="auto"/>
                <w:right w:val="none" w:sz="0" w:space="0" w:color="auto"/>
              </w:divBdr>
              <w:divsChild>
                <w:div w:id="552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62002">
      <w:bodyDiv w:val="1"/>
      <w:marLeft w:val="0"/>
      <w:marRight w:val="0"/>
      <w:marTop w:val="0"/>
      <w:marBottom w:val="0"/>
      <w:divBdr>
        <w:top w:val="none" w:sz="0" w:space="0" w:color="auto"/>
        <w:left w:val="none" w:sz="0" w:space="0" w:color="auto"/>
        <w:bottom w:val="none" w:sz="0" w:space="0" w:color="auto"/>
        <w:right w:val="none" w:sz="0" w:space="0" w:color="auto"/>
      </w:divBdr>
    </w:div>
    <w:div w:id="625935457">
      <w:bodyDiv w:val="1"/>
      <w:marLeft w:val="0"/>
      <w:marRight w:val="0"/>
      <w:marTop w:val="0"/>
      <w:marBottom w:val="0"/>
      <w:divBdr>
        <w:top w:val="none" w:sz="0" w:space="0" w:color="auto"/>
        <w:left w:val="none" w:sz="0" w:space="0" w:color="auto"/>
        <w:bottom w:val="none" w:sz="0" w:space="0" w:color="auto"/>
        <w:right w:val="none" w:sz="0" w:space="0" w:color="auto"/>
      </w:divBdr>
    </w:div>
    <w:div w:id="749274940">
      <w:bodyDiv w:val="1"/>
      <w:marLeft w:val="0"/>
      <w:marRight w:val="0"/>
      <w:marTop w:val="0"/>
      <w:marBottom w:val="0"/>
      <w:divBdr>
        <w:top w:val="none" w:sz="0" w:space="0" w:color="auto"/>
        <w:left w:val="none" w:sz="0" w:space="0" w:color="auto"/>
        <w:bottom w:val="none" w:sz="0" w:space="0" w:color="auto"/>
        <w:right w:val="none" w:sz="0" w:space="0" w:color="auto"/>
      </w:divBdr>
      <w:divsChild>
        <w:div w:id="526330804">
          <w:marLeft w:val="0"/>
          <w:marRight w:val="0"/>
          <w:marTop w:val="0"/>
          <w:marBottom w:val="0"/>
          <w:divBdr>
            <w:top w:val="none" w:sz="0" w:space="0" w:color="auto"/>
            <w:left w:val="none" w:sz="0" w:space="0" w:color="auto"/>
            <w:bottom w:val="none" w:sz="0" w:space="0" w:color="auto"/>
            <w:right w:val="none" w:sz="0" w:space="0" w:color="auto"/>
          </w:divBdr>
          <w:divsChild>
            <w:div w:id="1713842516">
              <w:marLeft w:val="0"/>
              <w:marRight w:val="0"/>
              <w:marTop w:val="0"/>
              <w:marBottom w:val="0"/>
              <w:divBdr>
                <w:top w:val="none" w:sz="0" w:space="0" w:color="auto"/>
                <w:left w:val="none" w:sz="0" w:space="0" w:color="auto"/>
                <w:bottom w:val="none" w:sz="0" w:space="0" w:color="auto"/>
                <w:right w:val="none" w:sz="0" w:space="0" w:color="auto"/>
              </w:divBdr>
              <w:divsChild>
                <w:div w:id="259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9957">
      <w:bodyDiv w:val="1"/>
      <w:marLeft w:val="0"/>
      <w:marRight w:val="0"/>
      <w:marTop w:val="0"/>
      <w:marBottom w:val="0"/>
      <w:divBdr>
        <w:top w:val="none" w:sz="0" w:space="0" w:color="auto"/>
        <w:left w:val="none" w:sz="0" w:space="0" w:color="auto"/>
        <w:bottom w:val="none" w:sz="0" w:space="0" w:color="auto"/>
        <w:right w:val="none" w:sz="0" w:space="0" w:color="auto"/>
      </w:divBdr>
    </w:div>
    <w:div w:id="856968681">
      <w:bodyDiv w:val="1"/>
      <w:marLeft w:val="0"/>
      <w:marRight w:val="0"/>
      <w:marTop w:val="0"/>
      <w:marBottom w:val="0"/>
      <w:divBdr>
        <w:top w:val="none" w:sz="0" w:space="0" w:color="auto"/>
        <w:left w:val="none" w:sz="0" w:space="0" w:color="auto"/>
        <w:bottom w:val="none" w:sz="0" w:space="0" w:color="auto"/>
        <w:right w:val="none" w:sz="0" w:space="0" w:color="auto"/>
      </w:divBdr>
      <w:divsChild>
        <w:div w:id="1956521060">
          <w:marLeft w:val="0"/>
          <w:marRight w:val="0"/>
          <w:marTop w:val="0"/>
          <w:marBottom w:val="0"/>
          <w:divBdr>
            <w:top w:val="none" w:sz="0" w:space="0" w:color="auto"/>
            <w:left w:val="none" w:sz="0" w:space="0" w:color="auto"/>
            <w:bottom w:val="none" w:sz="0" w:space="0" w:color="auto"/>
            <w:right w:val="none" w:sz="0" w:space="0" w:color="auto"/>
          </w:divBdr>
          <w:divsChild>
            <w:div w:id="645086706">
              <w:marLeft w:val="0"/>
              <w:marRight w:val="0"/>
              <w:marTop w:val="0"/>
              <w:marBottom w:val="0"/>
              <w:divBdr>
                <w:top w:val="none" w:sz="0" w:space="0" w:color="auto"/>
                <w:left w:val="none" w:sz="0" w:space="0" w:color="auto"/>
                <w:bottom w:val="none" w:sz="0" w:space="0" w:color="auto"/>
                <w:right w:val="none" w:sz="0" w:space="0" w:color="auto"/>
              </w:divBdr>
              <w:divsChild>
                <w:div w:id="206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154">
      <w:bodyDiv w:val="1"/>
      <w:marLeft w:val="0"/>
      <w:marRight w:val="0"/>
      <w:marTop w:val="0"/>
      <w:marBottom w:val="0"/>
      <w:divBdr>
        <w:top w:val="none" w:sz="0" w:space="0" w:color="auto"/>
        <w:left w:val="none" w:sz="0" w:space="0" w:color="auto"/>
        <w:bottom w:val="none" w:sz="0" w:space="0" w:color="auto"/>
        <w:right w:val="none" w:sz="0" w:space="0" w:color="auto"/>
      </w:divBdr>
    </w:div>
    <w:div w:id="979654175">
      <w:bodyDiv w:val="1"/>
      <w:marLeft w:val="0"/>
      <w:marRight w:val="0"/>
      <w:marTop w:val="0"/>
      <w:marBottom w:val="0"/>
      <w:divBdr>
        <w:top w:val="none" w:sz="0" w:space="0" w:color="auto"/>
        <w:left w:val="none" w:sz="0" w:space="0" w:color="auto"/>
        <w:bottom w:val="none" w:sz="0" w:space="0" w:color="auto"/>
        <w:right w:val="none" w:sz="0" w:space="0" w:color="auto"/>
      </w:divBdr>
      <w:divsChild>
        <w:div w:id="403845475">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sChild>
                <w:div w:id="82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1050152970">
      <w:bodyDiv w:val="1"/>
      <w:marLeft w:val="0"/>
      <w:marRight w:val="0"/>
      <w:marTop w:val="0"/>
      <w:marBottom w:val="0"/>
      <w:divBdr>
        <w:top w:val="none" w:sz="0" w:space="0" w:color="auto"/>
        <w:left w:val="none" w:sz="0" w:space="0" w:color="auto"/>
        <w:bottom w:val="none" w:sz="0" w:space="0" w:color="auto"/>
        <w:right w:val="none" w:sz="0" w:space="0" w:color="auto"/>
      </w:divBdr>
      <w:divsChild>
        <w:div w:id="2133209633">
          <w:marLeft w:val="0"/>
          <w:marRight w:val="0"/>
          <w:marTop w:val="0"/>
          <w:marBottom w:val="0"/>
          <w:divBdr>
            <w:top w:val="none" w:sz="0" w:space="0" w:color="auto"/>
            <w:left w:val="none" w:sz="0" w:space="0" w:color="auto"/>
            <w:bottom w:val="none" w:sz="0" w:space="0" w:color="auto"/>
            <w:right w:val="none" w:sz="0" w:space="0" w:color="auto"/>
          </w:divBdr>
          <w:divsChild>
            <w:div w:id="1401712121">
              <w:marLeft w:val="0"/>
              <w:marRight w:val="0"/>
              <w:marTop w:val="0"/>
              <w:marBottom w:val="0"/>
              <w:divBdr>
                <w:top w:val="none" w:sz="0" w:space="0" w:color="auto"/>
                <w:left w:val="none" w:sz="0" w:space="0" w:color="auto"/>
                <w:bottom w:val="none" w:sz="0" w:space="0" w:color="auto"/>
                <w:right w:val="none" w:sz="0" w:space="0" w:color="auto"/>
              </w:divBdr>
              <w:divsChild>
                <w:div w:id="885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9707">
      <w:bodyDiv w:val="1"/>
      <w:marLeft w:val="0"/>
      <w:marRight w:val="0"/>
      <w:marTop w:val="0"/>
      <w:marBottom w:val="0"/>
      <w:divBdr>
        <w:top w:val="none" w:sz="0" w:space="0" w:color="auto"/>
        <w:left w:val="none" w:sz="0" w:space="0" w:color="auto"/>
        <w:bottom w:val="none" w:sz="0" w:space="0" w:color="auto"/>
        <w:right w:val="none" w:sz="0" w:space="0" w:color="auto"/>
      </w:divBdr>
    </w:div>
    <w:div w:id="1511407650">
      <w:bodyDiv w:val="1"/>
      <w:marLeft w:val="0"/>
      <w:marRight w:val="0"/>
      <w:marTop w:val="0"/>
      <w:marBottom w:val="0"/>
      <w:divBdr>
        <w:top w:val="none" w:sz="0" w:space="0" w:color="auto"/>
        <w:left w:val="none" w:sz="0" w:space="0" w:color="auto"/>
        <w:bottom w:val="none" w:sz="0" w:space="0" w:color="auto"/>
        <w:right w:val="none" w:sz="0" w:space="0" w:color="auto"/>
      </w:divBdr>
      <w:divsChild>
        <w:div w:id="504441598">
          <w:marLeft w:val="0"/>
          <w:marRight w:val="0"/>
          <w:marTop w:val="0"/>
          <w:marBottom w:val="0"/>
          <w:divBdr>
            <w:top w:val="none" w:sz="0" w:space="0" w:color="auto"/>
            <w:left w:val="none" w:sz="0" w:space="0" w:color="auto"/>
            <w:bottom w:val="none" w:sz="0" w:space="0" w:color="auto"/>
            <w:right w:val="none" w:sz="0" w:space="0" w:color="auto"/>
          </w:divBdr>
          <w:divsChild>
            <w:div w:id="667636903">
              <w:marLeft w:val="0"/>
              <w:marRight w:val="0"/>
              <w:marTop w:val="0"/>
              <w:marBottom w:val="0"/>
              <w:divBdr>
                <w:top w:val="none" w:sz="0" w:space="0" w:color="auto"/>
                <w:left w:val="none" w:sz="0" w:space="0" w:color="auto"/>
                <w:bottom w:val="none" w:sz="0" w:space="0" w:color="auto"/>
                <w:right w:val="none" w:sz="0" w:space="0" w:color="auto"/>
              </w:divBdr>
              <w:divsChild>
                <w:div w:id="69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0121">
      <w:bodyDiv w:val="1"/>
      <w:marLeft w:val="0"/>
      <w:marRight w:val="0"/>
      <w:marTop w:val="0"/>
      <w:marBottom w:val="0"/>
      <w:divBdr>
        <w:top w:val="none" w:sz="0" w:space="0" w:color="auto"/>
        <w:left w:val="none" w:sz="0" w:space="0" w:color="auto"/>
        <w:bottom w:val="none" w:sz="0" w:space="0" w:color="auto"/>
        <w:right w:val="none" w:sz="0" w:space="0" w:color="auto"/>
      </w:divBdr>
      <w:divsChild>
        <w:div w:id="2109035371">
          <w:marLeft w:val="0"/>
          <w:marRight w:val="0"/>
          <w:marTop w:val="0"/>
          <w:marBottom w:val="0"/>
          <w:divBdr>
            <w:top w:val="none" w:sz="0" w:space="0" w:color="auto"/>
            <w:left w:val="none" w:sz="0" w:space="0" w:color="auto"/>
            <w:bottom w:val="none" w:sz="0" w:space="0" w:color="auto"/>
            <w:right w:val="none" w:sz="0" w:space="0" w:color="auto"/>
          </w:divBdr>
          <w:divsChild>
            <w:div w:id="948584235">
              <w:marLeft w:val="0"/>
              <w:marRight w:val="0"/>
              <w:marTop w:val="0"/>
              <w:marBottom w:val="0"/>
              <w:divBdr>
                <w:top w:val="none" w:sz="0" w:space="0" w:color="auto"/>
                <w:left w:val="none" w:sz="0" w:space="0" w:color="auto"/>
                <w:bottom w:val="none" w:sz="0" w:space="0" w:color="auto"/>
                <w:right w:val="none" w:sz="0" w:space="0" w:color="auto"/>
              </w:divBdr>
              <w:divsChild>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115">
      <w:bodyDiv w:val="1"/>
      <w:marLeft w:val="0"/>
      <w:marRight w:val="0"/>
      <w:marTop w:val="0"/>
      <w:marBottom w:val="0"/>
      <w:divBdr>
        <w:top w:val="none" w:sz="0" w:space="0" w:color="auto"/>
        <w:left w:val="none" w:sz="0" w:space="0" w:color="auto"/>
        <w:bottom w:val="none" w:sz="0" w:space="0" w:color="auto"/>
        <w:right w:val="none" w:sz="0" w:space="0" w:color="auto"/>
      </w:divBdr>
    </w:div>
    <w:div w:id="1791969230">
      <w:bodyDiv w:val="1"/>
      <w:marLeft w:val="0"/>
      <w:marRight w:val="0"/>
      <w:marTop w:val="0"/>
      <w:marBottom w:val="0"/>
      <w:divBdr>
        <w:top w:val="none" w:sz="0" w:space="0" w:color="auto"/>
        <w:left w:val="none" w:sz="0" w:space="0" w:color="auto"/>
        <w:bottom w:val="none" w:sz="0" w:space="0" w:color="auto"/>
        <w:right w:val="none" w:sz="0" w:space="0" w:color="auto"/>
      </w:divBdr>
      <w:divsChild>
        <w:div w:id="88046393">
          <w:marLeft w:val="0"/>
          <w:marRight w:val="0"/>
          <w:marTop w:val="0"/>
          <w:marBottom w:val="0"/>
          <w:divBdr>
            <w:top w:val="none" w:sz="0" w:space="0" w:color="auto"/>
            <w:left w:val="none" w:sz="0" w:space="0" w:color="auto"/>
            <w:bottom w:val="none" w:sz="0" w:space="0" w:color="auto"/>
            <w:right w:val="none" w:sz="0" w:space="0" w:color="auto"/>
          </w:divBdr>
          <w:divsChild>
            <w:div w:id="660816367">
              <w:marLeft w:val="0"/>
              <w:marRight w:val="0"/>
              <w:marTop w:val="0"/>
              <w:marBottom w:val="0"/>
              <w:divBdr>
                <w:top w:val="none" w:sz="0" w:space="0" w:color="auto"/>
                <w:left w:val="none" w:sz="0" w:space="0" w:color="auto"/>
                <w:bottom w:val="none" w:sz="0" w:space="0" w:color="auto"/>
                <w:right w:val="none" w:sz="0" w:space="0" w:color="auto"/>
              </w:divBdr>
              <w:divsChild>
                <w:div w:id="1345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7754">
      <w:bodyDiv w:val="1"/>
      <w:marLeft w:val="0"/>
      <w:marRight w:val="0"/>
      <w:marTop w:val="0"/>
      <w:marBottom w:val="0"/>
      <w:divBdr>
        <w:top w:val="none" w:sz="0" w:space="0" w:color="auto"/>
        <w:left w:val="none" w:sz="0" w:space="0" w:color="auto"/>
        <w:bottom w:val="none" w:sz="0" w:space="0" w:color="auto"/>
        <w:right w:val="none" w:sz="0" w:space="0" w:color="auto"/>
      </w:divBdr>
    </w:div>
    <w:div w:id="2136217174">
      <w:bodyDiv w:val="1"/>
      <w:marLeft w:val="0"/>
      <w:marRight w:val="0"/>
      <w:marTop w:val="0"/>
      <w:marBottom w:val="0"/>
      <w:divBdr>
        <w:top w:val="none" w:sz="0" w:space="0" w:color="auto"/>
        <w:left w:val="none" w:sz="0" w:space="0" w:color="auto"/>
        <w:bottom w:val="none" w:sz="0" w:space="0" w:color="auto"/>
        <w:right w:val="none" w:sz="0" w:space="0" w:color="auto"/>
      </w:divBdr>
    </w:div>
    <w:div w:id="2142992542">
      <w:bodyDiv w:val="1"/>
      <w:marLeft w:val="0"/>
      <w:marRight w:val="0"/>
      <w:marTop w:val="0"/>
      <w:marBottom w:val="0"/>
      <w:divBdr>
        <w:top w:val="none" w:sz="0" w:space="0" w:color="auto"/>
        <w:left w:val="none" w:sz="0" w:space="0" w:color="auto"/>
        <w:bottom w:val="none" w:sz="0" w:space="0" w:color="auto"/>
        <w:right w:val="none" w:sz="0" w:space="0" w:color="auto"/>
      </w:divBdr>
      <w:divsChild>
        <w:div w:id="989603476">
          <w:marLeft w:val="0"/>
          <w:marRight w:val="0"/>
          <w:marTop w:val="0"/>
          <w:marBottom w:val="0"/>
          <w:divBdr>
            <w:top w:val="none" w:sz="0" w:space="0" w:color="auto"/>
            <w:left w:val="none" w:sz="0" w:space="0" w:color="auto"/>
            <w:bottom w:val="none" w:sz="0" w:space="0" w:color="auto"/>
            <w:right w:val="none" w:sz="0" w:space="0" w:color="auto"/>
          </w:divBdr>
          <w:divsChild>
            <w:div w:id="1045372665">
              <w:marLeft w:val="0"/>
              <w:marRight w:val="0"/>
              <w:marTop w:val="0"/>
              <w:marBottom w:val="0"/>
              <w:divBdr>
                <w:top w:val="none" w:sz="0" w:space="0" w:color="auto"/>
                <w:left w:val="none" w:sz="0" w:space="0" w:color="auto"/>
                <w:bottom w:val="none" w:sz="0" w:space="0" w:color="auto"/>
                <w:right w:val="none" w:sz="0" w:space="0" w:color="auto"/>
              </w:divBdr>
              <w:divsChild>
                <w:div w:id="748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ciencedirect.com/book/9780123736420/computer-vision-technology-for-food-quality-evaluation" TargetMode="Externa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GREATTI, Yves</dc:creator>
  <cp:keywords/>
  <dc:description/>
  <cp:lastModifiedBy>Yves Greatti</cp:lastModifiedBy>
  <cp:revision>3</cp:revision>
  <cp:lastPrinted>2024-11-06T02:01:00Z</cp:lastPrinted>
  <dcterms:created xsi:type="dcterms:W3CDTF">2024-11-06T02:01:00Z</dcterms:created>
  <dcterms:modified xsi:type="dcterms:W3CDTF">2024-11-06T02:02:00Z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3b122a9f,72a05853,5bb64598</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2024-11-05T17:50:14Z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eab49741-fb29-497d-8c98-1278d4cc5e62</vt:lpwstr>
  </property>
  <property fmtid="{D5CDD505-2E9C-101B-9397-08002B2CF9AE}" pid="11" name="MSIP_Label_794a5f65-4bbe-4bbe-bb66-e23e35795661_ContentBits">
    <vt:lpwstr>1</vt:lpwstr>
  </property>
</Properties>
</file>