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13C708" wp14:textId="56A39B99">
      <w:r w:rsidRPr="75888BFE" w:rsidR="29E13A5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Limitations of Cell/Tissue Engineering Therapies</w:t>
      </w:r>
    </w:p>
    <w:p xmlns:wp14="http://schemas.microsoft.com/office/word/2010/wordml" w:rsidP="75888BFE" w14:paraId="21F6E35F" wp14:textId="16B0F0C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888BFE" w:rsidR="29E13A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Please comment on the limitations of cell and tissue engineering therapies. Use your prior experience in the workplace to inform your comments if applicable. </w:t>
      </w:r>
    </w:p>
    <w:p xmlns:wp14="http://schemas.microsoft.com/office/word/2010/wordml" w:rsidP="75888BFE" w14:paraId="693622E9" wp14:textId="2E37D97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888BFE" w:rsidR="29E13A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Remember that we are interested in your point of view as </w:t>
      </w:r>
      <w:r w:rsidRPr="75888BFE" w:rsidR="046A14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 creative</w:t>
      </w:r>
      <w:r w:rsidRPr="75888BFE" w:rsidR="29E13A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 thoughtful biomedical engineer.</w:t>
      </w:r>
    </w:p>
    <w:p xmlns:wp14="http://schemas.microsoft.com/office/word/2010/wordml" w:rsidP="75888BFE" w14:paraId="796A9DCD" wp14:textId="775130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75888BFE" w:rsidR="29E13A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Respond to at least two of your classmates.</w:t>
      </w:r>
    </w:p>
    <w:p xmlns:wp14="http://schemas.microsoft.com/office/word/2010/wordml" w:rsidP="75888BFE" w14:paraId="2C078E63" wp14:textId="32CABDA9">
      <w:pPr>
        <w:pStyle w:val="Normal"/>
      </w:pPr>
      <w:r w:rsidR="2C99DA12">
        <w:rPr/>
        <w:t xml:space="preserve">I see many challenges C/TE </w:t>
      </w:r>
      <w:r w:rsidR="71A555A7">
        <w:rPr/>
        <w:t>must</w:t>
      </w:r>
      <w:r w:rsidR="2C99DA12">
        <w:rPr/>
        <w:t xml:space="preserve"> address:</w:t>
      </w:r>
    </w:p>
    <w:p w:rsidR="37083F8C" w:rsidP="75888BFE" w:rsidRDefault="37083F8C" w14:paraId="32165DB1" w14:textId="1137D6A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7083F8C">
        <w:rPr/>
        <w:t xml:space="preserve">Difficulties </w:t>
      </w:r>
      <w:r w:rsidR="6D0D5A80">
        <w:rPr/>
        <w:t>growing</w:t>
      </w:r>
      <w:r w:rsidR="6D0D5A80">
        <w:rPr/>
        <w:t xml:space="preserve"> cells</w:t>
      </w:r>
      <w:r w:rsidR="63FDED74">
        <w:rPr/>
        <w:t xml:space="preserve"> </w:t>
      </w:r>
      <w:r w:rsidR="1EF73C15">
        <w:rPr/>
        <w:t>for a long time.</w:t>
      </w:r>
    </w:p>
    <w:p w:rsidR="2CA58C03" w:rsidP="75888BFE" w:rsidRDefault="2CA58C03" w14:paraId="64D81324" w14:textId="3B485B0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Int_BA1L67tT" w:id="238192625"/>
      <w:r w:rsidR="2CA58C03">
        <w:rPr/>
        <w:t xml:space="preserve">Be able to handle </w:t>
      </w:r>
      <w:r w:rsidR="3378CB1C">
        <w:rPr/>
        <w:t>a vast</w:t>
      </w:r>
      <w:r w:rsidR="2D1E0C34">
        <w:rPr/>
        <w:t xml:space="preserve"> range</w:t>
      </w:r>
      <w:bookmarkEnd w:id="238192625"/>
      <w:r w:rsidR="2C99DA12">
        <w:rPr/>
        <w:t xml:space="preserve"> of </w:t>
      </w:r>
      <w:r w:rsidR="3B255D11">
        <w:rPr/>
        <w:t>exerted</w:t>
      </w:r>
      <w:r w:rsidR="2C99DA12">
        <w:rPr/>
        <w:t xml:space="preserve"> forces</w:t>
      </w:r>
    </w:p>
    <w:p w:rsidR="6C5008AD" w:rsidP="75888BFE" w:rsidRDefault="6C5008AD" w14:paraId="209E5232" w14:textId="61F990B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C5008AD">
        <w:rPr/>
        <w:t xml:space="preserve">One repeated </w:t>
      </w:r>
      <w:r w:rsidR="18109BA7">
        <w:rPr/>
        <w:t>challenge</w:t>
      </w:r>
      <w:r w:rsidR="6C5008AD">
        <w:rPr/>
        <w:t xml:space="preserve"> faced by tissue engineering is the need for proper vascular and nerve supply </w:t>
      </w:r>
      <w:r w:rsidR="3F5980A0">
        <w:rPr/>
        <w:t>which is a critical requirement for example in dentin/pulp engineering.</w:t>
      </w:r>
    </w:p>
    <w:p w:rsidR="3CDC4844" w:rsidP="75888BFE" w:rsidRDefault="3CDC4844" w14:paraId="17FC7EB5" w14:textId="7505AF8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CDC4844">
        <w:rPr/>
        <w:t>Enduring e</w:t>
      </w:r>
      <w:r w:rsidR="2C99DA12">
        <w:rPr/>
        <w:t xml:space="preserve">xtreme environments like the high </w:t>
      </w:r>
      <w:r w:rsidR="0D27DE24">
        <w:rPr/>
        <w:t>acidity</w:t>
      </w:r>
      <w:r w:rsidR="2C99DA12">
        <w:rPr/>
        <w:t xml:space="preserve"> of the intestine</w:t>
      </w:r>
      <w:r w:rsidR="3DBA90CD">
        <w:rPr/>
        <w:t>.</w:t>
      </w:r>
      <w:r w:rsidR="2C99DA12">
        <w:rPr/>
        <w:t xml:space="preserve"> </w:t>
      </w:r>
    </w:p>
    <w:p w:rsidR="304A3AD9" w:rsidP="75888BFE" w:rsidRDefault="304A3AD9" w14:paraId="233CB982" w14:textId="44AF40A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04A3AD9">
        <w:rPr/>
        <w:t>Defensive i</w:t>
      </w:r>
      <w:r w:rsidR="6AC4D9BA">
        <w:rPr/>
        <w:t xml:space="preserve">mmune response </w:t>
      </w:r>
      <w:r w:rsidR="6AC4D9BA">
        <w:rPr/>
        <w:t>from the receiving host</w:t>
      </w:r>
      <w:r w:rsidR="6FCA9BA9">
        <w:rPr/>
        <w:t xml:space="preserve"> leading to rejection of the </w:t>
      </w:r>
      <w:r w:rsidR="30A52D86">
        <w:rPr/>
        <w:t xml:space="preserve">cells or </w:t>
      </w:r>
      <w:r w:rsidR="6FCA9BA9">
        <w:rPr/>
        <w:t>tissues</w:t>
      </w:r>
      <w:r w:rsidR="69642A17">
        <w:rPr/>
        <w:t>.</w:t>
      </w:r>
    </w:p>
    <w:p w:rsidR="296F716C" w:rsidP="75888BFE" w:rsidRDefault="296F716C" w14:paraId="4A906B52" w14:textId="59D28FE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96F716C">
        <w:rPr/>
        <w:t>Safety and risk concerns like off target tumor formation.</w:t>
      </w:r>
    </w:p>
    <w:p w:rsidR="00F4EB7E" w:rsidP="75888BFE" w:rsidRDefault="00F4EB7E" w14:paraId="5AC6EBC6" w14:textId="7DBBDB5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0F4EB7E">
        <w:rPr/>
        <w:t>Delivery through highly protected parts of the human body like the brain-</w:t>
      </w:r>
      <w:r w:rsidR="00F4EB7E">
        <w:rPr/>
        <w:t>blood</w:t>
      </w:r>
      <w:r w:rsidR="00F4EB7E">
        <w:rPr/>
        <w:t>-barrier.</w:t>
      </w:r>
    </w:p>
    <w:p w:rsidR="6FCA9BA9" w:rsidP="75888BFE" w:rsidRDefault="6FCA9BA9" w14:paraId="65F7C711" w14:textId="6B6FA80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FCA9BA9">
        <w:rPr/>
        <w:t xml:space="preserve">Long life sustainability with </w:t>
      </w:r>
      <w:r w:rsidR="18CEA74E">
        <w:rPr/>
        <w:t>self-regenerating and self-repairing capabilities.</w:t>
      </w:r>
      <w:r w:rsidR="5C15B635">
        <w:rPr/>
        <w:t xml:space="preserve"> At the same time, in some situations, </w:t>
      </w:r>
      <w:r w:rsidR="5C15B635">
        <w:rPr/>
        <w:t>they</w:t>
      </w:r>
      <w:r w:rsidR="5C15B635">
        <w:rPr/>
        <w:t xml:space="preserve"> need to be biodegradable after a specific time of exposure.</w:t>
      </w:r>
    </w:p>
    <w:p w:rsidR="7DE602DC" w:rsidP="75888BFE" w:rsidRDefault="7DE602DC" w14:paraId="54588AB0" w14:textId="39578EB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7DE602DC">
        <w:rPr/>
        <w:t>Biomaterials to be biocompatible with the environment of intervention.</w:t>
      </w:r>
    </w:p>
    <w:p w:rsidR="60475E16" w:rsidP="75888BFE" w:rsidRDefault="60475E16" w14:paraId="29462373" w14:textId="6B139BD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0475E16">
        <w:rPr/>
        <w:t xml:space="preserve">Possibility of </w:t>
      </w:r>
      <w:r w:rsidR="1CB30F6F">
        <w:rPr/>
        <w:t>responding</w:t>
      </w:r>
      <w:r w:rsidR="60475E16">
        <w:rPr/>
        <w:t xml:space="preserve"> to </w:t>
      </w:r>
      <w:r w:rsidR="5872EA25">
        <w:rPr/>
        <w:t>biochemical</w:t>
      </w:r>
      <w:r w:rsidR="60475E16">
        <w:rPr/>
        <w:t xml:space="preserve"> sign</w:t>
      </w:r>
      <w:r w:rsidR="0B5B9E63">
        <w:rPr/>
        <w:t xml:space="preserve">als </w:t>
      </w:r>
      <w:r w:rsidR="074A687E">
        <w:rPr/>
        <w:t xml:space="preserve">for reprogramming like turning off growth </w:t>
      </w:r>
      <w:r w:rsidR="7040B983">
        <w:rPr/>
        <w:t>after complete healing.</w:t>
      </w:r>
      <w:r w:rsidR="591B3C69">
        <w:rPr/>
        <w:t xml:space="preserve"> Ability to monitor progression of regeneration.</w:t>
      </w:r>
    </w:p>
    <w:p w:rsidR="2D1D2469" w:rsidP="75888BFE" w:rsidRDefault="2D1D2469" w14:paraId="54BB0688" w14:textId="06A4F12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D1D2469">
        <w:rPr/>
        <w:t xml:space="preserve">Scientific coordination and infrastructure development </w:t>
      </w:r>
      <w:r w:rsidR="0F9BC5A7">
        <w:rPr/>
        <w:t>are needed</w:t>
      </w:r>
      <w:r w:rsidR="2D1D2469">
        <w:rPr/>
        <w:t xml:space="preserve"> to accommodate the research in </w:t>
      </w:r>
      <w:r w:rsidR="2D97830E">
        <w:rPr/>
        <w:t>terms</w:t>
      </w:r>
      <w:r w:rsidR="2D1D2469">
        <w:rPr/>
        <w:t xml:space="preserve"> of biological, computational and </w:t>
      </w:r>
      <w:r w:rsidR="63A6717F">
        <w:rPr/>
        <w:t>data resources.</w:t>
      </w:r>
    </w:p>
    <w:p w:rsidR="2D1D2469" w:rsidP="75888BFE" w:rsidRDefault="2D1D2469" w14:paraId="25D4BC93" w14:textId="12A032AF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D1D2469">
        <w:rPr/>
        <w:t xml:space="preserve">Manufacturing </w:t>
      </w:r>
      <w:r w:rsidR="266BB731">
        <w:rPr/>
        <w:t xml:space="preserve">challenges in material sourcing, </w:t>
      </w:r>
      <w:r w:rsidR="266BB731">
        <w:rPr/>
        <w:t>standardization</w:t>
      </w:r>
      <w:r w:rsidR="266BB731">
        <w:rPr/>
        <w:t xml:space="preserve"> and production </w:t>
      </w:r>
      <w:r w:rsidR="2D1D2469">
        <w:rPr/>
        <w:t>to large scale</w:t>
      </w:r>
      <w:r w:rsidR="4A872FA3">
        <w:rPr/>
        <w:t>.</w:t>
      </w:r>
    </w:p>
    <w:p w:rsidR="5EFDA0AB" w:rsidP="75888BFE" w:rsidRDefault="5EFDA0AB" w14:paraId="53F72241" w14:textId="21FB9B0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EFDA0AB">
        <w:rPr/>
        <w:t>Speed during the bioprinting process.</w:t>
      </w:r>
    </w:p>
    <w:p w:rsidR="2D1D2469" w:rsidP="75888BFE" w:rsidRDefault="2D1D2469" w14:paraId="17A022B0" w14:textId="055BEE4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D1D2469">
        <w:rPr/>
        <w:t>Clinical trials to design relevant to the drug therapies leading to FDA approval.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BA1L67tT" int2:invalidationBookmarkName="" int2:hashCode="EEIzBPF1aP3dLl" int2:id="OWkwAOpZ"/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618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6488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8146A8"/>
    <w:rsid w:val="0044B65A"/>
    <w:rsid w:val="00F4EB7E"/>
    <w:rsid w:val="01217BFF"/>
    <w:rsid w:val="039D9DDA"/>
    <w:rsid w:val="046A148D"/>
    <w:rsid w:val="06A091F8"/>
    <w:rsid w:val="074A687E"/>
    <w:rsid w:val="0B5B9E63"/>
    <w:rsid w:val="0BBE56DF"/>
    <w:rsid w:val="0D27DE24"/>
    <w:rsid w:val="0F9BC5A7"/>
    <w:rsid w:val="10D7883F"/>
    <w:rsid w:val="15A0A45F"/>
    <w:rsid w:val="15FF8CF9"/>
    <w:rsid w:val="1622D8FF"/>
    <w:rsid w:val="17A4B63E"/>
    <w:rsid w:val="18109BA7"/>
    <w:rsid w:val="18CEA74E"/>
    <w:rsid w:val="1979F99B"/>
    <w:rsid w:val="1A1F81EB"/>
    <w:rsid w:val="1CB30F6F"/>
    <w:rsid w:val="1DB8CDCE"/>
    <w:rsid w:val="1EF73C15"/>
    <w:rsid w:val="203E3DF5"/>
    <w:rsid w:val="2138329E"/>
    <w:rsid w:val="22C4E7A4"/>
    <w:rsid w:val="242D3A51"/>
    <w:rsid w:val="266BB731"/>
    <w:rsid w:val="2764DB13"/>
    <w:rsid w:val="296F716C"/>
    <w:rsid w:val="29E13A57"/>
    <w:rsid w:val="2BB97010"/>
    <w:rsid w:val="2C99DA12"/>
    <w:rsid w:val="2CA58C03"/>
    <w:rsid w:val="2D1D2469"/>
    <w:rsid w:val="2D1E0C34"/>
    <w:rsid w:val="2D97830E"/>
    <w:rsid w:val="304A3AD9"/>
    <w:rsid w:val="30A52D86"/>
    <w:rsid w:val="3378CB1C"/>
    <w:rsid w:val="37083F8C"/>
    <w:rsid w:val="3B255D11"/>
    <w:rsid w:val="3CDC4844"/>
    <w:rsid w:val="3D8146A8"/>
    <w:rsid w:val="3DBA90CD"/>
    <w:rsid w:val="3F5980A0"/>
    <w:rsid w:val="456F87B5"/>
    <w:rsid w:val="46B6C47F"/>
    <w:rsid w:val="4A872FA3"/>
    <w:rsid w:val="4FC7610E"/>
    <w:rsid w:val="542CA6FE"/>
    <w:rsid w:val="57A80FBF"/>
    <w:rsid w:val="57FC1676"/>
    <w:rsid w:val="5872EA25"/>
    <w:rsid w:val="58C40AD7"/>
    <w:rsid w:val="591B3C69"/>
    <w:rsid w:val="5A0C7691"/>
    <w:rsid w:val="5B33B738"/>
    <w:rsid w:val="5BD01975"/>
    <w:rsid w:val="5C15B635"/>
    <w:rsid w:val="5EFDA0AB"/>
    <w:rsid w:val="5F6CD487"/>
    <w:rsid w:val="60475E16"/>
    <w:rsid w:val="62A47549"/>
    <w:rsid w:val="63A6717F"/>
    <w:rsid w:val="63E85C5A"/>
    <w:rsid w:val="63FDED74"/>
    <w:rsid w:val="644045AA"/>
    <w:rsid w:val="658B9091"/>
    <w:rsid w:val="65DC160B"/>
    <w:rsid w:val="6777E66C"/>
    <w:rsid w:val="6913B6CD"/>
    <w:rsid w:val="69642A17"/>
    <w:rsid w:val="6AC4D9BA"/>
    <w:rsid w:val="6B49DB02"/>
    <w:rsid w:val="6C5008AD"/>
    <w:rsid w:val="6D0D5A80"/>
    <w:rsid w:val="6FCA9BA9"/>
    <w:rsid w:val="7040B983"/>
    <w:rsid w:val="71A555A7"/>
    <w:rsid w:val="7448AFDA"/>
    <w:rsid w:val="74F8AACE"/>
    <w:rsid w:val="75888BFE"/>
    <w:rsid w:val="76947B2F"/>
    <w:rsid w:val="78304B90"/>
    <w:rsid w:val="79B2F394"/>
    <w:rsid w:val="7B4D9505"/>
    <w:rsid w:val="7DB0356F"/>
    <w:rsid w:val="7DD669C3"/>
    <w:rsid w:val="7DE6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46A8"/>
  <w15:chartTrackingRefBased/>
  <w15:docId w15:val="{5341DB65-BD64-4E5E-8917-5B4CD22CB3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fefbeca9759464f" /><Relationship Type="http://schemas.openxmlformats.org/officeDocument/2006/relationships/numbering" Target="numbering.xml" Id="Rd3a81a14f8a94a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2022-09-01T15:41:20.9693776Z</dcterms:created>
  <dcterms:modified xsi:type="dcterms:W3CDTF">2022-09-01T16:47:33.8964806Z</dcterms:modified>
  <dc:creator>Yves Greatti</dc:creator>
  <lastModifiedBy>Yves Greatti</lastModifiedBy>
</coreProperties>
</file>