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4D01" w14:textId="21AA2363" w:rsidR="00931656" w:rsidRPr="00931656" w:rsidRDefault="00931656" w:rsidP="00931656">
      <w:pPr>
        <w:spacing w:before="100" w:beforeAutospacing="1" w:after="100" w:afterAutospacing="1"/>
      </w:pPr>
      <w:r>
        <w:rPr>
          <w:rFonts w:ascii="Tahoma" w:hAnsi="Tahoma" w:cs="Tahoma"/>
          <w:b/>
          <w:bCs/>
          <w:noProof/>
          <w:color w:val="002B70"/>
          <w:sz w:val="36"/>
          <w:szCs w:val="36"/>
        </w:rPr>
        <mc:AlternateContent>
          <mc:Choice Requires="wpi">
            <w:drawing>
              <wp:anchor distT="0" distB="0" distL="114300" distR="114300" simplePos="0" relativeHeight="251660288" behindDoc="0" locked="0" layoutInCell="1" allowOverlap="1" wp14:anchorId="171C5DD1" wp14:editId="613C2A99">
                <wp:simplePos x="0" y="0"/>
                <wp:positionH relativeFrom="column">
                  <wp:posOffset>-1540137</wp:posOffset>
                </wp:positionH>
                <wp:positionV relativeFrom="paragraph">
                  <wp:posOffset>546722</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720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1.95pt;margin-top:4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uh+tzMMBAABkBAAAEAAAAGRycy9pbmsvaW5rMS54&#13;&#10;bWy0k0Fv2yAUx++T9h0QO/Sy2JjYTWPV6WmRKm3StHZSe3RtGqMaiADHybffMybEVdOeOlmy4MH7&#13;&#10;896PP9c3e9GiHdOGK1ngJCIYMVmpmstNgf/er2dXGBlbyrpslWQFPjCDb1Zfv1xz+SLaHP4IFKQZ&#13;&#10;RqItcGPtNo/jvu+jfh4pvYkpIfP4Vr78+olXPqtmz1xyC0eaY6hS0rK9HcRyXhe4snsS9oP2nep0&#13;&#10;xcLyENHVaYfVZcXWSovSBsWmlJK1SJYC6n7AyB62MOBwzoZpjASHhmc0StJFevVjCYFyX+DJvIMS&#13;&#10;DVQicHxe8/E/aK7fag5lzenicoGRL6lmu6Gm2DHP3+/9t1Zbpi1nJ8wjFL9wQNU4d3xGUJoZ1XbD&#13;&#10;3WC0K9sOkCWEgC382Ul8BshbPWDzqXrA5V29aXGv0fj2phw8tGCp49VaLhgYXWyDx6wB4SF8Z7V7&#13;&#10;DpRQOiPLGaX3yTLP5nl2GaVpNrkK7+Kj5pPuTBP0nvTJr24lUBs763ltmwCdRCQL0KfIz6U2jG8a&#13;&#10;+1Gub9slB+eceYfOTMj38Yc9F/ibe4rIZY4B1whBCaJptsi+X5Dhe+XGcAJgXv0DAAD//wMAUEsD&#13;&#10;BBQABgAIAAAAIQDUvHts4gAAABABAAAPAAAAZHJzL2Rvd25yZXYueG1sTE9Nb8IwDL1P2n+IPGk3&#13;&#10;SMsQsNIUoSEuO0yCddo1bby0onGqJkD59/NO42LJz8/vI9+MrhMXHELrSUE6TUAg1d60ZBWUn/vJ&#13;&#10;CkSImozuPKGCGwbYFI8Puc6Mv9IBL8doBYtQyLSCJsY+kzLUDTodpr5H4tuPH5yOvA5WmkFfWdx1&#13;&#10;cpYkC+l0S+zQ6B7fGqxPx7NT8H1K3539wFt5SEr3td/ZtPJbpZ6fxt2ax3YNIuIY/z/grwPnh4KD&#13;&#10;Vf5MJohOwWQ2f3llroLVfAmCGYyk3LFiZLkAWeTyvkj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LofrczDAQAAZAQAABAAAAAAAAAAAAAAAAAA1gMA&#13;&#10;AGRycy9pbmsvaW5rMS54bWxQSwECLQAUAAYACAAAACEA1Lx7bOIAAAAQAQAADwAAAAAAAAAAAAAA&#13;&#10;AADHBQAAZHJzL2Rvd25yZXYueG1sUEsBAi0AFAAGAAgAAAAhAHkYvJ2/AAAAIQEAABkAAAAAAAAA&#13;&#10;AAAAAAAA1gYAAGRycy9fcmVscy9lMm9Eb2MueG1sLnJlbHNQSwUGAAAAAAYABgB4AQAAzAcAAAAA&#13;&#10;">
                <v:imagedata r:id="rId9" o:title=""/>
              </v:shape>
            </w:pict>
          </mc:Fallback>
        </mc:AlternateContent>
      </w:r>
      <w:r w:rsidRPr="00931656">
        <w:rPr>
          <w:rFonts w:ascii="Tahoma" w:hAnsi="Tahoma" w:cs="Tahoma"/>
          <w:b/>
          <w:bCs/>
          <w:color w:val="002B70"/>
          <w:sz w:val="36"/>
          <w:szCs w:val="36"/>
        </w:rPr>
        <w:t xml:space="preserve">Assignment 4: Tissue Organization and Dynamics </w:t>
      </w:r>
    </w:p>
    <w:p w14:paraId="05F3D252" w14:textId="77777777" w:rsidR="00931656" w:rsidRPr="00931656" w:rsidRDefault="00931656" w:rsidP="00931656">
      <w:pPr>
        <w:spacing w:before="100" w:beforeAutospacing="1" w:after="100" w:afterAutospacing="1"/>
      </w:pPr>
      <w:r w:rsidRPr="00931656">
        <w:rPr>
          <w:rFonts w:ascii="Tahoma" w:hAnsi="Tahoma" w:cs="Tahoma"/>
          <w:b/>
          <w:bCs/>
          <w:sz w:val="28"/>
          <w:szCs w:val="28"/>
        </w:rPr>
        <w:t xml:space="preserve">Cell and Tissue Engineering </w:t>
      </w:r>
    </w:p>
    <w:p w14:paraId="20F775B5" w14:textId="77777777" w:rsidR="00937AF0" w:rsidRDefault="00931656" w:rsidP="00931656">
      <w:pPr>
        <w:pStyle w:val="ListParagraph"/>
        <w:numPr>
          <w:ilvl w:val="0"/>
          <w:numId w:val="14"/>
        </w:numPr>
        <w:spacing w:before="100" w:beforeAutospacing="1" w:after="100" w:afterAutospacing="1"/>
        <w:rPr>
          <w:rFonts w:ascii="Tahoma" w:eastAsia="Times New Roman" w:hAnsi="Tahoma" w:cs="Tahoma"/>
          <w:sz w:val="22"/>
          <w:szCs w:val="22"/>
        </w:rPr>
      </w:pPr>
      <w:r w:rsidRPr="00931656">
        <w:rPr>
          <w:rFonts w:ascii="Tahoma" w:eastAsia="Times New Roman" w:hAnsi="Tahoma" w:cs="Tahoma"/>
          <w:sz w:val="22"/>
          <w:szCs w:val="22"/>
        </w:rPr>
        <w:t xml:space="preserve">Name that </w:t>
      </w:r>
      <w:proofErr w:type="gramStart"/>
      <w:r w:rsidRPr="00931656">
        <w:rPr>
          <w:rFonts w:ascii="Tahoma" w:eastAsia="Times New Roman" w:hAnsi="Tahoma" w:cs="Tahoma"/>
          <w:sz w:val="22"/>
          <w:szCs w:val="22"/>
        </w:rPr>
        <w:t>tissue</w:t>
      </w:r>
      <w:proofErr w:type="gramEnd"/>
      <w:r w:rsidRPr="00931656">
        <w:rPr>
          <w:rFonts w:ascii="Tahoma" w:eastAsia="Times New Roman" w:hAnsi="Tahoma" w:cs="Tahoma"/>
          <w:sz w:val="22"/>
          <w:szCs w:val="22"/>
        </w:rPr>
        <w:t xml:space="preserve"> and structure! Assign every word from the word bank below to an image or structure within an image. Please use arrows and circles to point to the structure you are labeling when necessary. Note there are 2 bonus images. Correct identification of the structure/tissue is worth 1.5 bonus points each.</w:t>
      </w:r>
    </w:p>
    <w:p w14:paraId="05602CC7" w14:textId="7F298C7A" w:rsidR="00937AF0" w:rsidRDefault="00937AF0"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116"/>
        <w:gridCol w:w="3117"/>
        <w:gridCol w:w="3117"/>
      </w:tblGrid>
      <w:tr w:rsidR="00937AF0" w14:paraId="1DE71CB0" w14:textId="77777777" w:rsidTr="00937AF0">
        <w:tc>
          <w:tcPr>
            <w:tcW w:w="3116" w:type="dxa"/>
          </w:tcPr>
          <w:p w14:paraId="1A5DDE9C" w14:textId="77777777" w:rsidR="00937AF0" w:rsidRPr="00DB3A54" w:rsidRDefault="00937AF0" w:rsidP="00937AF0">
            <w:pPr>
              <w:rPr>
                <w:rFonts w:ascii="Tahoma" w:hAnsi="Tahoma" w:cs="Tahoma"/>
                <w:sz w:val="22"/>
                <w:szCs w:val="22"/>
              </w:rPr>
            </w:pPr>
            <w:r w:rsidRPr="00DB3A54">
              <w:rPr>
                <w:rFonts w:ascii="Tahoma" w:hAnsi="Tahoma" w:cs="Tahoma"/>
                <w:sz w:val="22"/>
                <w:szCs w:val="22"/>
              </w:rPr>
              <w:t>Cilia</w:t>
            </w:r>
          </w:p>
          <w:p w14:paraId="1E31B3B5" w14:textId="77777777" w:rsidR="00937AF0" w:rsidRPr="00DB3A54" w:rsidRDefault="00937AF0" w:rsidP="00937AF0">
            <w:pPr>
              <w:rPr>
                <w:rFonts w:ascii="Tahoma" w:hAnsi="Tahoma" w:cs="Tahoma"/>
                <w:sz w:val="22"/>
                <w:szCs w:val="22"/>
              </w:rPr>
            </w:pPr>
            <w:r w:rsidRPr="00DB3A54">
              <w:rPr>
                <w:rFonts w:ascii="Tahoma" w:hAnsi="Tahoma" w:cs="Tahoma"/>
                <w:sz w:val="22"/>
                <w:szCs w:val="22"/>
              </w:rPr>
              <w:t>Microvilli</w:t>
            </w:r>
          </w:p>
          <w:p w14:paraId="73C7E099" w14:textId="77777777" w:rsidR="00937AF0" w:rsidRPr="00DB3A54" w:rsidRDefault="00937AF0" w:rsidP="00937AF0">
            <w:pPr>
              <w:rPr>
                <w:rFonts w:ascii="Tahoma" w:hAnsi="Tahoma" w:cs="Tahoma"/>
                <w:sz w:val="22"/>
                <w:szCs w:val="22"/>
              </w:rPr>
            </w:pPr>
            <w:r w:rsidRPr="00DB3A54">
              <w:rPr>
                <w:rFonts w:ascii="Tahoma" w:hAnsi="Tahoma" w:cs="Tahoma"/>
                <w:sz w:val="22"/>
                <w:szCs w:val="22"/>
              </w:rPr>
              <w:t>Skeletal muscle</w:t>
            </w:r>
          </w:p>
          <w:p w14:paraId="5600301D" w14:textId="77777777" w:rsidR="00937AF0" w:rsidRPr="00DB3A54" w:rsidRDefault="00937AF0" w:rsidP="00937AF0">
            <w:pPr>
              <w:rPr>
                <w:rFonts w:ascii="Tahoma" w:hAnsi="Tahoma" w:cs="Tahoma"/>
                <w:sz w:val="22"/>
                <w:szCs w:val="22"/>
              </w:rPr>
            </w:pPr>
            <w:r w:rsidRPr="00DB3A54">
              <w:rPr>
                <w:rFonts w:ascii="Tahoma" w:hAnsi="Tahoma" w:cs="Tahoma"/>
                <w:sz w:val="22"/>
                <w:szCs w:val="22"/>
              </w:rPr>
              <w:t>Columnar epithelium</w:t>
            </w:r>
          </w:p>
          <w:p w14:paraId="24D5CC61" w14:textId="77777777" w:rsidR="00937AF0" w:rsidRPr="00DB3A54" w:rsidRDefault="00937AF0" w:rsidP="00937AF0">
            <w:pPr>
              <w:rPr>
                <w:rFonts w:ascii="Tahoma" w:hAnsi="Tahoma" w:cs="Tahoma"/>
                <w:sz w:val="22"/>
                <w:szCs w:val="22"/>
              </w:rPr>
            </w:pPr>
            <w:r w:rsidRPr="00DB3A54">
              <w:rPr>
                <w:rFonts w:ascii="Tahoma" w:hAnsi="Tahoma" w:cs="Tahoma"/>
                <w:sz w:val="22"/>
                <w:szCs w:val="22"/>
              </w:rPr>
              <w:t>Liver sinusoid</w:t>
            </w:r>
          </w:p>
          <w:p w14:paraId="2EA24046" w14:textId="2DFED8F4" w:rsidR="00937AF0" w:rsidRPr="00937AF0" w:rsidRDefault="00937AF0" w:rsidP="00937AF0">
            <w:pPr>
              <w:rPr>
                <w:rFonts w:ascii="Tahoma" w:hAnsi="Tahoma" w:cs="Tahoma"/>
                <w:sz w:val="22"/>
                <w:szCs w:val="22"/>
              </w:rPr>
            </w:pPr>
            <w:r w:rsidRPr="00DB3A54">
              <w:rPr>
                <w:rFonts w:ascii="Tahoma" w:hAnsi="Tahoma" w:cs="Tahoma"/>
                <w:sz w:val="22"/>
                <w:szCs w:val="22"/>
              </w:rPr>
              <w:t>Myelin</w:t>
            </w:r>
          </w:p>
        </w:tc>
        <w:tc>
          <w:tcPr>
            <w:tcW w:w="3117" w:type="dxa"/>
          </w:tcPr>
          <w:p w14:paraId="4B82D2EF" w14:textId="77777777" w:rsidR="00937AF0" w:rsidRPr="00DB3A54" w:rsidRDefault="00937AF0" w:rsidP="00937AF0">
            <w:pPr>
              <w:pStyle w:val="NormalWeb"/>
              <w:spacing w:before="0" w:beforeAutospacing="0" w:after="0" w:afterAutospacing="0"/>
              <w:rPr>
                <w:rFonts w:ascii="Tahoma" w:hAnsi="Tahoma" w:cs="Tahoma"/>
                <w:sz w:val="22"/>
                <w:szCs w:val="22"/>
              </w:rPr>
            </w:pPr>
            <w:r w:rsidRPr="00DB3A54">
              <w:rPr>
                <w:rFonts w:ascii="Tahoma" w:hAnsi="Tahoma" w:cs="Tahoma"/>
                <w:sz w:val="22"/>
                <w:szCs w:val="22"/>
              </w:rPr>
              <w:t>Neuron</w:t>
            </w:r>
            <w:r w:rsidRPr="00DB3A54">
              <w:rPr>
                <w:rFonts w:ascii="Tahoma" w:hAnsi="Tahoma" w:cs="Tahoma"/>
                <w:sz w:val="22"/>
                <w:szCs w:val="22"/>
              </w:rPr>
              <w:br/>
              <w:t xml:space="preserve">Simple squamous </w:t>
            </w:r>
          </w:p>
          <w:p w14:paraId="74E2E5C0" w14:textId="77777777" w:rsidR="00937AF0" w:rsidRPr="00DB3A54" w:rsidRDefault="00937AF0" w:rsidP="00937AF0">
            <w:pPr>
              <w:pStyle w:val="NormalWeb"/>
              <w:spacing w:before="0" w:beforeAutospacing="0" w:after="0" w:afterAutospacing="0"/>
              <w:rPr>
                <w:rFonts w:ascii="Tahoma" w:hAnsi="Tahoma" w:cs="Tahoma"/>
                <w:sz w:val="22"/>
                <w:szCs w:val="22"/>
              </w:rPr>
            </w:pPr>
            <w:r w:rsidRPr="00DB3A54">
              <w:rPr>
                <w:rFonts w:ascii="Tahoma" w:hAnsi="Tahoma" w:cs="Tahoma"/>
                <w:sz w:val="22"/>
                <w:szCs w:val="22"/>
              </w:rPr>
              <w:t xml:space="preserve">epithelium </w:t>
            </w:r>
          </w:p>
          <w:p w14:paraId="3F94E92A" w14:textId="77777777" w:rsidR="00937AF0" w:rsidRPr="00DB3A54" w:rsidRDefault="00937AF0" w:rsidP="00937AF0">
            <w:pPr>
              <w:pStyle w:val="NormalWeb"/>
              <w:spacing w:before="0" w:beforeAutospacing="0" w:after="0" w:afterAutospacing="0"/>
              <w:rPr>
                <w:rFonts w:ascii="Tahoma" w:hAnsi="Tahoma" w:cs="Tahoma"/>
                <w:sz w:val="22"/>
                <w:szCs w:val="22"/>
              </w:rPr>
            </w:pPr>
            <w:r w:rsidRPr="00DB3A54">
              <w:rPr>
                <w:rFonts w:ascii="Tahoma" w:hAnsi="Tahoma" w:cs="Tahoma"/>
                <w:sz w:val="22"/>
                <w:szCs w:val="22"/>
              </w:rPr>
              <w:t xml:space="preserve">Stratified squamous </w:t>
            </w:r>
          </w:p>
          <w:p w14:paraId="4EC1D82F" w14:textId="77777777" w:rsidR="00937AF0" w:rsidRPr="00DB3A54" w:rsidRDefault="00937AF0" w:rsidP="00937AF0">
            <w:pPr>
              <w:rPr>
                <w:rFonts w:ascii="Tahoma" w:hAnsi="Tahoma" w:cs="Tahoma"/>
                <w:sz w:val="22"/>
                <w:szCs w:val="22"/>
              </w:rPr>
            </w:pPr>
            <w:r w:rsidRPr="00DB3A54">
              <w:rPr>
                <w:rFonts w:ascii="Tahoma" w:hAnsi="Tahoma" w:cs="Tahoma"/>
                <w:sz w:val="22"/>
                <w:szCs w:val="22"/>
              </w:rPr>
              <w:t>epithelium</w:t>
            </w:r>
          </w:p>
          <w:p w14:paraId="21888C8E" w14:textId="09BF6CC3" w:rsidR="00937AF0" w:rsidRPr="00DB3A54" w:rsidRDefault="00937AF0" w:rsidP="00937AF0">
            <w:pPr>
              <w:spacing w:before="100" w:beforeAutospacing="1" w:after="100" w:afterAutospacing="1"/>
              <w:rPr>
                <w:rFonts w:ascii="Tahoma" w:hAnsi="Tahoma" w:cs="Tahoma"/>
                <w:sz w:val="22"/>
                <w:szCs w:val="22"/>
              </w:rPr>
            </w:pPr>
          </w:p>
        </w:tc>
        <w:tc>
          <w:tcPr>
            <w:tcW w:w="3117" w:type="dxa"/>
          </w:tcPr>
          <w:p w14:paraId="609C2BF4" w14:textId="77777777" w:rsidR="00937AF0" w:rsidRPr="00DB3A54" w:rsidRDefault="00937AF0" w:rsidP="00937AF0">
            <w:pPr>
              <w:pStyle w:val="NormalWeb"/>
              <w:spacing w:before="0" w:beforeAutospacing="0" w:after="0" w:afterAutospacing="0"/>
              <w:rPr>
                <w:rFonts w:ascii="Tahoma" w:hAnsi="Tahoma" w:cs="Tahoma"/>
                <w:sz w:val="22"/>
                <w:szCs w:val="22"/>
              </w:rPr>
            </w:pPr>
            <w:r w:rsidRPr="00DB3A54">
              <w:rPr>
                <w:rFonts w:ascii="Tahoma" w:hAnsi="Tahoma" w:cs="Tahoma"/>
                <w:sz w:val="22"/>
                <w:szCs w:val="22"/>
              </w:rPr>
              <w:t>Stratified cuboidal</w:t>
            </w:r>
          </w:p>
          <w:p w14:paraId="624F091A" w14:textId="77777777" w:rsidR="00937AF0" w:rsidRPr="00937AF0" w:rsidRDefault="00937AF0" w:rsidP="00937AF0">
            <w:pPr>
              <w:pStyle w:val="NormalWeb"/>
              <w:spacing w:before="0" w:beforeAutospacing="0" w:after="0" w:afterAutospacing="0"/>
              <w:rPr>
                <w:rFonts w:ascii="Tahoma" w:hAnsi="Tahoma" w:cs="Tahoma"/>
                <w:sz w:val="22"/>
                <w:szCs w:val="22"/>
              </w:rPr>
            </w:pPr>
            <w:r w:rsidRPr="00DB3A54">
              <w:rPr>
                <w:rFonts w:ascii="Tahoma" w:hAnsi="Tahoma" w:cs="Tahoma"/>
                <w:sz w:val="22"/>
                <w:szCs w:val="22"/>
              </w:rPr>
              <w:t>epithelium</w:t>
            </w:r>
            <w:r w:rsidRPr="00DB3A54">
              <w:rPr>
                <w:rFonts w:ascii="Tahoma" w:hAnsi="Tahoma" w:cs="Tahoma"/>
                <w:sz w:val="22"/>
                <w:szCs w:val="22"/>
              </w:rPr>
              <w:br/>
              <w:t>Elastin</w:t>
            </w:r>
            <w:r w:rsidRPr="00DB3A54">
              <w:rPr>
                <w:rFonts w:ascii="Tahoma" w:hAnsi="Tahoma" w:cs="Tahoma"/>
                <w:sz w:val="22"/>
                <w:szCs w:val="22"/>
              </w:rPr>
              <w:br/>
            </w:r>
            <w:proofErr w:type="spellStart"/>
            <w:r w:rsidRPr="00DB3A54">
              <w:rPr>
                <w:rFonts w:ascii="Tahoma" w:hAnsi="Tahoma" w:cs="Tahoma"/>
                <w:sz w:val="22"/>
                <w:szCs w:val="22"/>
              </w:rPr>
              <w:t>Cryptus</w:t>
            </w:r>
            <w:proofErr w:type="spellEnd"/>
            <w:r w:rsidRPr="00DB3A54">
              <w:rPr>
                <w:rFonts w:ascii="Tahoma" w:hAnsi="Tahoma" w:cs="Tahoma"/>
                <w:sz w:val="22"/>
                <w:szCs w:val="22"/>
              </w:rPr>
              <w:br/>
              <w:t>Basement membrane</w:t>
            </w:r>
            <w:r>
              <w:rPr>
                <w:rFonts w:ascii="Tahoma" w:hAnsi="Tahoma" w:cs="Tahoma"/>
                <w:sz w:val="22"/>
                <w:szCs w:val="22"/>
              </w:rPr>
              <w:t xml:space="preserve"> </w:t>
            </w:r>
          </w:p>
          <w:p w14:paraId="0E84F63C" w14:textId="77777777" w:rsidR="00937AF0" w:rsidRDefault="00937AF0" w:rsidP="00937AF0">
            <w:pPr>
              <w:pStyle w:val="NormalWeb"/>
              <w:rPr>
                <w:rFonts w:ascii="Tahoma" w:hAnsi="Tahoma" w:cs="Tahoma"/>
                <w:sz w:val="22"/>
                <w:szCs w:val="22"/>
              </w:rPr>
            </w:pPr>
          </w:p>
        </w:tc>
      </w:tr>
    </w:tbl>
    <w:p w14:paraId="77FF14DC" w14:textId="707F9C48" w:rsidR="00937AF0" w:rsidRDefault="00937AF0" w:rsidP="00937AF0">
      <w:pPr>
        <w:rPr>
          <w:rFonts w:ascii="Tahoma" w:hAnsi="Tahoma" w:cs="Tahoma"/>
          <w:sz w:val="22"/>
          <w:szCs w:val="22"/>
        </w:rPr>
      </w:pPr>
    </w:p>
    <w:p w14:paraId="3EE267F3" w14:textId="77777777" w:rsidR="00D92D5A" w:rsidRDefault="00D92D5A">
      <w:pPr>
        <w:rPr>
          <w:rFonts w:ascii="Tahoma" w:hAnsi="Tahoma" w:cs="Tahoma"/>
          <w:sz w:val="22"/>
          <w:szCs w:val="22"/>
        </w:rPr>
        <w:sectPr w:rsidR="00D92D5A" w:rsidSect="00D92D5A">
          <w:pgSz w:w="12240" w:h="15840"/>
          <w:pgMar w:top="1440" w:right="1440" w:bottom="1440" w:left="1440" w:header="720" w:footer="720" w:gutter="0"/>
          <w:cols w:space="720"/>
          <w:docGrid w:linePitch="360"/>
        </w:sectPr>
      </w:pPr>
    </w:p>
    <w:p w14:paraId="4027268A" w14:textId="77777777" w:rsidR="00931656" w:rsidRPr="00937AF0" w:rsidRDefault="00931656"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216"/>
        <w:gridCol w:w="4249"/>
        <w:gridCol w:w="4970"/>
      </w:tblGrid>
      <w:tr w:rsidR="004449FA" w14:paraId="2C60A498" w14:textId="77777777" w:rsidTr="00897CBD">
        <w:trPr>
          <w:trHeight w:val="63"/>
        </w:trPr>
        <w:tc>
          <w:tcPr>
            <w:tcW w:w="3216" w:type="dxa"/>
          </w:tcPr>
          <w:p w14:paraId="741999AB" w14:textId="54A3C38E" w:rsidR="007D3436" w:rsidRDefault="00852FC0" w:rsidP="00120768">
            <w:pPr>
              <w:spacing w:before="100" w:beforeAutospacing="1" w:after="100" w:afterAutospacing="1"/>
              <w:rPr>
                <w:rFonts w:ascii="Tahoma" w:hAnsi="Tahoma" w:cs="Tahoma"/>
                <w:sz w:val="22"/>
                <w:szCs w:val="22"/>
              </w:rPr>
            </w:pPr>
            <w:r>
              <w:rPr>
                <w:rFonts w:ascii="Tahoma" w:hAnsi="Tahoma" w:cs="Tahoma"/>
                <w:sz w:val="22"/>
                <w:szCs w:val="22"/>
              </w:rPr>
              <w:t>Microvilli</w:t>
            </w:r>
            <w:r w:rsidR="00EC3BBD">
              <w:rPr>
                <w:rFonts w:ascii="Tahoma" w:hAnsi="Tahoma" w:cs="Tahoma"/>
                <w:sz w:val="22"/>
                <w:szCs w:val="22"/>
              </w:rPr>
              <w:t xml:space="preserve"> and</w:t>
            </w:r>
            <w:r w:rsidR="00962F6A">
              <w:rPr>
                <w:rFonts w:ascii="Tahoma" w:hAnsi="Tahoma" w:cs="Tahoma"/>
                <w:sz w:val="22"/>
                <w:szCs w:val="22"/>
              </w:rPr>
              <w:t xml:space="preserve"> </w:t>
            </w:r>
            <w:proofErr w:type="spellStart"/>
            <w:r w:rsidR="00962F6A">
              <w:rPr>
                <w:rFonts w:ascii="Tahoma" w:hAnsi="Tahoma" w:cs="Tahoma"/>
                <w:sz w:val="22"/>
                <w:szCs w:val="22"/>
              </w:rPr>
              <w:t>cryptus</w:t>
            </w:r>
            <w:proofErr w:type="spellEnd"/>
          </w:p>
        </w:tc>
        <w:tc>
          <w:tcPr>
            <w:tcW w:w="4249" w:type="dxa"/>
          </w:tcPr>
          <w:p w14:paraId="1529230B" w14:textId="0AB66898" w:rsidR="004449FA" w:rsidRDefault="009654D0" w:rsidP="00120768">
            <w:pPr>
              <w:spacing w:before="100" w:beforeAutospacing="1" w:after="100" w:afterAutospacing="1"/>
              <w:rPr>
                <w:rFonts w:ascii="Tahoma" w:hAnsi="Tahoma" w:cs="Tahoma"/>
                <w:sz w:val="22"/>
                <w:szCs w:val="22"/>
              </w:rPr>
            </w:pPr>
            <w:r>
              <w:rPr>
                <w:rFonts w:ascii="Tahoma" w:hAnsi="Tahoma" w:cs="Tahoma"/>
                <w:sz w:val="22"/>
                <w:szCs w:val="22"/>
              </w:rPr>
              <w:t>Neuron and</w:t>
            </w:r>
            <w:r w:rsidR="00791017">
              <w:rPr>
                <w:rFonts w:ascii="Tahoma" w:hAnsi="Tahoma" w:cs="Tahoma"/>
                <w:sz w:val="22"/>
                <w:szCs w:val="22"/>
              </w:rPr>
              <w:t xml:space="preserve"> myelin</w:t>
            </w:r>
          </w:p>
        </w:tc>
        <w:tc>
          <w:tcPr>
            <w:tcW w:w="4970" w:type="dxa"/>
          </w:tcPr>
          <w:p w14:paraId="66322274" w14:textId="4B4CE502" w:rsidR="004449FA" w:rsidRDefault="00791017" w:rsidP="00120768">
            <w:pPr>
              <w:spacing w:before="100" w:beforeAutospacing="1" w:after="100" w:afterAutospacing="1"/>
              <w:rPr>
                <w:rFonts w:ascii="Tahoma" w:hAnsi="Tahoma" w:cs="Tahoma"/>
                <w:sz w:val="22"/>
                <w:szCs w:val="22"/>
              </w:rPr>
            </w:pPr>
            <w:r>
              <w:rPr>
                <w:rFonts w:ascii="Tahoma" w:hAnsi="Tahoma" w:cs="Tahoma"/>
                <w:sz w:val="22"/>
                <w:szCs w:val="22"/>
              </w:rPr>
              <w:t>Skeletal muscle</w:t>
            </w:r>
          </w:p>
        </w:tc>
      </w:tr>
      <w:tr w:rsidR="00D92D5A" w14:paraId="4EF496F5" w14:textId="77777777" w:rsidTr="00897CBD">
        <w:trPr>
          <w:trHeight w:val="63"/>
        </w:trPr>
        <w:tc>
          <w:tcPr>
            <w:tcW w:w="3216" w:type="dxa"/>
          </w:tcPr>
          <w:p w14:paraId="769D2084" w14:textId="06146F04" w:rsidR="00D92D5A" w:rsidRDefault="007833C4"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5584" behindDoc="0" locked="0" layoutInCell="1" allowOverlap="1" wp14:anchorId="77CC7F9D" wp14:editId="4531B1BB">
                      <wp:simplePos x="0" y="0"/>
                      <wp:positionH relativeFrom="column">
                        <wp:posOffset>692150</wp:posOffset>
                      </wp:positionH>
                      <wp:positionV relativeFrom="paragraph">
                        <wp:posOffset>-27305</wp:posOffset>
                      </wp:positionV>
                      <wp:extent cx="525145" cy="734520"/>
                      <wp:effectExtent l="38100" t="38100" r="33655" b="40640"/>
                      <wp:wrapNone/>
                      <wp:docPr id="74" name="Ink 74"/>
                      <wp:cNvGraphicFramePr/>
                      <a:graphic xmlns:a="http://schemas.openxmlformats.org/drawingml/2006/main">
                        <a:graphicData uri="http://schemas.microsoft.com/office/word/2010/wordprocessingInk">
                          <w14:contentPart bwMode="auto" r:id="rId10">
                            <w14:nvContentPartPr>
                              <w14:cNvContentPartPr/>
                            </w14:nvContentPartPr>
                            <w14:xfrm>
                              <a:off x="0" y="0"/>
                              <a:ext cx="525145" cy="734520"/>
                            </w14:xfrm>
                          </w14:contentPart>
                        </a:graphicData>
                      </a:graphic>
                    </wp:anchor>
                  </w:drawing>
                </mc:Choice>
                <mc:Fallback>
                  <w:pict>
                    <v:shapetype w14:anchorId="6C8DC7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26" type="#_x0000_t75" style="position:absolute;margin-left:53.8pt;margin-top:-2.85pt;width:42.75pt;height:59.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xv+V6AQAACQMAAA4AAABkcnMvZTJvRG9jLnhtbJxSyU7DMBC9I/EP&#13;&#10;1txpFtpSoqY9UCFxYDnABxjHbixiTzR2m/L3TNOWFhBC4hJp5inPb5npfOMasdYULPoSskEKQnuF&#13;&#10;lfXLEl6eby8mIEKUvpINel3Cuw4wn52fTbu20DnW2FSaBJP4UHRtCXWMbZEkQdXayTDAVnsGDZKT&#13;&#10;kUdaJhXJjtldk+RpOk46pKolVDoE3i52IMx6fmO0io/GBB1FU8LkejIGEUu4TtMMBPFmnF+BeOVN&#13;&#10;luaQzKayWJJsa6v2kuQ/FDlpPQv4pFrIKMWK7A8qZxVhQBMHCl2Cxlilez/sLEu/Obvzb1tX2VCt&#13;&#10;qFDoo/bxSVI8ZNcD/3nCNZxAd48VtyNXEWHPyPH8XcZO9ALVyrGeXSOkGxn5HEJt28AxF7Yqge6q&#13;&#10;7Kjfr2+ODp7o6OvhK8CNJHvLv/2yMeS2YbMSsSmB7+99++271JsoFC9H+SgbjkAohq4uh6O8xw/M&#13;&#10;O4bDdBItP/6lxNN5K+zkgmcfAAAA//8DAFBLAwQUAAYACAAAACEAKXhkZmsDAAAyCQAAEAAAAGRy&#13;&#10;cy9pbmsvaW5rMS54bWy0Vctu00AU3SPxD6NhkU0mmZedJmrCikpIIBAtEixDMm2sxnZlT5r277mP&#13;&#10;sePSIiEEG8/znjn33HPl87cP5V7ch6Yt6mopzURLEapNvS2qm6X8enWhzqRo47rarvd1FZbyMbTy&#13;&#10;7er1q/Oiui33C/gKQKhanJX7pdzFeLeYTo/H4+ToJnVzM7Vau+n76vbjB7lKUdtwXVRFhCfbbmtT&#13;&#10;VzE8RARbFNul3MQH3d8H7Mv60GxCf4w7zeZ0IzbrTbiom3Ide8TduqrCXlTrEnh/kyI+3sGkgHdu&#13;&#10;QiNFWUDCyk6Mn/mzd3PYWD8s5WB9AIotMCnl9GXM7/8B8+I5JtJydpbPpEiUtuEeOU1J88Xvc//c&#13;&#10;1HehiUU4ycyipINHseE16cNCNaGt9wesjRT36/0BJDNagy3S22b6giDP8UCbf4oHuvwWb0juqTQp&#13;&#10;vaEOSbTeUl1pY1EGMHp513sstgCM25exoXaw2lql58r6K5MvXLbI5hOXu0Epkos7zB/Nod31eD+a&#13;&#10;k1/ppFeNMzsW27jrRdcTnfWiDyV/KXQXiptd/LvYTb2voR1Srd+8mxlr/SAneq832wutS/4TKfUv&#13;&#10;4Xop31D3CorkDco90144YX02y8YjMxtZO9JjaZy0Tuqx8soYocfGC5vDqObK4AibNCqr8Fg55XHI&#13;&#10;1RkOhlZOUKSyeJ++mudCw45WDq9aHgwPrlthDFxGAEcvAEWYwxq+mt80POQqw8tZx4CIpFVi5xMs&#13;&#10;RQNXhAUgDDNDXHoP3qEDvsVvpKdoeNLhnan+VG6y7qfr6zZEaOGZyeTKnAHjrgB6ZD3qryWqr4VJ&#13;&#10;+RIl0AOZQ01IZdCXlwJThrv0xZtMl6V1iupF6miSylIVoEioKFynAJoPdrhUfMrQqEQfwCXogvHl&#13;&#10;7hTn6Sp4hBYEy2y46vzlmmtiZtQcsQeaawG8/53Wbg6WXtncC287se3IzJPZXY5mB2egDhkJ6pEA&#13;&#10;UEJ3sRNzYXBhoF/02AssAttnqAY4egYHSV6AZBQye87NlNIHHt0uORhOUWBoIq5r1gGRo9nKnUJI&#13;&#10;E57A+CQ8i0yKY0ND35CzM5rnlBHvOHFKAvQmCqlSwAhxuUFgoDPf9ReZzlM+YEGinNqWrfTUIMks&#13;&#10;6IDEkLjxPF19EtHv4aRLrpORPPuLG04/jdVPAAAA//8DAFBLAwQUAAYACAAAACEAeCwvc+QAAAAP&#13;&#10;AQAADwAAAGRycy9kb3ducmV2LnhtbExPTU+DQBC9m/gfNmPirV1ApZayNEajF5Ma25rqbYARUHaX&#13;&#10;sFuK/nqnJ3uZzMu8eR/pctStGKh3jTUKwmkAgkxhy8ZUCrabx8ktCOfRlNhaQwp+yMEyOz9LMSnt&#13;&#10;wbzSsPaVYBHjElRQe98lUrqiJo1uajsyfPu0vUbPsK9k2eOBxXUroyCIpcbGsEONHd3XVHyv91rB&#13;&#10;1y7fuLfoY6Dmd7d6enm+xti/K3V5MT4seNwtQHga/f8HHDtwfsg4WG73pnSiZRzMYqYqmNzMQBwJ&#13;&#10;86sQRM5LGM1BZqk87ZH9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Uxv+V6AQAACQMAAA4AAAAAAAAAAAAAAAAAPAIAAGRycy9lMm9Eb2MueG1sUEsBAi0A&#13;&#10;FAAGAAgAAAAhACl4ZGZrAwAAMgkAABAAAAAAAAAAAAAAAAAA4gMAAGRycy9pbmsvaW5rMS54bWxQ&#13;&#10;SwECLQAUAAYACAAAACEAeCwvc+QAAAAPAQAADwAAAAAAAAAAAAAAAAB7BwAAZHJzL2Rvd25yZXYu&#13;&#10;eG1sUEsBAi0AFAAGAAgAAAAhAHkYvJ2/AAAAIQEAABkAAAAAAAAAAAAAAAAAjAgAAGRycy9fcmVs&#13;&#10;cy9lMm9Eb2MueG1sLnJlbHNQSwUGAAAAAAYABgB4AQAAggkAAAAA&#13;&#10;">
                      <v:imagedata r:id="rId11" o:title=""/>
                    </v:shape>
                  </w:pict>
                </mc:Fallback>
              </mc:AlternateContent>
            </w:r>
            <w:r>
              <w:rPr>
                <w:noProof/>
              </w:rPr>
              <mc:AlternateContent>
                <mc:Choice Requires="wpi">
                  <w:drawing>
                    <wp:anchor distT="0" distB="0" distL="114300" distR="114300" simplePos="0" relativeHeight="251710464" behindDoc="0" locked="0" layoutInCell="1" allowOverlap="1" wp14:anchorId="1589FE13" wp14:editId="4576E9C9">
                      <wp:simplePos x="0" y="0"/>
                      <wp:positionH relativeFrom="column">
                        <wp:posOffset>1169966</wp:posOffset>
                      </wp:positionH>
                      <wp:positionV relativeFrom="paragraph">
                        <wp:posOffset>673865</wp:posOffset>
                      </wp:positionV>
                      <wp:extent cx="427320" cy="232560"/>
                      <wp:effectExtent l="38100" t="38100" r="17780" b="46990"/>
                      <wp:wrapNone/>
                      <wp:docPr id="69" name="Ink 69"/>
                      <wp:cNvGraphicFramePr/>
                      <a:graphic xmlns:a="http://schemas.openxmlformats.org/drawingml/2006/main">
                        <a:graphicData uri="http://schemas.microsoft.com/office/word/2010/wordprocessingInk">
                          <w14:contentPart bwMode="auto" r:id="rId12">
                            <w14:nvContentPartPr>
                              <w14:cNvContentPartPr/>
                            </w14:nvContentPartPr>
                            <w14:xfrm>
                              <a:off x="0" y="0"/>
                              <a:ext cx="427320" cy="232560"/>
                            </w14:xfrm>
                          </w14:contentPart>
                        </a:graphicData>
                      </a:graphic>
                    </wp:anchor>
                  </w:drawing>
                </mc:Choice>
                <mc:Fallback>
                  <w:pict>
                    <v:shape w14:anchorId="70729CAF" id="Ink 69" o:spid="_x0000_s1026" type="#_x0000_t75" style="position:absolute;margin-left:91.4pt;margin-top:52.35pt;width:35.1pt;height:19.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v2pV4AQAACQMAAA4AAABkcnMvZTJvRG9jLnhtbJxSyW7CMBC9V+o/&#13;&#10;WL6XhEBZIhIORZU4dDm0H+A6NrEae6KxIfD3nQQo0KqqxMXSzJOf3+LZfGsrtlHoDbiM93sxZ8pJ&#13;&#10;KIxbZfz97fFuwpkPwhWiAqcyvlOez/Pbm1lTpyqBEqpCISMS59OmzngZQp1GkZelssL3oFaOQA1o&#13;&#10;RaARV1GBoiF2W0VJHI+iBrCoEaTynraLPcjzjl9rJcOL1l4FVmV8GsckL2R8Mp2MOEPaJEPafNBm&#13;&#10;PB7zKJ+JdIWiLo08SBJXKLLCOBLwTbUQQbA1ml9U1kgEDzr0JNgItDZSdX7IWT/+4WzpPltX/aFc&#13;&#10;YyrBBeXCq8BwzK4DrnnCVpRA8wQFtSPWAfiBkeL5v4y96AXItSU9+0ZQVSLQd/ClqT3FnJoi47gs&#13;&#10;+if9bvNwcvCKJ1/PlwA1Eh0s/3Vlq9G2YZMSts041blrz65LtQ1M0nKYjAcJIZKgZJDcjzr8yLxn&#13;&#10;OE5n0dLjFyWez62wsx+cfwEAAP//AwBQSwMEFAAGAAgAAAAhAEHLc7H3AgAA4gcAABAAAABkcnMv&#13;&#10;aW5rL2luazEueG1stFXJbtswEL0X6D8QzCEX0yIpyRui5JQABVqgaFKgPSoyYwvRYkh07Px9hzMU&#13;&#10;5SDOpWgPJq1Z3rx5M7Kvbo51xV5M15dtk3E1lZyZpmjXZbPJ+M+HO7HgrLd5s86rtjEZfzU9v7n+&#13;&#10;/OmqbJ7ragUnA4Smd9/qKuNba3erKDocDtNDPG27TaSljKMvzfO3r/zaZ63NU9mUFkr2g6loG2uO&#13;&#10;1oGtynXGC3uUIR6w79t9V5jgdpauGCNslxfmru3q3AbEbd40pmJNXgPvX5zZ1x18KaHOxnSc1SU0&#13;&#10;LPRUJfNkcbsEQ37M+MnzHij2wKTm0XnM3/8B8+49pqMV6/lszpmntDYvjlOEmq8+7v171+5MZ0sz&#13;&#10;ykyieMcrK+gZ9SGhOtO31d7NhrOXvNqDZEpKWAtfW0VnBHmPB9r8UzzQ5UO8U3JvpfHtnergRQsr&#13;&#10;NYzWlrWBRa93YcdsD8DOfG87fB201FrIpdDJg5qt4nSVzqcqViej8Fs8YD52+34b8B67cV/RE1Sj&#13;&#10;zg7l2m6D6HIq0yD6qeTnUrem3Gzt3+UWbdXC6+BnfXE7V1onJz1hvbBsZ15d3D/mW/9hnjJ+gW8v&#13;&#10;w0wyYO9qNmMzzXSSztPJpVhc6ks54SLmKZcTkbA5gytmqbtSfFoIJUfjUizhQbIYTsWcQwvtTgZP&#13;&#10;E0EmxZxJsgRPcrtQ+MCpMEFBFbDgOUA4L+Tg6eC0w/PQA/JokeiNsTBhDvguRhCowiBBl8JYypOe&#13;&#10;hWPn3WRydrARFsWGtpyDoMihfRPULnp9i45C4qmNlImALweoSDQmil5Boi28EQIcP5CKLkwIecSd&#13;&#10;fAMt388oroSpohzOBLh4+Sp0+b4THCpEY0RKOxDjEEETNCY4WAjBKrAkDhJWhpCRXDJ044yePhGG&#13;&#10;rUOTQ0oRj8Apn8SKfQxC0WiDTFhmGJsLoJYBNFSiDIKiRUpRY1KTzmEGxJpWFfrzFVErX5guQMda&#13;&#10;jnyCWhKOFjOs6xJxD978F4SXFX7krv8AAAD//wMAUEsDBBQABgAIAAAAIQCnBJ4/4gAAABABAAAP&#13;&#10;AAAAZHJzL2Rvd25yZXYueG1sTE/JTsMwEL0j8Q/WIHGjTt1QqjROhajggpBKae+u7Sah8Tiy3TTw&#13;&#10;9QwnuIzmzfKWcjW6jg02xNajhOkkA2ZRe9NiLWH38Xy3ABaTQqM6j1bCl42wqq6vSlUYf8F3O2xT&#13;&#10;zYgEY6EkNCn1BedRN9apOPG9RdodfXAqEQw1N0FdiNx1XGTZnDvVIik0qrdPjdWn7dlJGD7zl734&#13;&#10;5m+7k1i/4tzr2SZoKW9vxvWSyuMSWLJj+vuA3wzkHyoydvBnNJF1hBeC/CdqsvwBGF2I+xlFPNAk&#13;&#10;z6fAq5L/D1L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8v2pV4AQAACQMAAA4AAAAAAAAAAAAAAAAAPAIAAGRycy9lMm9Eb2MueG1sUEsBAi0AFAAGAAgA&#13;&#10;AAAhAEHLc7H3AgAA4gcAABAAAAAAAAAAAAAAAAAA4AMAAGRycy9pbmsvaW5rMS54bWxQSwECLQAU&#13;&#10;AAYACAAAACEApwSeP+IAAAAQAQAADwAAAAAAAAAAAAAAAAAFBwAAZHJzL2Rvd25yZXYueG1sUEsB&#13;&#10;Ai0AFAAGAAgAAAAhAHkYvJ2/AAAAIQEAABkAAAAAAAAAAAAAAAAAFAgAAGRycy9fcmVscy9lMm9E&#13;&#10;b2MueG1sLnJlbHNQSwUGAAAAAAYABgB4AQAACgkAAAAA&#13;&#10;">
                      <v:imagedata r:id="rId13" o:title=""/>
                    </v:shape>
                  </w:pict>
                </mc:Fallback>
              </mc:AlternateContent>
            </w:r>
            <w:r>
              <w:rPr>
                <w:noProof/>
              </w:rPr>
              <mc:AlternateContent>
                <mc:Choice Requires="wpi">
                  <w:drawing>
                    <wp:anchor distT="0" distB="0" distL="114300" distR="114300" simplePos="0" relativeHeight="251709440" behindDoc="0" locked="0" layoutInCell="1" allowOverlap="1" wp14:anchorId="7FBAEAD3" wp14:editId="7DF39371">
                      <wp:simplePos x="0" y="0"/>
                      <wp:positionH relativeFrom="column">
                        <wp:posOffset>1162766</wp:posOffset>
                      </wp:positionH>
                      <wp:positionV relativeFrom="paragraph">
                        <wp:posOffset>359225</wp:posOffset>
                      </wp:positionV>
                      <wp:extent cx="232200" cy="219960"/>
                      <wp:effectExtent l="38100" t="38100" r="34925" b="46990"/>
                      <wp:wrapNone/>
                      <wp:docPr id="68" name="Ink 68"/>
                      <wp:cNvGraphicFramePr/>
                      <a:graphic xmlns:a="http://schemas.openxmlformats.org/drawingml/2006/main">
                        <a:graphicData uri="http://schemas.microsoft.com/office/word/2010/wordprocessingInk">
                          <w14:contentPart bwMode="auto" r:id="rId14">
                            <w14:nvContentPartPr>
                              <w14:cNvContentPartPr/>
                            </w14:nvContentPartPr>
                            <w14:xfrm>
                              <a:off x="0" y="0"/>
                              <a:ext cx="232200" cy="219960"/>
                            </w14:xfrm>
                          </w14:contentPart>
                        </a:graphicData>
                      </a:graphic>
                    </wp:anchor>
                  </w:drawing>
                </mc:Choice>
                <mc:Fallback>
                  <w:pict>
                    <v:shape w14:anchorId="0D8E3C4D" id="Ink 68" o:spid="_x0000_s1026" type="#_x0000_t75" style="position:absolute;margin-left:90.85pt;margin-top:27.6pt;width:19.7pt;height:18.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InT53AQAACQMAAA4AAABkcnMvZTJvRG9jLnhtbJxSyU7DMBC9I/EP&#13;&#10;1txpFqBqoqYcqJA4sBzgA4xjNxaxJxq7pPw9k7SlBYSQuEQeP+X5LTO/2rhWvGkKFn0F2SQFob3C&#13;&#10;2vpVBc9PN2czECFKX8sWva7gXQe4WpyezPuu1Dk22NaaBJP4UPZdBU2MXZkkQTXayTDBTnsGDZKT&#13;&#10;kUdaJTXJntldm+RpOk16pLojVDoEvl1uQViM/MZoFR+MCTqKtoJZMZuCiBUUaco6aThc5iBeGJoV&#13;&#10;KSSLuSxXJLvGqp0k+Q9FTlrPAj6pljJKsSb7g8pZRRjQxIlCl6AxVunRDzvL0m/Obv3r4Cq7UGsq&#13;&#10;FfqofXyUFPfZjcB/nnAtJ9DfYc3tyHVE2DFyPH+XsRW9RLV2rGfbCOlWRl6H0NgucMylrSug2zo7&#13;&#10;6Pdv1wcHj3Twdf8V4EaSneXfftkYckPYrERsKuBe34fv2KXeRKH4Mj/PeVdAKIbyrCimI75n3jLs&#13;&#10;p6No+fEvJR7Pg7CjDV58AAAA//8DAFBLAwQUAAYACAAAACEAOZC6lbACAAD/BgAAEAAAAGRycy9p&#13;&#10;bmsvaW5rMS54bWy0VMtu2zAQvBfoPxDMIZfQIinJso0oOSVAgRYomhRoj4rM2EL0MCg6dv6+u0tK&#13;&#10;URDnUrSXJbmP2dkhpcvrY1OzZ2P7qmtzrmaSM9OW3bpqNzn/eX8rFpz1rmjXRd21JucvpufXV58/&#13;&#10;XVbtU1OvwDJAaHvcNXXOt87tVlF0OBxmh3jW2U2kpYyjL+3Tt6/8KlStzWPVVg5a9oOr7Fpnjg7B&#13;&#10;VtU656U7yjEfsO+6vS3NGEaPLV8znC1Kc9vZpnAj4rZoW1OztmiA9y/O3MsONhX02RjLWVPBwELP&#13;&#10;VJIli5slOIpjzifnPVDsgUnDo9OYv/8D5u17TKQV62yecRYorc0zcopI89XHs3+33c5YV5lXmb0o&#13;&#10;IfDCSn8mfbxQ1vRdvce74ey5qPcgmZISnkXoraITgrzHA23+KR7o8iHelNxbacJ4Ux2CaOOTGq7W&#13;&#10;VY2Bh97sxjfmegBG952z9DloqbWQS6GTezVfxekqlbMkm0+uIrziAfPB7vvtiPdgX98rRUbV/GSH&#13;&#10;au22o+hyJtNR9Knkp0q3ptps3d/Vll3dwecQ7vrsJlNaJ5OZqN/42E58uvT+WBj9h3nM+Rl9vYwq&#13;&#10;vYNmX7BYM52kWXpxLs+X5/KCSz7n8kKKhIFlSuEiYjoE1+hJmJJwUCIDGzO0QgvySYGFQgkNi68f&#13;&#10;D+RiWCl9mPYhDEEMkNUMQbxNGZbFDJmkDJlMo9DWN0IrYjoEX8BFYhAbqBC+ZzckQJgSfE/cx1SS&#13;&#10;khQxWU0WKpAG9MFckfgl9s50WFIfm+OixcIv4UQxUB6dQThF+qkgKcNEyaZ5Id2PDTx87wGDTsAK&#13;&#10;EWFP1eibqqSChuiHqwUL7WhPRDTJ6gPAinzKz+bzQFZMB1fIx8WHUpLc20wgbS+b93jVIZuagX3z&#13;&#10;oxxfMvwBrv4AAAD//wMAUEsDBBQABgAIAAAAIQAOmtSG4QAAAA4BAAAPAAAAZHJzL2Rvd25yZXYu&#13;&#10;eG1sTE/JTsMwEL0j8Q/WIHGjXqQupHEq1IojRZRK9OjYbhwR2yF228DXM5zKZaSneWu5Gn1HznZI&#13;&#10;bQwS+IQBsUFH04ZGwv79+WEBJGUVjOpisBK+bYJVdXtTqsLES3iz511uCJqEVCgJLue+oDRpZ71K&#13;&#10;k9jbgL9jHLzKCIeGmkFd0Nx3VDA2o161AROc6u3aWf25O3kJH5v5mm1/tgdV8/1X/6od0y+jlPd3&#13;&#10;42aJ52kJJNsxXxXwtwH7Q4XF6ngKJpEO8YLPkSphOhVAkCAE50BqCY9iBrQq6f8Z1S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vUidPncBAAAJAwAADgAA&#13;&#10;AAAAAAAAAAAAAAA8AgAAZHJzL2Uyb0RvYy54bWxQSwECLQAUAAYACAAAACEAOZC6lbACAAD/BgAA&#13;&#10;EAAAAAAAAAAAAAAAAADfAwAAZHJzL2luay9pbmsxLnhtbFBLAQItABQABgAIAAAAIQAOmtSG4QAA&#13;&#10;AA4BAAAPAAAAAAAAAAAAAAAAAL0GAABkcnMvZG93bnJldi54bWxQSwECLQAUAAYACAAAACEAeRi8&#13;&#10;nb8AAAAhAQAAGQAAAAAAAAAAAAAAAADLBwAAZHJzL19yZWxzL2Uyb0RvYy54bWwucmVsc1BLBQYA&#13;&#10;AAAABgAGAHgBAADBCAAAAAA=&#13;&#10;">
                      <v:imagedata r:id="rId15" o:title=""/>
                    </v:shape>
                  </w:pict>
                </mc:Fallback>
              </mc:AlternateContent>
            </w:r>
            <w:r>
              <w:rPr>
                <w:noProof/>
              </w:rPr>
              <mc:AlternateContent>
                <mc:Choice Requires="wpi">
                  <w:drawing>
                    <wp:anchor distT="0" distB="0" distL="114300" distR="114300" simplePos="0" relativeHeight="251708416" behindDoc="0" locked="0" layoutInCell="1" allowOverlap="1" wp14:anchorId="4015F71E" wp14:editId="046C5B94">
                      <wp:simplePos x="0" y="0"/>
                      <wp:positionH relativeFrom="column">
                        <wp:posOffset>511166</wp:posOffset>
                      </wp:positionH>
                      <wp:positionV relativeFrom="paragraph">
                        <wp:posOffset>286505</wp:posOffset>
                      </wp:positionV>
                      <wp:extent cx="269280" cy="187920"/>
                      <wp:effectExtent l="38100" t="38100" r="48260" b="41275"/>
                      <wp:wrapNone/>
                      <wp:docPr id="67" name="Ink 67"/>
                      <wp:cNvGraphicFramePr/>
                      <a:graphic xmlns:a="http://schemas.openxmlformats.org/drawingml/2006/main">
                        <a:graphicData uri="http://schemas.microsoft.com/office/word/2010/wordprocessingInk">
                          <w14:contentPart bwMode="auto" r:id="rId16">
                            <w14:nvContentPartPr>
                              <w14:cNvContentPartPr/>
                            </w14:nvContentPartPr>
                            <w14:xfrm>
                              <a:off x="0" y="0"/>
                              <a:ext cx="269280" cy="187920"/>
                            </w14:xfrm>
                          </w14:contentPart>
                        </a:graphicData>
                      </a:graphic>
                    </wp:anchor>
                  </w:drawing>
                </mc:Choice>
                <mc:Fallback>
                  <w:pict>
                    <v:shape w14:anchorId="387AAF3C" id="Ink 67" o:spid="_x0000_s1026" type="#_x0000_t75" style="position:absolute;margin-left:39.55pt;margin-top:21.85pt;width:22.6pt;height:1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Csph0AQAACQMAAA4AAABkcnMvZTJvRG9jLnhtbJxSXU/CMBR9N/E/&#13;&#10;NH2XfagICxsPEhMeVB70B9SuZY1r73JbGPx77wYIaIwJL0vvPdnp+ehkurE1Wyv0BlzOk0HMmXIS&#13;&#10;SuOWOX9/e7oZceaDcKWowamcb5Xn0+L6atI2mUqhgrpUyIjE+axtcl6F0GRR5GWlrPADaJQjUANa&#13;&#10;EWjEZVSiaInd1lEax8OoBSwbBKm8p+1sB/Ki59dayfCqtVeB1TkfxzHJC4cD5nw0HNHmgzbp7T2P&#13;&#10;ionIliiaysi9JHGBIiuMIwHfVDMRBFuh+UVljUTwoMNAgo1AayNV74ecJfEPZ3P32blK7uQKMwku&#13;&#10;KBcWAsMhux645ApbUwLtM5TUjlgF4HtGiuf/MnaiZyBXlvTsGkFVi0DPwVem8ZxhZsqc47xMjvrd&#13;&#10;+vHoYIFHXy/nADUS7S3/9ctGo+3CJiVsk3Oqc9t9+y7VJjBJy3Q4TruiJUHJ6GGc9viBecdwmE6i&#13;&#10;pcvPSjydO2EnL7j4AgAA//8DAFBLAwQUAAYACAAAACEAj0KVi9cCAACHBwAAEAAAAGRycy9pbmsv&#13;&#10;aW5rMS54bWy0VMlu2zAQvRfoPxDMIRfLJil5ReycEqBACxRNCrRHRWZsIVoMiY6dv+8sFC0jzqVo&#13;&#10;LyI5y5s3j0Pd3B7LQrzaps3rain1UElhq6xe59VmKX8+3kczKVqXVuu0qCu7lG+2lberz59u8uql&#13;&#10;LBbwFYBQtbgri6XcOrdbjEaHw2F4iId1sxkZpeLRl+rl21e58llr+5xXuYOSbWfK6srZo0OwRb5e&#13;&#10;yswdVYgH7Id632Q2uNHSZKcI16SZva+bMnUBcZtWlS1ElZbA+5cU7m0HmxzqbGwjRZlDw5EZ6mSa&#13;&#10;zO7mYEiPS9k774FiC0xKObqM+fs/YN6/x0RasZlOplJ4Smv7ipxGpPni496/N/XONi63J5lZFO94&#13;&#10;ExmfSR8WqrFtXezxbqR4TYs9SKaVgrHwtfXogiDv8UCbf4oHunyI1yd3Lo1vr6+DFy2MVHe1Li8t&#13;&#10;DHq5CzPmWgBG84Nr6DkYZUyk5pFJHvVkEY8XJhnqmeldhZ/iDvOp2bfbgPfUnOaVPEE17uyQr902&#13;&#10;iK6GahxE70t+KXVr883W/V1uVhc1PAd/11d3U21M0uuJ6oVhu/B0af6Eb/2HfV7KK3q9gjLZQL3H&#13;&#10;c6HHM2GS8XQ8uI7M9eRaDaSWsVQDHcVCDZRI4BsZoXHRdPI2TTawkwdCIJpyTEQ5GsIRBr8QE77e&#13;&#10;7hE5qOfuQilZICqX6MNFOhqDw1AyHJBpTIAQD/uE8ph0oI4OTICFa3hczuvTZFiPbqgzn4h7zKeI&#13;&#10;jhdyNL5zpoX9G6IY01dHk2BhjTo8Zg3J2ALohnFQxIuOyIplporcC1vAcHKfp4CL4MYdDrWesBEq&#13;&#10;ACpfXjSlQ0fGnyAXWUAruPiTX7hnVoFNnDQjlrwH8pDIXtjB3jNmRxRTLwCM/L2isAD0oGuQAdDP&#13;&#10;BRVxZ5gwfigS96EQZRCf3QHUh+HD+4ABmcECl4YnLeZsA7JnP+zwouBPtPoDAAD//wMAUEsDBBQA&#13;&#10;BgAIAAAAIQArsapg5AAAAA0BAAAPAAAAZHJzL2Rvd25yZXYueG1sTI/BTsMwEETvSPyDtUjcqFMn&#13;&#10;aksap0JFXFCRmhYO3NzYJBH2OordNPw92xNcVlq92dmZYjM5y0YzhM6jhPksAWaw9rrDRsL78eVh&#13;&#10;BSxEhVpZj0bCjwmwKW9vCpVrf8HKjIfYMDLBkCsJbYx9znmoW+NUmPneILEvPzgVaR0argd1IXNn&#13;&#10;uUiSBXeqQ/rQqt5sW1N/H85OQlV9jqIRq/02S3fHXevs/u31Q8r7u+l5TeNpDSyaKf5dwLUD5YeS&#13;&#10;gp38GXVgVsLycU5KCVm6BHblIkuBnQgsBPCy4P9bl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UKymHQBAAAJAwAADgAAAAAAAAAAAAAAAAA8AgAAZHJz&#13;&#10;L2Uyb0RvYy54bWxQSwECLQAUAAYACAAAACEAj0KVi9cCAACHBwAAEAAAAAAAAAAAAAAAAADcAwAA&#13;&#10;ZHJzL2luay9pbmsxLnhtbFBLAQItABQABgAIAAAAIQArsapg5AAAAA0BAAAPAAAAAAAAAAAAAAAA&#13;&#10;AOEGAABkcnMvZG93bnJldi54bWxQSwECLQAUAAYACAAAACEAeRi8nb8AAAAhAQAAGQAAAAAAAAAA&#13;&#10;AAAAAADyBwAAZHJzL19yZWxzL2Uyb0RvYy54bWwucmVsc1BLBQYAAAAABgAGAHgBAADoCAAAAAA=&#13;&#10;">
                      <v:imagedata r:id="rId17" o:title=""/>
                    </v:shape>
                  </w:pict>
                </mc:Fallback>
              </mc:AlternateContent>
            </w:r>
            <w:r w:rsidR="004377F0">
              <w:rPr>
                <w:noProof/>
              </w:rPr>
              <mc:AlternateContent>
                <mc:Choice Requires="wpi">
                  <w:drawing>
                    <wp:anchor distT="0" distB="0" distL="114300" distR="114300" simplePos="0" relativeHeight="251707392" behindDoc="0" locked="0" layoutInCell="1" allowOverlap="1" wp14:anchorId="6DBA0F77" wp14:editId="4C01E441">
                      <wp:simplePos x="0" y="0"/>
                      <wp:positionH relativeFrom="column">
                        <wp:posOffset>97526</wp:posOffset>
                      </wp:positionH>
                      <wp:positionV relativeFrom="paragraph">
                        <wp:posOffset>64385</wp:posOffset>
                      </wp:positionV>
                      <wp:extent cx="30960" cy="18360"/>
                      <wp:effectExtent l="38100" t="38100" r="45720" b="45720"/>
                      <wp:wrapNone/>
                      <wp:docPr id="66" name="Ink 66"/>
                      <wp:cNvGraphicFramePr/>
                      <a:graphic xmlns:a="http://schemas.openxmlformats.org/drawingml/2006/main">
                        <a:graphicData uri="http://schemas.microsoft.com/office/word/2010/wordprocessingInk">
                          <w14:contentPart bwMode="auto" r:id="rId18">
                            <w14:nvContentPartPr>
                              <w14:cNvContentPartPr/>
                            </w14:nvContentPartPr>
                            <w14:xfrm>
                              <a:off x="0" y="0"/>
                              <a:ext cx="30960" cy="18360"/>
                            </w14:xfrm>
                          </w14:contentPart>
                        </a:graphicData>
                      </a:graphic>
                    </wp:anchor>
                  </w:drawing>
                </mc:Choice>
                <mc:Fallback>
                  <w:pict>
                    <v:shape w14:anchorId="42E3E13F" id="Ink 66" o:spid="_x0000_s1026" type="#_x0000_t75" style="position:absolute;margin-left:7pt;margin-top:4.35pt;width:3.9pt;height:2.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n+ENwAQAABwMAAA4AAABkcnMvZTJvRG9jLnhtbJxSQW7CMBC8V+of&#13;&#10;LN+LE6gQjUg4FFXi0JZD+wDXsYnV2ButDQm/70KgQKuqEhdrvSPPzux4OutczTYagwWf83SQcKa9&#13;&#10;gtL6Vc7f357uJpyFKH0pa/A651sd+Ky4vZm2TaaHUEFdamRE4kPWNjmvYmwyIYKqtJNhAI32BBpA&#13;&#10;JyNdcSVKlC2xu1oMk2QsWsCyQVA6BOrOe5AXe35jtIqvxgQdWZ3zhyQhefFYIBXpkDofVAypEMVU&#13;&#10;ZiuUTWXVQZK8QpGT1pOAb6q5jJKt0f6iclYhBDBxoMAJMMYqvfdDztLkh7OF/9y5Su/VGjMFPmof&#13;&#10;lxLjcXd74JoRrqYNtM9QUjpyHYEfGGk9/4fRi56DWjvS0yeCupaRvkOobBM4w8yWOcdFmZ70+83j&#13;&#10;ycEST75eLgFKRBws//WkM+h2yyYlrMs5xbndnfssdReZouYoeRgToAhJJyMqz3j798cpZ4ul0RcR&#13;&#10;nt93ss7+b/EFAAD//wMAUEsDBBQABgAIAAAAIQDvxUfiGgIAAGUFAAAQAAAAZHJzL2luay9pbmsx&#13;&#10;LnhtbLRTS2/bMAy+D9h/ENRDLrEty06cGnV6aoABGzCsHbAeXVuNhdpSICuvfz9KVhQHTS9Dd6Ek&#13;&#10;Pj6Sn8i7+0PXoh1TPZeiwHFIMGKikjUX6wL/floFC4x6XYq6bKVgBT6yHt8vv3654+Kta3OQCBBE&#13;&#10;b25dW+BG600eRfv9PtwnoVTriBKSRN/E24/veOmiavbKBdeQsj+pKik0O2gDlvO6wJU+EO8P2I9y&#13;&#10;qyrmzUajqrOHVmXFVlJ1pfaITSkEa5EoO6j7D0b6uIELhzxrpjDqODQc0DBOs3TxcAuK8lDg0XsL&#13;&#10;JfZQSYej65jP/wFz9R7TlJXQbJ5h5Eqq2c7UFFnO8497/6nkhinN2ZnmgRRnOKJqeFt+BqIU62W7&#13;&#10;NX+D0a5st0BZTAiMhcsdR1cIeY8H3HwqHvDyId64uEtqXHtjHhxpfqROX6t5x2DQu42fMd0DsFE/&#13;&#10;amXXgRJKA3Ib0PQpnudJks8WYRqno69wU3zCfFHbvvF4L+o8r9biWRs62/NaN550EpKZJ31M+bXQ&#13;&#10;hvF1o/8ttpKthHVwf33zkMWUjnuy+fywXVldO3/Itf6LvRb4xm4vspGDwvZOUJIhms6y2XSymMQT&#13;&#10;MsUUE0ymBMXoJGlg7kZYlZFBOuicyb2SIBlsczhiRM0jCVI45igzD9DAQR22cR7yXGCDizUYOc45&#13;&#10;3B2GOwACvExaOAY5CrlYR88XzNnyLwAAAP//AwBQSwMEFAAGAAgAAAAhACveKdneAAAACwEAAA8A&#13;&#10;AABkcnMvZG93bnJldi54bWxMj0FPwzAMhe9I/IfISNxY2mlsU9d0QkPjsBsDiavXmLbQOFWTtYVf&#13;&#10;j3diF0vPT35+X76dXKsG6kPj2UA6S0ARl942XBl4f9s/rEGFiGyx9UwGfijAtri9yTGzfuRXGo6x&#13;&#10;UhLCIUMDdYxdpnUoa3IYZr4jFu/T9w6jyL7StsdRwl2r50my1A4blg81drSrqfw+np2Bnf4Y9oev&#13;&#10;5Wrxol06Hn5dk7Iz5v5uet7IeNqAijTF/wu4MEh/KKTYyZ/ZBtWKXghPNLBegRJ7ngrN6bJ+BF3k&#13;&#10;+pqh+A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qZ/hD&#13;&#10;cAEAAAcDAAAOAAAAAAAAAAAAAAAAADwCAABkcnMvZTJvRG9jLnhtbFBLAQItABQABgAIAAAAIQDv&#13;&#10;xUfiGgIAAGUFAAAQAAAAAAAAAAAAAAAAANgDAABkcnMvaW5rL2luazEueG1sUEsBAi0AFAAGAAgA&#13;&#10;AAAhACveKdneAAAACwEAAA8AAAAAAAAAAAAAAAAAIAYAAGRycy9kb3ducmV2LnhtbFBLAQItABQA&#13;&#10;BgAIAAAAIQB5GLydvwAAACEBAAAZAAAAAAAAAAAAAAAAACsHAABkcnMvX3JlbHMvZTJvRG9jLnht&#13;&#10;bC5yZWxzUEsFBgAAAAAGAAYAeAEAACEIAAAAAA==&#13;&#10;">
                      <v:imagedata r:id="rId19" o:title=""/>
                    </v:shape>
                  </w:pict>
                </mc:Fallback>
              </mc:AlternateContent>
            </w:r>
            <w:r w:rsidR="004377F0">
              <w:rPr>
                <w:noProof/>
              </w:rPr>
              <mc:AlternateContent>
                <mc:Choice Requires="wpi">
                  <w:drawing>
                    <wp:anchor distT="0" distB="0" distL="114300" distR="114300" simplePos="0" relativeHeight="251706368" behindDoc="0" locked="0" layoutInCell="1" allowOverlap="1" wp14:anchorId="1198DF1C" wp14:editId="7F9E60E2">
                      <wp:simplePos x="0" y="0"/>
                      <wp:positionH relativeFrom="column">
                        <wp:posOffset>109855</wp:posOffset>
                      </wp:positionH>
                      <wp:positionV relativeFrom="paragraph">
                        <wp:posOffset>255905</wp:posOffset>
                      </wp:positionV>
                      <wp:extent cx="120015" cy="100330"/>
                      <wp:effectExtent l="38100" t="38100" r="45085" b="39370"/>
                      <wp:wrapNone/>
                      <wp:docPr id="65" name="Ink 65"/>
                      <wp:cNvGraphicFramePr/>
                      <a:graphic xmlns:a="http://schemas.openxmlformats.org/drawingml/2006/main">
                        <a:graphicData uri="http://schemas.microsoft.com/office/word/2010/wordprocessingInk">
                          <w14:contentPart bwMode="auto" r:id="rId20">
                            <w14:nvContentPartPr>
                              <w14:cNvContentPartPr/>
                            </w14:nvContentPartPr>
                            <w14:xfrm>
                              <a:off x="0" y="0"/>
                              <a:ext cx="120015" cy="100330"/>
                            </w14:xfrm>
                          </w14:contentPart>
                        </a:graphicData>
                      </a:graphic>
                    </wp:anchor>
                  </w:drawing>
                </mc:Choice>
                <mc:Fallback>
                  <w:pict>
                    <v:shape w14:anchorId="49597B00" id="Ink 65" o:spid="_x0000_s1026" type="#_x0000_t75" style="position:absolute;margin-left:7.95pt;margin-top:19.45pt;width:10.85pt;height:9.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ohHR3AQAACQMAAA4AAABkcnMvZTJvRG9jLnhtbJxSyW7CMBC9V+o/&#13;&#10;WL6XJGyiEYFDUSUOXQ7tB7iOTazGnmhsSPj7ThIo0KqqxCUa+ynPb5n5srEl2yn0BlzGk0HMmXIS&#13;&#10;cuM2GX9/e7ybceaDcLkowamM75Xny8XtzbyuUjWEAspcISMS59O6yngRQpVGkZeFssIPoFKOQA1o&#13;&#10;RaAjbqIcRU3stoyGcTyNasC8QpDKe7pd9SBfdPxaKxletPYqsDLjs/vZiLPQDhOShTRMh2POPtoh&#13;&#10;jnm0mIt0g6IqjDxIElcossI4EvBNtRJBsC2aX1TWSAQPOgwk2Ai0NlJ1fshZEv9wtnafratkLLeY&#13;&#10;SnBBufAqMByz64BrnrAlJVA/QU7tiG0AfmCkeP4voxe9Arm1pKdvBFUpAq2DL0zlKebU5BnHdZ6c&#13;&#10;9Lvdw8nBK558PV8C1Eh0sPzXL41G24ZNSliTcdq/ffvtulRNYJIuE9qUZMKZJCiJ49Gow4/MPcPx&#13;&#10;dBYtPX5R4vm5FXa2wYsvAAAA//8DAFBLAwQUAAYACAAAACEA5JN5vOkCAADcBwAAEAAAAGRycy9p&#13;&#10;bmsvaW5rMS54bWy0VE1v2zAMvQ/YfxDUQy5RLMt2nAR1emqBARs2rB2wHV1HSYz6I7CVJv33o0jZ&#13;&#10;cdoUGIYNQfRBkU+Pj5Svb45lwZ510+Z1lXB/IjnTVVav8mqT8B8Pd2LGWWvSapUWdaUT/qJbfrP8&#13;&#10;+OE6r57KYgEjA4SqtauySPjWmN3C8w6Hw+QQTOpm4ykpA+9T9fTlM1+6qJVe51Vu4Mq2M2V1ZfTR&#13;&#10;WLBFvkp4Zo6y9wfs+3rfZLo/tpYmO3mYJs30Xd2UqekRt2lV6YJVaQm8f3JmXnawyOGejW44K3NI&#13;&#10;WKiJH8bh7HYOhvSY8MF+DxRbYFJy7zLmr/+AefcW09IKVDyNOXOUVvrZcvJQ88X7uX9r6p1uTK5P&#13;&#10;MpMo7uCFZbRHfUioRrd1sbe14ew5LfYgmS8ltIW72/cuCPIWD7T5p3igy7t4Q3Ln0rj0hjo40fqW&#13;&#10;6kpr8lJDo5e7vsdMC8DWfG8afA5KKiXkXKjwwZ8ugmARqUk8nw1K4bq4w3xs9u22x3tsTv2KJ71q&#13;&#10;lNkhX5ltL7qcyKgXfSj5pdCtzjdb83exWV3U8Bxcra9uY1+pcJAT3tc324Wni/3HXOrf9TrhV/h6&#13;&#10;GUaSAXMPZMxUAP8wiqPxKBrJkRzDE+TC53IslFAMJ99OgQjtNBW4i/BMMrvxmfWL2RRGxaxXhCOd&#13;&#10;Sga/sY9hEqMUrdEOkfYUERSiOX+00xrc7TVuQ9HC78gNOIIX+LkjutElQVTgBMkHA9qQl7UpZDC8&#13;&#10;25oRjSYiai+1xo4qhVoTYQaUoHU6+xp0DfinpcE2/7pet9rAJzCKY770/YCFYVcrMR+FWKyYB1Cr&#13;&#10;SATIVbII5rmwI9TL0qP8yIEspCBlMqwRkAZ/N6IqAGqBSDYorN2QjUbyJSSykGhOJafg+e7cSOy6&#13;&#10;agZIXArbSSJ0OblCu5aymSnMkppGYuHOOoRuIG6vqjikRw5UN1qTPF1S4NsVmrrD6dABO3okGpJE&#13;&#10;9Fd1P33elr8BAAD//wMAUEsDBBQABgAIAAAAIQDr4QVH4AAAAAwBAAAPAAAAZHJzL2Rvd25yZXYu&#13;&#10;eG1sTE89T8MwEN2R+A/WIbEgatMoaUjjVAgEU5cWRBnd2E0i4rNlu2349z0mWO709O7eR72a7MhO&#13;&#10;JsTBoYSHmQBmsHV6wE7Cx/vrfQksJoVajQ6NhB8TYdVcX9Wq0u6MG3Papo6RCMZKSehT8hXnse2N&#13;&#10;VXHmvEHiDi5YlQiGjuugziRuRz4XouBWDUgOvfLmuTft9/ZoJfg7Fw76Ky8E7jKx82/l5nO+lvL2&#13;&#10;ZnpZ0nhaAktmSn8f8NuB8kNDwfbuiDqykXD+SJcSspI28dmiALaXkC9y4E3N/5doL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D6IR0dwEAAAkDAAAOAAAA&#13;&#10;AAAAAAAAAAAAADwCAABkcnMvZTJvRG9jLnhtbFBLAQItABQABgAIAAAAIQDkk3m86QIAANwHAAAQ&#13;&#10;AAAAAAAAAAAAAAAAAN8DAABkcnMvaW5rL2luazEueG1sUEsBAi0AFAAGAAgAAAAhAOvhBUfgAAAA&#13;&#10;DAEAAA8AAAAAAAAAAAAAAAAA9gYAAGRycy9kb3ducmV2LnhtbFBLAQItABQABgAIAAAAIQB5GLyd&#13;&#10;vwAAACEBAAAZAAAAAAAAAAAAAAAAAAMIAABkcnMvX3JlbHMvZTJvRG9jLnhtbC5yZWxzUEsFBgAA&#13;&#10;AAAGAAYAeAEAAPkIAAAAAA==&#13;&#10;">
                      <v:imagedata r:id="rId21" o:title=""/>
                    </v:shape>
                  </w:pict>
                </mc:Fallback>
              </mc:AlternateContent>
            </w:r>
            <w:r w:rsidR="004377F0">
              <w:rPr>
                <w:noProof/>
              </w:rPr>
              <mc:AlternateContent>
                <mc:Choice Requires="wpi">
                  <w:drawing>
                    <wp:anchor distT="0" distB="0" distL="114300" distR="114300" simplePos="0" relativeHeight="251703296" behindDoc="0" locked="0" layoutInCell="1" allowOverlap="1" wp14:anchorId="50AB2C64" wp14:editId="79F7C50B">
                      <wp:simplePos x="0" y="0"/>
                      <wp:positionH relativeFrom="column">
                        <wp:posOffset>105410</wp:posOffset>
                      </wp:positionH>
                      <wp:positionV relativeFrom="paragraph">
                        <wp:posOffset>-30480</wp:posOffset>
                      </wp:positionV>
                      <wp:extent cx="150495" cy="383540"/>
                      <wp:effectExtent l="38100" t="38100" r="40005" b="48260"/>
                      <wp:wrapNone/>
                      <wp:docPr id="62" name="Ink 62"/>
                      <wp:cNvGraphicFramePr/>
                      <a:graphic xmlns:a="http://schemas.openxmlformats.org/drawingml/2006/main">
                        <a:graphicData uri="http://schemas.microsoft.com/office/word/2010/wordprocessingInk">
                          <w14:contentPart bwMode="auto" r:id="rId22">
                            <w14:nvContentPartPr>
                              <w14:cNvContentPartPr/>
                            </w14:nvContentPartPr>
                            <w14:xfrm>
                              <a:off x="0" y="0"/>
                              <a:ext cx="150495" cy="383540"/>
                            </w14:xfrm>
                          </w14:contentPart>
                        </a:graphicData>
                      </a:graphic>
                    </wp:anchor>
                  </w:drawing>
                </mc:Choice>
                <mc:Fallback>
                  <w:pict>
                    <v:shape w14:anchorId="66757073" id="Ink 62" o:spid="_x0000_s1026" type="#_x0000_t75" style="position:absolute;margin-left:7.6pt;margin-top:-3.1pt;width:13.25pt;height:31.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S25J4AQAACQMAAA4AAABkcnMvZTJvRG9jLnhtbJxSy07DMBC8I/EP&#13;&#10;1t5pktKWNmrKgQqJA48DfIBx7MYi9kZrl5S/Z5O2tAUhJC7RrkcZz8Pz642rxbumYNEXkA1SENor&#13;&#10;LK1fFfDyfHsxBRGi9KWs0esCPnSA68X52bxtcj3ECutSk2ASH/K2KaCKscmTJKhKOxkG2GjPoEFy&#13;&#10;MvJKq6Qk2TK7q5Nhmk6SFqlsCJUOgU+XWxAWPb8xWsVHY4KOoi5gOruagYjdMJ2AIB4mwwzEaz9c&#13;&#10;QbKYy3xFsqms2kmS/1DkpPUs4ItqKaMUa7I/qJxVhAFNHCh0CRpjle79sLMs/ebszr91rrKRWlOu&#13;&#10;0Eft45OkuM+uB/5zhas5gfYeS25HriPCjpHj+buMreglqrVjPdtGSNcy8nMIlW0Cx5zbsgC6K7OD&#13;&#10;fv9+c3DwRAdfD6cAN5LsLP/2y8aQ68JmJWJTAL+/j+7bd6k3USg+zMbpaDYGoRi6nF6ORz2+Z94y&#13;&#10;7LejaPnykxKP907Y0QtefAIAAP//AwBQSwMEFAAGAAgAAAAhAA7qdcEbAwAAwggAABAAAABkcnMv&#13;&#10;aW5rL2luazEueG1stFRLb9swDL4P2H8Q1EMvdSLJTpwETXpqgQEbNqwdsB1dR0mM+hHYSpP++/Eh&#13;&#10;O+6SAsPQXSiaIj+SHylf3xyKXDzbusmqci71QElhy7RaZuV6Ln883AUTKRqXlMskr0o7ly+2kTeL&#13;&#10;jx+us/KpyGcgBSCUDWpFPpcb57az4XC/3w/24aCq10OjVDj8VD59+SwXPmppV1mZOUjZtKa0Kp09&#13;&#10;OASbZcu5TN1Bdf6AfV/t6tR212ip06OHq5PU3lV1kbgOcZOUpc1FmRRQ908p3MsWlAzyrG0tRZFB&#13;&#10;w4EZ6CiOJrdTMCSHuex976DEBiop5PA85q//gHl3iollhSYex1L4kpb2GWsaEuezt3v/VldbW7vM&#13;&#10;HmlmUvzFi0j5m/hhomrbVPkOZyPFc5LvgDKtFKyFz62HZwg5xQNu3hUPeHkTr1/ca2p8e30ePGnd&#13;&#10;SrWjdVlhYdGLbbdjrgFgNN+7mp6DUcYEahqY6EGPZ2E4M3oQq2lvFH6LW8zHetdsOrzH+rivdNOx&#13;&#10;xp3ts6XbdKSrgRp1pPcpPxe6sdl64/4tNq3yCp6Dn/XFbayNiXo9Ub5u2c48Xdo/4Vv/bldzeUGv&#13;&#10;V1AkG6h3o2KhTShMNIpHV5fq0qhLdSWVDKW6UmIkUIYkNcqAZUQ6ykAHdB2wiXUDF5pdhUJXgZbX&#13;&#10;ku0E531YP1oQADNALB4alfbQPh96mxMdIjkhXsOHP459eAdfowemNAazYgzmZAka6Cx9YGtCX3by&#13;&#10;5fk45oQxvI6uqq0EAQGKbJSQdW6xJRluX/1P2hX+2+HSQ/m6WjXWwU9Uh7FcRHoKRXXD1hMe9oSG&#13;&#10;zV3yyMdULZMIId3s+JZmzb2ERJ4KJthRGKAvUIGHCci5txhMDpPQDYWH2ts0P++WCwQxAdajCRDQ&#13;&#10;0RQSLnwgh4ABEgK5bKKVtra99ztKF6S3W8u98dYC7PvxHZkJ/FrG0Gx85HvKdMdIdxBjyVrgoag/&#13;&#10;qJ8J99uBh9+R/t5wy8wl9EchJNmkWCdeFPfK7LCr593w7nnpZ8C8oWR6AAM//CBJb18M2P/g6vgT&#13;&#10;X/wGAAD//wMAUEsDBBQABgAIAAAAIQBodEUM4AAAAAwBAAAPAAAAZHJzL2Rvd25yZXYueG1sTE9N&#13;&#10;a8MwDL0P9h+MBru1TsuajjROKSuDwdihXQc7urEah8ZysJ02+/fTTutF4vGk91GuR9eJC4bYelIw&#13;&#10;m2YgkGpvWmoUHD5fJ88gYtJkdOcJFfxghHV1f1fqwvgr7fCyT41gEYqFVmBT6gspY23R6Tj1PRJz&#13;&#10;Jx+cTgxDI03QVxZ3nZxnWS6dbokdrO7xxWJ93g9OwbvdvOlD/Ppu2zDIbROT2eUfSj0+jNsVj80K&#13;&#10;RMIx/X/AXwfODxUHO/qBTBQd48WcLxVMct7MP82WII4KFssMZFXK2xLVL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3EtuSeAEAAAkDAAAOAAAAAAAAAAAA&#13;&#10;AAAAADwCAABkcnMvZTJvRG9jLnhtbFBLAQItABQABgAIAAAAIQAO6nXBGwMAAMIIAAAQAAAAAAAA&#13;&#10;AAAAAAAAAOADAABkcnMvaW5rL2luazEueG1sUEsBAi0AFAAGAAgAAAAhAGh0RQzgAAAADAEAAA8A&#13;&#10;AAAAAAAAAAAAAAAAKQcAAGRycy9kb3ducmV2LnhtbFBLAQItABQABgAIAAAAIQB5GLydvwAAACEB&#13;&#10;AAAZAAAAAAAAAAAAAAAAADYIAABkcnMvX3JlbHMvZTJvRG9jLnhtbC5yZWxzUEsFBgAAAAAGAAYA&#13;&#10;eAEAACwJAAAAAA==&#13;&#10;">
                      <v:imagedata r:id="rId23"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"/var/folders/46/4k3zbt7527qgn5sdg7lzzxh80000gn/T/com.microsoft.Word/WebArchiveCopyPasteTempFiles/page1image41567664" \* MERGEFORMATINET </w:instrText>
            </w:r>
            <w:r w:rsidR="00D92D5A" w:rsidRPr="00931656">
              <w:fldChar w:fldCharType="separate"/>
            </w:r>
            <w:r w:rsidR="00D92D5A" w:rsidRPr="00931656">
              <w:rPr>
                <w:noProof/>
              </w:rPr>
              <w:drawing>
                <wp:inline distT="0" distB="0" distL="0" distR="0" wp14:anchorId="16D06448" wp14:editId="314F3C72">
                  <wp:extent cx="1783211" cy="1291905"/>
                  <wp:effectExtent l="0" t="0" r="0" b="3810"/>
                  <wp:docPr id="33" name="Picture 33" descr="page1image415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image415676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0443" cy="1318879"/>
                          </a:xfrm>
                          <a:prstGeom prst="rect">
                            <a:avLst/>
                          </a:prstGeom>
                          <a:noFill/>
                          <a:ln>
                            <a:noFill/>
                          </a:ln>
                        </pic:spPr>
                      </pic:pic>
                    </a:graphicData>
                  </a:graphic>
                </wp:inline>
              </w:drawing>
            </w:r>
            <w:r w:rsidR="00D92D5A" w:rsidRPr="00931656">
              <w:fldChar w:fldCharType="end"/>
            </w:r>
          </w:p>
        </w:tc>
        <w:tc>
          <w:tcPr>
            <w:tcW w:w="4249" w:type="dxa"/>
          </w:tcPr>
          <w:p w14:paraId="04F55B46" w14:textId="174542AE" w:rsidR="00D92D5A" w:rsidRDefault="00077C65"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9680" behindDoc="0" locked="0" layoutInCell="1" allowOverlap="1" wp14:anchorId="571BD24B" wp14:editId="47CEA839">
                      <wp:simplePos x="0" y="0"/>
                      <wp:positionH relativeFrom="column">
                        <wp:posOffset>916759</wp:posOffset>
                      </wp:positionH>
                      <wp:positionV relativeFrom="paragraph">
                        <wp:posOffset>66964</wp:posOffset>
                      </wp:positionV>
                      <wp:extent cx="254520" cy="595440"/>
                      <wp:effectExtent l="38100" t="38100" r="38100" b="40005"/>
                      <wp:wrapNone/>
                      <wp:docPr id="96" name="Ink 96"/>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5440"/>
                            </w14:xfrm>
                          </w14:contentPart>
                        </a:graphicData>
                      </a:graphic>
                    </wp:anchor>
                  </w:drawing>
                </mc:Choice>
                <mc:Fallback>
                  <w:pict>
                    <v:shape w14:anchorId="39A13D67" id="Ink 96" o:spid="_x0000_s1026" type="#_x0000_t75" style="position:absolute;margin-left:71.5pt;margin-top:4.55pt;width:21.5pt;height:4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jgCJ1AQAACQMAAA4AAABkcnMvZTJvRG9jLnhtbJxSy27CMBC8V+o/&#13;&#10;WL6XJChBJSJwKKrEoY9D+wGuYxOrsTdaOwT+vpsABVpVlbhE3h1lPA/PFltbs41Cb8AVPBnFnCkn&#13;&#10;oTRuXfD3t8e7e858EK4UNThV8J3yfDG/vZl1Ta7GUEFdKmRE4nzeNQWvQmjyKPKyUlb4ETTKEagB&#13;&#10;rQg04joqUXTEbutoHMeTqAMsGwSpvKftcg/y+cCvtZLhRWuvAqsLPo1jkheGQ8YZ0iGZ0Oaj30wT&#13;&#10;Hs1nIl+jaCojD5LEFYqsMI4EfFMtRRCsRfOLyhqJ4EGHkQQbgdZGqsEPOUviH85W7rN3laSyxVyC&#13;&#10;C8qFV4HhmN0AXHOFrSmB7glKake0AfiBkeL5v4y96CXI1pKefSOoahHoOfjKNJ5izk1ZcFyVyUm/&#13;&#10;2zycHLziydfzJUCNRAfLf/2y1Wj7sEkJ2xac6tz136FLtQ1M0nKcpdmYEElQNs3SdMCPzHuG43QW&#13;&#10;LV1+UeL53As7e8HzLwAAAP//AwBQSwMEFAAGAAgAAAAhAKIRsPlTAgAA0wUAABAAAABkcnMvaW5r&#13;&#10;L2luazEueG1stFNNb9swDL0P2H8Q1EMukS0p/kiMOj01wIANGNYO2I6urcZGbTmQlY/++1Gyorho&#13;&#10;ehm2i0RR5OPjE3V7d+padBBqaHqZYxZQjIQs+6qR2xz/fNyQJUaDLmRVtL0UOX4VA75bf/5028iX&#13;&#10;rs1gRYAgB2N1bY5rrXdZGB6Px+C4CHq1DTmli/CLfPn2Fa9dViWeG9loKDmcXWUvtThpA5Y1VY5L&#13;&#10;faI+HrAf+r0qhb82HlVeIrQqSrHpVVdoj1gXUooWyaID3r8w0q87MBqosxUKo66BhgkPWJRGy/sV&#13;&#10;OIpTjifnPVAcgEmHw+uYv/8D5uY9pqG14GmSYuQoVeJgOIVW8+zj3r+rfieUbsRF5lEUd/GKyvFs&#13;&#10;9RmFUmLo2715G4wORbsHyRilMBauNguvCPIeD7T5p3igy4d4U3JvpXHtTXVwovmROj+tbjoBg97t&#13;&#10;/IzpAYCN+0Er+x045ZzQFeHRI0uyOM0WNEjiZPIUborPmE9qP9Qe70ld5tXeeNXGzo5NpWsvOg1o&#13;&#10;7EWfSn4ttRbNttZ/l1v2bQ/fwb31zX3KOI8mPdl6ftiufF07f8i1/kM85/jG/l5kM0eH7Z0hhngU&#13;&#10;p/F8RmcsntE5ppgxTOcUsQUy28qu1ibM2tSso02iicfYC+uJkYlZAjidpwhO8wQlsHK3mkjCCTfb&#13;&#10;mEEiwkw0SQgzueBOzcYsHkemfmyzE2QuRhtI2CQPZYoAlN04MUkuhCFTE5qFdUSDKuaa20ag3BhM&#13;&#10;DFk4WQS3RZaDo3KmPaLTcw3AevP5/evAVK//AAAA//8DAFBLAwQUAAYACAAAACEA3M1Rpt0AAAAO&#13;&#10;AQAADwAAAGRycy9kb3ducmV2LnhtbExPy27CMBC8V+IfrEXqrThAS90QByGqiksv0H6AibdO1Hgd&#13;&#10;xSak/foup3JZ7Wg0r2Iz+lYM2McmkIb5LAOBVAXbkNPw+fH2oEDEZMiaNhBq+MEIm3JyV5jchgsd&#13;&#10;cDgmJ9iEYm401Cl1uZSxqtGbOAsdEnNfofcmMeydtL25sLlv5SLLVtKbhjihNh3uaqy+j2fPIfug&#13;&#10;qv2A24PybtlJp+yvf9f6fjq+rvls1yASjulfAdcN3B9KLnYKZ7JRtIwflzwoaXiZg7jyasX4xE/2&#13;&#10;9AyyLOTtjPIP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GOOAInUBAAAJAwAADgAAAAAAAAAAAAAAAAA8AgAAZHJzL2Uyb0RvYy54bWxQSwECLQAUAAYACAAA&#13;&#10;ACEAohGw+VMCAADTBQAAEAAAAAAAAAAAAAAAAADdAwAAZHJzL2luay9pbmsxLnhtbFBLAQItABQA&#13;&#10;BgAIAAAAIQDczVGm3QAAAA4BAAAPAAAAAAAAAAAAAAAAAF4GAABkcnMvZG93bnJldi54bWxQSwEC&#13;&#10;LQAUAAYACAAAACEAeRi8nb8AAAAhAQAAGQAAAAAAAAAAAAAAAABoBwAAZHJzL19yZWxzL2Uyb0Rv&#13;&#10;Yy54bWwucmVsc1BLBQYAAAAABgAGAHgBAABeCAAAAAA=&#13;&#10;">
                      <v:imagedata r:id="rId26" o:title=""/>
                    </v:shape>
                  </w:pict>
                </mc:Fallback>
              </mc:AlternateContent>
            </w:r>
            <w:r w:rsidR="009654D0">
              <w:rPr>
                <w:noProof/>
              </w:rPr>
              <mc:AlternateContent>
                <mc:Choice Requires="wpi">
                  <w:drawing>
                    <wp:anchor distT="0" distB="0" distL="114300" distR="114300" simplePos="0" relativeHeight="251718656" behindDoc="0" locked="0" layoutInCell="1" allowOverlap="1" wp14:anchorId="73496741" wp14:editId="5E185F22">
                      <wp:simplePos x="0" y="0"/>
                      <wp:positionH relativeFrom="column">
                        <wp:posOffset>149959</wp:posOffset>
                      </wp:positionH>
                      <wp:positionV relativeFrom="paragraph">
                        <wp:posOffset>-5756</wp:posOffset>
                      </wp:positionV>
                      <wp:extent cx="297360" cy="695880"/>
                      <wp:effectExtent l="38100" t="38100" r="45720" b="41275"/>
                      <wp:wrapNone/>
                      <wp:docPr id="93" name="Ink 93"/>
                      <wp:cNvGraphicFramePr/>
                      <a:graphic xmlns:a="http://schemas.openxmlformats.org/drawingml/2006/main">
                        <a:graphicData uri="http://schemas.microsoft.com/office/word/2010/wordprocessingInk">
                          <w14:contentPart bwMode="auto" r:id="rId27">
                            <w14:nvContentPartPr>
                              <w14:cNvContentPartPr/>
                            </w14:nvContentPartPr>
                            <w14:xfrm>
                              <a:off x="0" y="0"/>
                              <a:ext cx="297360" cy="695880"/>
                            </w14:xfrm>
                          </w14:contentPart>
                        </a:graphicData>
                      </a:graphic>
                    </wp:anchor>
                  </w:drawing>
                </mc:Choice>
                <mc:Fallback>
                  <w:pict>
                    <v:shape w14:anchorId="69C30BFB" id="Ink 93" o:spid="_x0000_s1026" type="#_x0000_t75" style="position:absolute;margin-left:11.1pt;margin-top:-1.15pt;width:24.8pt;height:5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SsVN1AQAACQMAAA4AAABkcnMvZTJvRG9jLnhtbJxSyW7CMBC9V+o/&#13;&#10;WL6XLC00RAQORZU4dDm0H+A6NrEae6KxQ+DvOwQo0KqqxCXyzFOe3+LJbG1rtlLoDbiCJ4OYM+Uk&#13;&#10;lMYtC/7+9niTceaDcKWowamCb5Tns+n11aRrcpVCBXWpkBGJ83nXFLwKocmjyMtKWeEH0ChHoAa0&#13;&#10;ItCIy6hE0RG7raM0jkdRB1g2CFJ5T9v5DuTTnl9rJcOL1l4FVhd8HMckLxwOWPAsS2nzQZtkPOTR&#13;&#10;dCLyJYqmMnIvSVygyArjSMA31VwEwVo0v6iskQgedBhIsBFobaTq/ZCzJP7hbOE+t66SO9liLsEF&#13;&#10;5cKrwHDIrgcuucLWlED3BCW1I9oAfM9I8fxfxk70HGRrSc+uEVS1CPQcfGUazxnmpiw4LsrkqN+t&#13;&#10;Ho4OXvHo6/kcoEaiveW/fllrtNuwSQlbF5zq3Gy/fZdqHZikZTq+vx0RIgkajYdZ1uMH5h3DYTqJ&#13;&#10;li4/K/F03go7ecHTLwAAAP//AwBQSwMEFAAGAAgAAAAhAJU3Il1kAgAACwYAABAAAABkcnMvaW5r&#13;&#10;L2luazEueG1stFRNb9swDL0P2H8Q1EMukS3JdpwYdXpqgAEbMKwdsB1dW42N2nIgKx/996M+4rho&#13;&#10;ehm2i2RS5OPjE+Xbu1PXooNQQ9PLHLOAYiRk2VeN3Ob45+OGLDEadCGrou2lyPGrGPDd+vOn20a+&#13;&#10;dG0GKwIEOZivrs1xrfUuC8Pj8Rgco6BX25BTGoVf5Mu3r3jtsyrx3MhGQ8nh7Cp7qcVJG7CsqXJc&#13;&#10;6hMd4wH7od+rUozHxqPKS4RWRSk2veoKPSLWhZSiRbLogPcvjPTrDj4aqLMVCqOugYYJD1icxsv7&#13;&#10;FTiKU44n9h4oDsCkw+F1zN//AXPzHtPQini6SDHylCpxMJxCq3n2ce/fVb8TSjfiIrMTxR+8otLZ&#13;&#10;Vh8nlBJD3+7N3WB0KNo9SMYohbHwtVl4RZD3eKDNP8UDXT7Em5J7K41vb6qDF20cqfPV6qYTMOjd&#13;&#10;bpwxPQCwcT9oZZ8Dp5wTuiI8fmSLLEkzugySZDm5Cj/FZ8wntR/qEe9JXebVnoyquc6OTaXrUXQa&#13;&#10;0GQUfSr5tdRaNNta/11u2bc9PAd/1zf3KeM8nvRk643DduXp2vlDvvUf4jnHN/b1IpvpHLZ3hiji&#13;&#10;cZIm8xmdRdGMzjHFhGE6p2iFLitLrMH46GNoAd9LZDwJAZx5SiJYF3aldoUk8LhvSgyECbSu2BrE&#13;&#10;bMxn2HNODCzh9oQAsAknC2LInE1KUmPFdossA2ABrqXlFCNH1jAjHBlqEGs2Cqbx2YIkcowiV4q5&#13;&#10;jdtA5lab66AdjvuGUg7GQnMHCr0b5znTGN7lVPAGdGfDJtubn8Z4q/Aa1n8AAAD//wMAUEsDBBQA&#13;&#10;BgAIAAAAIQD9sAr44QAAAA0BAAAPAAAAZHJzL2Rvd25yZXYueG1sTI/NTsMwEITvSLyDtUhcUOvE&#13;&#10;IKjSOBUCgTjS8tOrG2+TCHsdxU4a3p7lBJeVVjM7O1+5mb0TEw6xC6QhX2YgkOpgO2o0vL89LVYg&#13;&#10;YjJkjQuEGr4xwqY6PytNYcOJtjjtUiM4hGJhNLQp9YWUsW7Rm7gMPRJrxzB4k3gdGmkHc+Jw76TK&#13;&#10;slvpTUf8oTU9PrRYf+1Gr+Fq9NPna39Dz8mu1Iur98cPu9f68mJ+XPO4X4NIOKe/C/hl4P5QcbFD&#13;&#10;GMlG4TQopdipYaGuQbB+lzPOgX15pkBWpfxPUf0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5KxU3UBAAAJAwAADgAAAAAAAAAAAAAAAAA8AgAAZHJzL2Uy&#13;&#10;b0RvYy54bWxQSwECLQAUAAYACAAAACEAlTciXWQCAAALBgAAEAAAAAAAAAAAAAAAAADdAwAAZHJz&#13;&#10;L2luay9pbmsxLnhtbFBLAQItABQABgAIAAAAIQD9sAr44QAAAA0BAAAPAAAAAAAAAAAAAAAAAG8G&#13;&#10;AABkcnMvZG93bnJldi54bWxQSwECLQAUAAYACAAAACEAeRi8nb8AAAAhAQAAGQAAAAAAAAAAAAAA&#13;&#10;AAB9BwAAZHJzL19yZWxzL2Uyb0RvYy54bWwucmVsc1BLBQYAAAAABgAGAHgBAABzCAAAAAA=&#13;&#10;">
                      <v:imagedata r:id="rId28"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"/var/folders/46/4k3zbt7527qgn5sdg7lzzxh80000gn/T/com.microsoft.Word/WebArchiveCopyPasteTempFiles/page1image41568704" \* MERGEFORMATINET </w:instrText>
            </w:r>
            <w:r w:rsidR="00D92D5A" w:rsidRPr="00931656">
              <w:fldChar w:fldCharType="separate"/>
            </w:r>
            <w:r w:rsidR="00D92D5A" w:rsidRPr="00931656">
              <w:rPr>
                <w:noProof/>
              </w:rPr>
              <w:drawing>
                <wp:inline distT="0" distB="0" distL="0" distR="0" wp14:anchorId="2699B0DF" wp14:editId="68067FAE">
                  <wp:extent cx="1817520" cy="1291590"/>
                  <wp:effectExtent l="0" t="0" r="0" b="3810"/>
                  <wp:docPr id="32" name="Picture 32" descr="page1image4156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1image415687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4540" cy="1296578"/>
                          </a:xfrm>
                          <a:prstGeom prst="rect">
                            <a:avLst/>
                          </a:prstGeom>
                          <a:noFill/>
                          <a:ln>
                            <a:noFill/>
                          </a:ln>
                        </pic:spPr>
                      </pic:pic>
                    </a:graphicData>
                  </a:graphic>
                </wp:inline>
              </w:drawing>
            </w:r>
            <w:r w:rsidR="00D92D5A" w:rsidRPr="00931656">
              <w:fldChar w:fldCharType="end"/>
            </w:r>
          </w:p>
        </w:tc>
        <w:tc>
          <w:tcPr>
            <w:tcW w:w="4970" w:type="dxa"/>
          </w:tcPr>
          <w:p w14:paraId="53BB2E85" w14:textId="73509E8D" w:rsidR="00D92D5A" w:rsidRDefault="00D92D5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"/var/folders/46/4k3zbt7527qgn5sdg7lzzxh80000gn/T/com.microsoft.Word/WebArchiveCopyPasteTempFiles/page1image41566832" \* MERGEFORMATINET </w:instrText>
            </w:r>
            <w:r w:rsidRPr="00931656">
              <w:fldChar w:fldCharType="separate"/>
            </w:r>
            <w:r w:rsidRPr="00931656">
              <w:rPr>
                <w:noProof/>
              </w:rPr>
              <w:drawing>
                <wp:inline distT="0" distB="0" distL="0" distR="0" wp14:anchorId="76DF6CE6" wp14:editId="5C5D185E">
                  <wp:extent cx="1782776" cy="1291590"/>
                  <wp:effectExtent l="0" t="0" r="0" b="3810"/>
                  <wp:docPr id="30" name="Picture 30" descr="page1image415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image415668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585" cy="1306666"/>
                          </a:xfrm>
                          <a:prstGeom prst="rect">
                            <a:avLst/>
                          </a:prstGeom>
                          <a:noFill/>
                          <a:ln>
                            <a:noFill/>
                          </a:ln>
                        </pic:spPr>
                      </pic:pic>
                    </a:graphicData>
                  </a:graphic>
                </wp:inline>
              </w:drawing>
            </w:r>
            <w:r w:rsidRPr="00931656">
              <w:fldChar w:fldCharType="end"/>
            </w:r>
          </w:p>
        </w:tc>
      </w:tr>
      <w:tr w:rsidR="004449FA" w14:paraId="2355FB3B" w14:textId="77777777" w:rsidTr="00897CBD">
        <w:tc>
          <w:tcPr>
            <w:tcW w:w="3216" w:type="dxa"/>
          </w:tcPr>
          <w:p w14:paraId="48FF4224" w14:textId="22DC324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Cilia</w:t>
            </w:r>
            <w:r w:rsidR="0099386F">
              <w:rPr>
                <w:rFonts w:ascii="Tahoma" w:hAnsi="Tahoma" w:cs="Tahoma"/>
                <w:sz w:val="22"/>
                <w:szCs w:val="22"/>
              </w:rPr>
              <w:t xml:space="preserve"> and epithelium</w:t>
            </w:r>
          </w:p>
        </w:tc>
        <w:tc>
          <w:tcPr>
            <w:tcW w:w="4249" w:type="dxa"/>
          </w:tcPr>
          <w:p w14:paraId="039936F9" w14:textId="07E94D9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Elastin</w:t>
            </w:r>
          </w:p>
        </w:tc>
        <w:tc>
          <w:tcPr>
            <w:tcW w:w="4970" w:type="dxa"/>
          </w:tcPr>
          <w:p w14:paraId="27DEA468" w14:textId="75A0842F" w:rsidR="004449FA" w:rsidRDefault="00C34317" w:rsidP="00120768">
            <w:pPr>
              <w:spacing w:before="100" w:beforeAutospacing="1" w:after="100" w:afterAutospacing="1"/>
              <w:rPr>
                <w:rFonts w:ascii="Tahoma" w:hAnsi="Tahoma" w:cs="Tahoma"/>
                <w:sz w:val="22"/>
                <w:szCs w:val="22"/>
              </w:rPr>
            </w:pPr>
            <w:r>
              <w:rPr>
                <w:rFonts w:ascii="Tahoma" w:hAnsi="Tahoma" w:cs="Tahoma"/>
                <w:sz w:val="22"/>
                <w:szCs w:val="22"/>
              </w:rPr>
              <w:t>Liver sinusoid</w:t>
            </w:r>
          </w:p>
        </w:tc>
      </w:tr>
      <w:tr w:rsidR="004449FA" w14:paraId="08EACA93" w14:textId="77777777" w:rsidTr="00897CBD">
        <w:trPr>
          <w:trHeight w:val="2231"/>
        </w:trPr>
        <w:tc>
          <w:tcPr>
            <w:tcW w:w="3216" w:type="dxa"/>
          </w:tcPr>
          <w:p w14:paraId="129716A4" w14:textId="1BB1F031" w:rsidR="004449FA" w:rsidRDefault="00DB74FE"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677696" behindDoc="0" locked="0" layoutInCell="1" allowOverlap="1" wp14:anchorId="37CF5C5E" wp14:editId="509973DE">
                      <wp:simplePos x="0" y="0"/>
                      <wp:positionH relativeFrom="column">
                        <wp:posOffset>181610</wp:posOffset>
                      </wp:positionH>
                      <wp:positionV relativeFrom="paragraph">
                        <wp:posOffset>-31750</wp:posOffset>
                      </wp:positionV>
                      <wp:extent cx="1545960" cy="1438200"/>
                      <wp:effectExtent l="50800" t="50800" r="54610" b="60960"/>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545960" cy="1438200"/>
                            </w14:xfrm>
                          </w14:contentPart>
                        </a:graphicData>
                      </a:graphic>
                    </wp:anchor>
                  </w:drawing>
                </mc:Choice>
                <mc:Fallback>
                  <w:pict>
                    <v:shape w14:anchorId="7DD08B9F" id="Ink 24" o:spid="_x0000_s1026" type="#_x0000_t75" style="position:absolute;margin-left:12.9pt;margin-top:-3.9pt;width:124.6pt;height:116.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SFKh2AQAADwMAAA4AAABkcnMvZTJvRG9jLnhtbJxSXU/CMBR9N/E/&#13;&#10;NH2XbQgICxsPEhMeVB70B9SuZY1r73JbGPx77xgIaIwJL8vtPdnp+eh0trUV2yj0BlzGk17MmXIS&#13;&#10;CuNWGX9/e7obc+aDcIWowKmM75Tns/z2ZtrUqepDCVWhkBGJ82lTZ7wMoU6jyMtSWeF7UCtHoAa0&#13;&#10;ItARV1GBoiF2W0X9OB5FDWBRI0jlPW3nHcjzPb/WSoZXrb0KrCJ1D5PJA2eBpnEck1LsJtp9tBPx&#13;&#10;8SifinSFoi6NPMgSV6iywjgS8U01F0GwNZpfVNZIBA869CTYCLQ2Uu09kbsk/uFu4T5bZ8lArjGV&#13;&#10;4IJyYSkwHPPbA9dcYSuKoHmGghoS6wD8wEgB/V9IJ3oOcm1JT9cKqkoEehK+NLWnoFNTZBwXRXLS&#13;&#10;7zaPJwdLPPl6uQSokehg+a9fthptGzYpYduMU7O79rvvUm0Dk7RMhoPhZESQJCwZ3B/bPnJ3HMfT&#13;&#10;Wbh0/UWN5+dW2tk7zr8AAAD//wMAUEsDBBQABgAIAAAAIQAyTP/TCQUAAIIOAAAQAAAAZHJzL2lu&#13;&#10;ay9pbmsxLnhtbLRWS4/bRgy+F+h/GEwOe7HseelhI3YORRco0CJFkwLt0bG1ayG2vJC1r39fkh+l&#13;&#10;9SYbIAi2lxlpyOHj40dKb989HPbmru5OzbFdWj911tTt5rht2uul/fvjZVZZc+rX7Xa9P7b10j7W&#13;&#10;J/tu9fNPb5v282G/oNWQhfbET4f90u76/mYxm93f30/v4/TYXc+Cc3H2W/v5j9/tSm9t66umbXpy&#13;&#10;eRqONse2rx96NrZotku76R/cqE+2Pxxvu009ivmk2zxp9N16U18eu8O6Hy3u1m1b7027PlDc/1jT&#13;&#10;P97QQ0N+ruvOmkNDCWdh6lOZql/ndLB+WNqz91sK8USRHOzsZZv//g82L7+2yWHFUBalNRrStr7j&#13;&#10;mGaC+eLbuf/ZHW/qrm/qJ5gBigoezQbvgg+A6urTcX/LtbHmbr2/Jci8c0QL9e1nLwDytT3C5lXt&#13;&#10;ES7ftHce3HNoNL1zHBS0kVJDafvmUBPRDzcjx/oTGebjD30n7RBcCJmbZyF99MXCzxdpPg1uflYK&#13;&#10;ZfFg81N3e9qN9j51T3wVyYgaMrtvtv1uBN1N/Yj5OeIv3dzVzfWu/6Grm+P+SM2glX5zefmL9+ks&#13;&#10;I3E3Uu2FxhX2GU38r/pqad9I7xq5iQPJvJqbEOalCSkv88mFzy/chZvYyjrrJj4YZ2ijhbZK1rms&#13;&#10;+dkJlLBmUQRZwlZgw80vDj1kek/f9PpzY5AhiMEZnU2C4dVnvNJCouEF4bGAReUQjCiqC6/31BV0&#13;&#10;nFjM8oxtucEwGwn88qy3Bzp9L9RC2vdXV6e6p+Yt82RXPi8Twe8pdsAfCsDvBX4F0xsKeUIhEZq8&#13;&#10;EbYTZJsVCDEytJMs8YVJFrF52ZARykG+SA4cIzKtRMkPL5DzqtgpIAqkVjXCay7myIDACpnqkwXY&#13;&#10;YJFeBt5JtKEGLdQjCuRJLAd5hlSz4PPXQz9VKdhVSASIq2gB+FmIF57JT1/XgtnvMuLRJKsM8Zd6&#13;&#10;AbAmw4clwpU0SY8rA1x1lTyenYjqCI9AnFDYHFtEdeQmIEM9UU7gM6wM61h7ftEOA5ZgP1aEGyWF&#13;&#10;aKh5ubIIl+8RWSSUXJNDxpqqyjxUlCQILZN+oOtaaBBwaCnNgR2ArlFIG8WxUheFHcgaCeWnaFQG&#13;&#10;x4Li69W+8im3q+io+G6ofAjadpVNVPhAZeJO8jQbec9izBg5J/EHwZJSZB6EAVLWc4OETHOjSkrB&#13;&#10;EIw+Eey0M9bMAU9rMMFHroa4ALrghzs/IgXGEWd8i0wPOOsbGlALg00VtUqqP1QQ9dQij9UlnClo&#13;&#10;HpajA8h4OkEGMDL+HozTJscNnT0JRFA6FfCksgAZd3cM4oRGh/jKYpCH8+Q0Lp01mshITIaEuCNx&#13;&#10;JXjRN90wQ2gknocOK064ruQSqkIZ8x7Pg1TKKvpOvDixh6B0oKkFjgijkO5IdPOMCMSjgkUYGIX0&#13;&#10;10hvxhpQITJ8W31Cn0TDcmIib6XQDd0MyowsYR4qSyhGQabApqghIPQdnocEGBxMOZ11Q95sxemX&#13;&#10;RpTEvUNE8jzwH1LGiaqHSPjII1OlJiP4ei08j45a2EdqzlA6+gxhfrsLGuA8vr3NArUxkRnQSP3o&#13;&#10;TegFTFA70AnPyJbKS19julsa/vkhlksXo/hRqJ7LqKKqcs7gUuKj18vPu6qaU4Ip0H9ZkWhQ6M9Z&#13;&#10;hTGVy99BoTOV0aZEORqKVjb8vxD50VCoC7g3zA6h3RchP/2Er/4DAAD//wMAUEsDBBQABgAIAAAA&#13;&#10;IQBvlkJo3gAAAA4BAAAPAAAAZHJzL2Rvd25yZXYueG1sTE9La8JAEL4X+h+WKfSmG4PPmI2I0oLH&#13;&#10;phZ6XLNjEszOhuwa0/76jid7mQcf3yvdDLYRPXa+dqRgMo5AIBXO1FQqOH6+jZYgfNBkdOMIFfyg&#13;&#10;h032/JTqxLgbfWCfh1KwCPlEK6hCaBMpfVGh1X7sWiTGzq6zOvDbldJ0+sbitpFxFM2l1TWxQ6Vb&#13;&#10;3FVYXPKr5Rg5mtX8d3sYDsevpfm+mPfer5R6fRn2ax7bNYiAQ3gw4N6BiZBxsJO7kvGiURDPOH5Q&#13;&#10;MFrwZjxezLjgiY94OgWZpfJ/jewP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hIUqHYBAAAPAwAADgAAAAAAAAAAAAAAAAA8AgAAZHJzL2Uyb0RvYy54bWxQ&#13;&#10;SwECLQAUAAYACAAAACEAMkz/0wkFAACCDgAAEAAAAAAAAAAAAAAAAADeAwAAZHJzL2luay9pbmsx&#13;&#10;LnhtbFBLAQItABQABgAIAAAAIQBvlkJo3gAAAA4BAAAPAAAAAAAAAAAAAAAAABUJAABkcnMvZG93&#13;&#10;bnJldi54bWxQSwECLQAUAAYACAAAACEAeRi8nb8AAAAhAQAAGQAAAAAAAAAAAAAAAAAgCgAAZHJz&#13;&#10;L19yZWxzL2Uyb0RvYy54bWwucmVsc1BLBQYAAAAABgAGAHgBAAAWCwAAAAA=&#13;&#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51327548" wp14:editId="29FEF539">
                      <wp:simplePos x="0" y="0"/>
                      <wp:positionH relativeFrom="column">
                        <wp:posOffset>-6985</wp:posOffset>
                      </wp:positionH>
                      <wp:positionV relativeFrom="paragraph">
                        <wp:posOffset>61595</wp:posOffset>
                      </wp:positionV>
                      <wp:extent cx="89640" cy="556915"/>
                      <wp:effectExtent l="38100" t="38100" r="37465" b="40005"/>
                      <wp:wrapNone/>
                      <wp:docPr id="11" name="Ink 11"/>
                      <wp:cNvGraphicFramePr/>
                      <a:graphic xmlns:a="http://schemas.openxmlformats.org/drawingml/2006/main">
                        <a:graphicData uri="http://schemas.microsoft.com/office/word/2010/wordprocessingInk">
                          <w14:contentPart bwMode="auto" r:id="rId33">
                            <w14:nvContentPartPr>
                              <w14:cNvContentPartPr/>
                            </w14:nvContentPartPr>
                            <w14:xfrm>
                              <a:off x="0" y="0"/>
                              <a:ext cx="89640" cy="556915"/>
                            </w14:xfrm>
                          </w14:contentPart>
                        </a:graphicData>
                      </a:graphic>
                    </wp:anchor>
                  </w:drawing>
                </mc:Choice>
                <mc:Fallback>
                  <w:pict>
                    <v:shape w14:anchorId="16099DAA" id="Ink 11" o:spid="_x0000_s1026" type="#_x0000_t75" style="position:absolute;margin-left:-1.25pt;margin-top:4.15pt;width:8.45pt;height:4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Ruft2AQAACAMAAA4AAABkcnMvZTJvRG9jLnhtbJxSXU/CMBR9N/E/&#13;&#10;NH2XbYQRWBg8SEx4UHnQH1C7ljWuvcttx+DfezdAQGNMeFl6e9bT89HZYmcrtlXoDbicJ4OYM+Uk&#13;&#10;FMZtcv7+9vQw4cwH4QpRgVM53yvPF/P7u1lbZ2oIJVSFQkYkzmdtnfMyhDqLIi9LZYUfQK0cgRrQ&#13;&#10;ikAjbqICRUvstoqGcTyOWsCiRpDKe9pdHkA+7/m1VjK8au1VYFXOJ+MRyQs5n8YxLZAWSZxy9tFB&#13;&#10;45hH85nINijq0sijJHGDIiuMIwHfVEsRBGvQ/KKyRiJ40GEgwUagtZGq90POkviHs5X77FwlI9lg&#13;&#10;JsEF5cJaYDhl1wO3XGErSqB9hoLaEU0AfmSkeP4v4yB6CbKxpOfQCKpKBHoOvjS1p5gzU+QcV0Vy&#13;&#10;1u+2j2cHazz7erkGqJHoaPmvIzuNtgublLBdzqnXffftu1S7wCRtTqZ985KQNB1Pk7SDT8QHgtN0&#13;&#10;kSz9ctXh5dwdv3jA8y8AAAD//wMAUEsDBBQABgAIAAAAIQCKeDdu+QIAANoHAAAQAAAAZHJzL2lu&#13;&#10;ay9pbmsxLnhtbLRUTW/bMAy9D9h/ENRDL1VMyXbcBHV6aoEBG1asHbAdXUdJjPojsJUm/fejKNlx&#13;&#10;1xQYhu1CmRL5RL5H+er6UJXsWbdd0dQplxPgTNd5syzqdcq/P9yKS846k9XLrGxqnfIX3fHrxccP&#13;&#10;V0X9VJVztAwR6s5+VWXKN8Zs50Gw3+8n+3DStOtAAYTBp/rpy2e+8FlLvSrqwuCVXb+VN7XRB2PB&#13;&#10;5sUy5bk5wBCP2PfNrs31cGx32vwYYdos17dNW2VmQNxkda1LVmcV1v2DM/OyxY8C71nrlrOqwIaF&#13;&#10;msgoiS5vZriRHVI+8ndYYoeVVDw4jfnzP2DevsW0ZYUqmSac+ZKW+tnWFBDn8/d7v2ubrW5NoY80&#13;&#10;O1L8wQvLnU/8OKJa3TXlzmrD2XNW7pAyCYBj4e+WwQlC3uIhN/8UD3l5F29c3GtqfHtjHjxpw0j1&#13;&#10;0pqi0jjo1XaYMdMhsN2+Ny09BwVKCZgJFT3I6VzO5hBPEilHUvgp7jEf2123GfAe2+O80snAmuts&#13;&#10;XyzNZiAdJhAPpI8pP5W60cV6Y/4uN2/KBp+D1/rsJpFKRaOe6L5h2E48XZo/5lv/plcpP6PXyyjT&#13;&#10;bVDvMgEGTEVxEl+cw7mEc7jgwIXkcAHsklkbkZUYOGxNhwOhWIiOCIW0ixLkSZGgp8hKYaMVm9GO&#13;&#10;tGGS0QJCKvRwQYvGOkKShxHWwR0bQHYIIK+PJseF2USMdqlAZTloRZCIHOOxonJAUFd0AHQXMDol&#13;&#10;G3prmwh9WX11vkh7hIi0KEFE9Q6RQzyAbeDY37EX39FUWFIiRiixzX/1A+ln9k/VpJfxdbXqtMG/&#13;&#10;ZozPYIFkxIBcOYETlBj1jVBhrB77pf6s9Uw7IpEaWzZZTyouXiRaerVdiON3zL4jDUeBLvCZdE+f&#13;&#10;6SSJ3OI093c4HIfgbn11jJNmSfV7kefZqolyOLqtkF5t6EWxCuF0OtUpjARVNOOKFJA0om4O8E1g&#13;&#10;Qq/fKMvdR/GOIPDftkmapN8kPP7cFr8AAAD//wMAUEsDBBQABgAIAAAAIQCZAFUD4QAAAAsBAAAP&#13;&#10;AAAAZHJzL2Rvd25yZXYueG1sTE/LTsMwELwj8Q/WInFBrUNpq5BmUyEeF0IPtHB3kyUJjdfBdpPA&#13;&#10;1+Oe4LLSaB47k65H3YqerGsMI1xPIxDEhSkbrhDedk+TGITzikvVGiaEb3Kwzs7PUpWUZuBX6re+&#13;&#10;EiGEXaIQau+7REpX1KSVm5qOOHAfxmrlA7SVLK0aQrhu5SyKllKrhsOHWnV0X1Nx2B41gmny7vFw&#13;&#10;RZ8/+Ve/2Sxe8uH53SJeXowPq3DuViA8jf7PAacNoT9kodjeHLl0okWYzBZBiRDfgDjR8zmIPcJt&#13;&#10;HIPMUvl/Q/Y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hG5+3YBAAAIAwAADgAAAAAAAAAAAAAAAAA8AgAAZHJzL2Uyb0RvYy54bWxQSwECLQAUAAYACAAA&#13;&#10;ACEAing3bvkCAADaBwAAEAAAAAAAAAAAAAAAAADeAwAAZHJzL2luay9pbmsxLnhtbFBLAQItABQA&#13;&#10;BgAIAAAAIQCZAFUD4QAAAAsBAAAPAAAAAAAAAAAAAAAAAAUHAABkcnMvZG93bnJldi54bWxQSwEC&#13;&#10;LQAUAAYACAAAACEAeRi8nb8AAAAhAQAAGQAAAAAAAAAAAAAAAAATCAAAZHJzL19yZWxzL2Uyb0Rv&#13;&#10;Yy54bWwucmVsc1BLBQYAAAAABgAGAHgBAAAJCQAAAAA=&#13;&#10;">
                      <v:imagedata r:id="rId34" o:title=""/>
                    </v:shape>
                  </w:pict>
                </mc:Fallback>
              </mc:AlternateContent>
            </w:r>
            <w:r>
              <w:rPr>
                <w:noProof/>
              </w:rPr>
              <mc:AlternateContent>
                <mc:Choice Requires="wpi">
                  <w:drawing>
                    <wp:anchor distT="0" distB="0" distL="114300" distR="114300" simplePos="0" relativeHeight="251664384" behindDoc="0" locked="0" layoutInCell="1" allowOverlap="1" wp14:anchorId="5B72229F" wp14:editId="351262ED">
                      <wp:simplePos x="0" y="0"/>
                      <wp:positionH relativeFrom="column">
                        <wp:posOffset>55245</wp:posOffset>
                      </wp:positionH>
                      <wp:positionV relativeFrom="paragraph">
                        <wp:posOffset>13335</wp:posOffset>
                      </wp:positionV>
                      <wp:extent cx="105200" cy="316020"/>
                      <wp:effectExtent l="38100" t="38100" r="9525" b="40005"/>
                      <wp:wrapNone/>
                      <wp:docPr id="8"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105200" cy="316020"/>
                            </w14:xfrm>
                          </w14:contentPart>
                        </a:graphicData>
                      </a:graphic>
                    </wp:anchor>
                  </w:drawing>
                </mc:Choice>
                <mc:Fallback>
                  <w:pict>
                    <v:shape w14:anchorId="265CC237" id="Ink 8" o:spid="_x0000_s1026" type="#_x0000_t75" style="position:absolute;margin-left:3.65pt;margin-top:.35pt;width:9.7pt;height:26.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IDP14AQAACQMAAA4AAABkcnMvZTJvRG9jLnhtbJxSy07DMBC8I/EP&#13;&#10;1t5pklJKiZpyoELqgccBPsA4dmMRe6O1S9q/Z5O2tIAQUi+R16OM57HT27WrxYemYNEXkA1SENor&#13;&#10;LK1fFvD6cn8xARGi9KWs0esCNjrA7ez8bNo2uR5ihXWpSTCJD3nbFFDF2ORJElSlnQwDbLRn0CA5&#13;&#10;GXmkZVKSbJnd1ckwTcdJi1Q2hEqHwLfzLQiznt8YreKTMUFHURcwGWfXIGJ3uGRZVMDNKM1AvHWH&#13;&#10;4QiS2VTmS5JNZdVOkjxBkZPWs4AvqrmMUqzI/qJyVhEGNHGg0CVojFW698POsvSHs4V/71xlI7Wi&#13;&#10;XKGP2sdnSXGfXQ+c8oSrOYH2AUtuR64iwo6R4/m/jK3oOaqVYz3bRkjXMvI6hMo2gWPObVkALcrs&#13;&#10;oN9/3B0cPNPB1+N3gBtJdpb/+mVtyHVhsxKxLoD3b9N9+y71OgrFl1l6xbsCQjF0mY3TYY/vmbcM&#13;&#10;++koWn78W4nHcyfsaINnnwAAAP//AwBQSwMEFAAGAAgAAAAhAFKW3JggAwAAiggAABAAAABkcnMv&#13;&#10;aW5rL2luazEueG1stFTfb9owEH6ftP/Bch94weA4CaSo0KdVmrRp09pJ22MaDEQlCUpMof/97ocT&#13;&#10;gkq1adqEdPjufN/dfXfOze2x2IpnWzd5Vc5lMNJS2DKrlnm5nsvvD3cqkaJxablMt1Vp5/LFNvJ2&#13;&#10;8f7dTV4+FdsZSAEIZYOnYjuXG+d2s/H4cDiMDuGoqtdjo3U4/lg+ff4kFz5qaVd5mTtI2bSmrCqd&#13;&#10;PToEm+XLuczcUXf3Afu+2teZ7dxoqbPTDVenmb2r6iJ1HeImLUu7FWVaQN0/pHAvOzjkkGdtaymK&#13;&#10;HBpWZhRE0yj5cA2G9DiXPX0PJTZQSSHHlzF//gfMu9eYWFZoppOpFL6kpX3GmsbE+ezt3r/W1c7W&#13;&#10;LrcnmpkU73gRGevEDxNV26ba7nE2Ujyn2z1QFmgNa+FzB+MLhLzGA27+KR7w8iZev7hzanx7fR48&#13;&#10;ad1KtaN1eWFh0Ytdt2OuAWA037uanoPRxih9rUz0EExmQTILr0c6Cnuj8FvcYj7W+2bT4T3Wp30l&#13;&#10;T8cad3bIl27Tka5HOu5I71N+KXRj8/XG/V1sVm0reA5+1lcfpoExUa8nytct24WnS/snfOvf7Gou&#13;&#10;r+j1CopkA/UeiECYKJ7Gw4EZxAM9lFpOpB4qI6ZCD7WYkIxImp7UvXNAZ7JAnB4GCi1GhSTJ6+3o&#13;&#10;VezQ5FaB/xMYzoFwgjNLCMAzAUKldIfkmR3vqFBhrdgQKDEphhXD4SRR0DXCpfPvTN4PARDIkkHO&#13;&#10;HagNoR/805S4TcUWjPYRChYWNGAVbQlRMBVIF4eH1GlEINyDIQuEExan4rY8pCZEr3Bizx0l6Z/9&#13;&#10;JTaxVFyKV2DyWFerUbaWSnSdfeXah/WnK0fP98tq1VgHn/YkmshFEIciSpJ2EZNBhIto4IdMQhnI&#13;&#10;GzauIqoFNoiMLQGkcc8sfYc8Ba8EzK9nAxcakoJkZnXP62foV1OrGDPzdvEigoKRwATILiMV6AfU&#13;&#10;Fo0X+BrOGHFibmTCjcR0kVH5gpfk7oZOkRGVCDiUyM/D88JPI/RReCEkUiZUPO8GPwnIhWgBP2+V&#13;&#10;vJrm6WO8+AUAAP//AwBQSwMEFAAGAAgAAAAhAARowCfbAAAACQEAAA8AAABkcnMvZG93bnJldi54&#13;&#10;bWxMTz1vg0AM3Sv1P5xcqVtzNCgfIhxRRRWmLoEu3Ry4AArnQ/iS0H9fd2oXP1nPfh/pfnaDutmJ&#13;&#10;e08GXhcRKEu1b3pqDXxWh5ctKA5IDQ6erIFvy7DPHh9STBp/p6O9laFVIkKcoIEuhDHRmuvOOuSF&#13;&#10;Hy0Jd/aTwyDr1OpmwruIu0Evo2itHfYkDh2ONu9sfSmvzsBx+1W5zQr7Q5UXRc4fjEXJxjw/ze87&#13;&#10;GW87UMHO4e8DfjtIfsgk2MlfqWE1GNjEcigASsjlWvBkYBXHoLNU/2+Q/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YCAz9eAEAAAkDAAAOAAAAAAAAAAAA&#13;&#10;AAAAADwCAABkcnMvZTJvRG9jLnhtbFBLAQItABQABgAIAAAAIQBSltyYIAMAAIoIAAAQAAAAAAAA&#13;&#10;AAAAAAAAAOADAABkcnMvaW5rL2luazEueG1sUEsBAi0AFAAGAAgAAAAhAARowCfbAAAACQEAAA8A&#13;&#10;AAAAAAAAAAAAAAAALgcAAGRycy9kb3ducmV2LnhtbFBLAQItABQABgAIAAAAIQB5GLydvwAAACEB&#13;&#10;AAAZAAAAAAAAAAAAAAAAADYIAABkcnMvX3JlbHMvZTJvRG9jLnhtbC5yZWxzUEsFBgAAAAAGAAYA&#13;&#10;eAEAACwJAAAAAA==&#13;&#10;">
                      <v:imagedata r:id="rId36" o:title=""/>
                    </v:shape>
                  </w:pict>
                </mc:Fallback>
              </mc:AlternateContent>
            </w:r>
            <w:r w:rsidR="00D92D5A" w:rsidRPr="00931656">
              <w:rPr>
                <w:noProof/>
              </w:rPr>
              <w:drawing>
                <wp:anchor distT="0" distB="0" distL="114300" distR="114300" simplePos="0" relativeHeight="251661312" behindDoc="1" locked="0" layoutInCell="1" allowOverlap="1" wp14:anchorId="1275B59E" wp14:editId="1D69E20F">
                  <wp:simplePos x="0" y="0"/>
                  <wp:positionH relativeFrom="column">
                    <wp:posOffset>-63500</wp:posOffset>
                  </wp:positionH>
                  <wp:positionV relativeFrom="paragraph">
                    <wp:posOffset>0</wp:posOffset>
                  </wp:positionV>
                  <wp:extent cx="1333500" cy="1403985"/>
                  <wp:effectExtent l="0" t="0" r="0" b="5715"/>
                  <wp:wrapTight wrapText="bothSides">
                    <wp:wrapPolygon edited="0">
                      <wp:start x="0" y="0"/>
                      <wp:lineTo x="0" y="21493"/>
                      <wp:lineTo x="21394" y="21493"/>
                      <wp:lineTo x="21394" y="0"/>
                      <wp:lineTo x="0" y="0"/>
                    </wp:wrapPolygon>
                  </wp:wrapTight>
                  <wp:docPr id="31" name="Picture 31" descr="page1image41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image41567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9FA" w:rsidRPr="00931656">
              <w:fldChar w:fldCharType="begin"/>
            </w:r>
            <w:r w:rsidR="004449FA" w:rsidRPr="00931656">
              <w:instrText xml:space="preserve"> INCLUDEPICTURE "/var/folders/46/4k3zbt7527qgn5sdg7lzzxh80000gn/T/com.microsoft.Word/WebArchiveCopyPasteTempFiles/page1image41567040" \* MERGEFORMATINET </w:instrText>
            </w:r>
            <w:r w:rsidR="00000000">
              <w:fldChar w:fldCharType="separate"/>
            </w:r>
            <w:r w:rsidR="004449FA" w:rsidRPr="00931656">
              <w:fldChar w:fldCharType="end"/>
            </w:r>
          </w:p>
        </w:tc>
        <w:tc>
          <w:tcPr>
            <w:tcW w:w="4249" w:type="dxa"/>
          </w:tcPr>
          <w:p w14:paraId="494C46A1" w14:textId="29EF21AF" w:rsidR="0076777A" w:rsidRPr="00D92D5A" w:rsidRDefault="000A4A4A" w:rsidP="00120768">
            <w:pPr>
              <w:spacing w:before="100" w:beforeAutospacing="1" w:after="100" w:afterAutospacing="1"/>
            </w:pPr>
            <w:r>
              <w:rPr>
                <w:noProof/>
              </w:rPr>
              <mc:AlternateContent>
                <mc:Choice Requires="wpi">
                  <w:drawing>
                    <wp:anchor distT="0" distB="0" distL="114300" distR="114300" simplePos="0" relativeHeight="251686912" behindDoc="0" locked="0" layoutInCell="1" allowOverlap="1" wp14:anchorId="2B1019CD" wp14:editId="021229A0">
                      <wp:simplePos x="0" y="0"/>
                      <wp:positionH relativeFrom="column">
                        <wp:posOffset>208915</wp:posOffset>
                      </wp:positionH>
                      <wp:positionV relativeFrom="paragraph">
                        <wp:posOffset>135255</wp:posOffset>
                      </wp:positionV>
                      <wp:extent cx="427475" cy="608965"/>
                      <wp:effectExtent l="38100" t="38100" r="42545" b="38735"/>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427475" cy="608965"/>
                            </w14:xfrm>
                          </w14:contentPart>
                        </a:graphicData>
                      </a:graphic>
                    </wp:anchor>
                  </w:drawing>
                </mc:Choice>
                <mc:Fallback>
                  <w:pict>
                    <v:shape w14:anchorId="6C70B7CE" id="Ink 46" o:spid="_x0000_s1026" type="#_x0000_t75" style="position:absolute;margin-left:15.75pt;margin-top:9.95pt;width:35.05pt;height:49.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hp1l5AQAACQMAAA4AAABkcnMvZTJvRG9jLnhtbJxSy27CMBC8V+o/&#13;&#10;WL6XBAoBIgKHokoc+ji0H+A6NrEae6O1IfD33SRQoFVViUu0uxOPZ2Y9W+xsybYKvQGX8X4v5kw5&#13;&#10;Cblx64y/vz3eTTjzQbhclOBUxvfK88X89mZWV6kaQAFlrpARifNpXWW8CKFKo8jLQlnhe1ApR6AG&#13;&#10;tCJQi+soR1ETuy2jQRwnUQ2YVwhSeU/TZQfyecuvtZLhRWuvAiszPplOE85CW5AspGI8oskHFcn9&#13;&#10;hEfzmUjXKKrCyIMkcYUiK4wjAd9USxEE26D5RWWNRPCgQ0+CjUBrI1Xrh5z14x/OVu6zcdUfyg2m&#13;&#10;ElxQLrwKDMfsWuCaK2xJCdRPkNN2xCYAPzBSPP8voxO9BLmxpKfbCKpSBHoOvjCVp5hTk2ccV3n/&#13;&#10;pN9tH04OXvHk6/kSoI1EB8t/HdlptE3YpITtMk7vb998212qXWCShsPBeDgecSYJSuLJNBk1+JG5&#13;&#10;Yzh2Z9HSLxdLPO+b42cveP4FAAD//wMAUEsDBBQABgAIAAAAIQCwlr1NvwMAAF8KAAAQAAAAZHJz&#13;&#10;L2luay9pbmsxLnhtbLRVTW8TMRC9I/EfLHPoJU5s71cSkXCiEhIIREGCY0jcZkV2t9p1mvbfM57n&#13;&#10;3W6hlRAqimSvx+M3M2+enddvbquDuHFtVzb1SpqplsLV22ZX1lcr+fXLuZpL0flNvdscmtqt5J3r&#13;&#10;5Jv1yxevy/pndVjSKAih7sJXdVjJvffXy9nsdDpNT8m0aa9mVutk9q7++eG9XMdTO3dZ1qWnkF1v&#13;&#10;2ja1d7c+gC3L3Upu/a0e/An7ojm2WzdsB0u7vffw7Wbrzpu22vgBcb+pa3cQ9aaivL9J4e+u6aOk&#13;&#10;OFeulaIqqWBlpyYt0vnbBRk2tys5Wh8pxY4yqeTscczv/wHz/E/MkFZii7yQIqa0czchpxlzvny6&#13;&#10;9k9tc+1aX7p7mkFK3LgTW6yZHxDVuq45HENvpLjZHI5EmdGaZBFjm9kjhPyJR9w8Kx7x8iTeOLmH&#13;&#10;1MTyxjxE0gZJ9a31ZeVI6NX1oDHfEXAwX/iWr4PV1iq9UDb9YvKltUttpkmRjFoRVdxj/miP3X7A&#13;&#10;+9He65V3BtZQ2anc+f1Aup7qbCB9TPljR/euvNr7fzu7bQ4NXYfY61dvC2NtOqqJ4w1ie+Tqsv5E&#13;&#10;LP2zu1zJV3x7BZ+EgWtP9EKYPJkLm2ZFNjnTZ0af6Yk0MpF6kggt9MQommlMecxoTJShseDd6MPf&#13;&#10;wZE2gmeYCnZTibIjo8UqetJO2LPsSaBhEaceCyBW0DrshcgEwZDDKhp5MrxnRUg3YXejOfeUkRb4&#13;&#10;5lCIjpFC0wGMyAAJxJHPJsxEXxCS7otNkRkiUkGcYMK5GBVII0seInB8gmNbrODBpPsamY2EC+8j&#13;&#10;M16GNJClRYlxDCTBDhTNeWs+wN8PXqj+UvytXPjqfby87JynZzktrFznyUKQPHv9WFIP60dL+k3U&#13;&#10;glnFqAx0Ab5DYoEV4iRMoJkmMofVeIpyMhk0YFGUshHW0vWnQ2nk3HDJERD9BHiMS2IPES1EbHM+&#13;&#10;TKuAQYWEwBAuJIc0AYq0oCN0H/44nHNgoBscoHtFcDlUwCOF4dJiTRmMKSpDr0kt4ZRCHDVHPRkn&#13;&#10;2Bt7CfAe1EN6olOICKYiiz0hPU6klmlHddAKYEAu7PFeDjkHUofmpEgoenKQ5xNXWtBTuzZmHh6Z&#13;&#10;+DYps4C4VC4zEtccCeSCfOgx4rJANeUZGLScL2g07Dz+1mwBOZCJglMOKBSGppJrgI9uQCflcpvm&#13;&#10;6F28/+gr5UzuiAaBFTF+YBCXmTwYcgTcNx7AaCL6AQWj6zmXheLiyFDUX2DR+Fsn7v9h178AAAD/&#13;&#10;/wMAUEsDBBQABgAIAAAAIQDCTjIo4AAAAA4BAAAPAAAAZHJzL2Rvd25yZXYueG1sTE/NTsMwDL4j&#13;&#10;8Q6Rkbgglga0auuaToipQpzQxh4gbby20DhVk63l7fFOcLFsf/b3k29n14sLjqHzpEEtEhBItbcd&#13;&#10;NRqOn+XjCkSIhqzpPaGGHwywLW5vcpNZP9EeL4fYCCahkBkNbYxDJmWoW3QmLPyAxNjJj85EHsdG&#13;&#10;2tFMTO56+ZQkqXSmI1ZozYCvLdbfh7NjkXdVufLr7SgfSj/tTsv6Yz/UWt/fzbsNl5cNiIhz/PuA&#13;&#10;awb2DwUbq/yZbBC9hme15Ever9cgrniiUhAVN2qVgixy+T9G8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E4adZeQEAAAkDAAAOAAAAAAAAAAAAAAAAADwC&#13;&#10;AABkcnMvZTJvRG9jLnhtbFBLAQItABQABgAIAAAAIQCwlr1NvwMAAF8KAAAQAAAAAAAAAAAAAAAA&#13;&#10;AOEDAABkcnMvaW5rL2luazEueG1sUEsBAi0AFAAGAAgAAAAhAMJOMijgAAAADgEAAA8AAAAAAAAA&#13;&#10;AAAAAAAAzgcAAGRycy9kb3ducmV2LnhtbFBLAQItABQABgAIAAAAIQB5GLydvwAAACEBAAAZAAAA&#13;&#10;AAAAAAAAAAAAANsIAABkcnMvX3JlbHMvZTJvRG9jLnhtbC5yZWxzUEsFBgAAAAAGAAYAeAEAANEJ&#13;&#10;AAAAAA==&#13;&#10;">
                      <v:imagedata r:id="rId39" o:title=""/>
                    </v:shape>
                  </w:pict>
                </mc:Fallback>
              </mc:AlternateContent>
            </w:r>
            <w:r>
              <w:rPr>
                <w:noProof/>
              </w:rPr>
              <mc:AlternateContent>
                <mc:Choice Requires="wpi">
                  <w:drawing>
                    <wp:anchor distT="0" distB="0" distL="114300" distR="114300" simplePos="0" relativeHeight="251682816" behindDoc="0" locked="0" layoutInCell="1" allowOverlap="1" wp14:anchorId="471B9297" wp14:editId="0DD3A03E">
                      <wp:simplePos x="0" y="0"/>
                      <wp:positionH relativeFrom="column">
                        <wp:posOffset>316230</wp:posOffset>
                      </wp:positionH>
                      <wp:positionV relativeFrom="paragraph">
                        <wp:posOffset>17780</wp:posOffset>
                      </wp:positionV>
                      <wp:extent cx="212725" cy="697320"/>
                      <wp:effectExtent l="38100" t="38100" r="0" b="39370"/>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212725" cy="697320"/>
                            </w14:xfrm>
                          </w14:contentPart>
                        </a:graphicData>
                      </a:graphic>
                    </wp:anchor>
                  </w:drawing>
                </mc:Choice>
                <mc:Fallback>
                  <w:pict>
                    <v:shape w14:anchorId="51A2AC14" id="Ink 34" o:spid="_x0000_s1026" type="#_x0000_t75" style="position:absolute;margin-left:24.2pt;margin-top:.7pt;width:18.15pt;height:56.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tfGJ5AQAACQMAAA4AAABkcnMvZTJvRG9jLnhtbJxSyU7DMBC9I/EP&#13;&#10;1txplkKXqCkHKiQOLAf4AOPYjUXsicYuKX/PNG1pC0JIXCLPPOX5LZ5dr10j3jUFi76EbJCC0F5h&#13;&#10;Zf2yhJfn24sJiBClr2SDXpfwoQNcz8/PZl1b6BxrbCpNgkl8KLq2hDrGtkiSoGrtZBhgqz2DBsnJ&#13;&#10;yCMtk4pkx+yuSfI0HSUdUtUSKh0CbxdbEOY9vzFaxUdjgo6iKWEynQxBxBKmaco6iTej/BLEKx/G&#13;&#10;wxSS+UwWS5JtbdVOkvyHIietZwFfVAsZpViR/UHlrCIMaOJAoUvQGKt074edZek3Z3f+beMqu1Qr&#13;&#10;KhT6qH18khT32fXAf65wDSfQ3WPF7chVRNgxcjx/l7EVvUC1cqxn2wjpRkZ+DqG2beCYC1uVQHdV&#13;&#10;dtDv328ODp7o4OvhFOBGkp3l335ZG3KbsFmJWJfAvX5svn2Xeh2F4mWe5eP8CoRiaDQdD/Me3zNv&#13;&#10;GfbTUbR8+UmJx/NG2NELnn8CAAD//wMAUEsDBBQABgAIAAAAIQA9S9sWVQMAAP4IAAAQAAAAZHJz&#13;&#10;L2luay9pbmsxLnhtbLRVy27bMBC8F+g/EMwhF9MmKcovxM4pAQq0aNGkQHt0bCYWYkmGRMfJ33cf&#13;&#10;lCw3DlAU6YUWyd3Z2ZllcnH5nG/Ek6/qrCxm0vS1FL5YlquseJjJH7fXaixFHRbFarEpCz+TL76W&#13;&#10;l/OPHy6y4jHfTGEVgFDU+JVvZnIdwnY6GOz3+/4+6ZfVw8BqnQw+FY9fPst5zFr5+6zIApSsm6Nl&#13;&#10;WQT/HBBsmq1mchmedRsP2Dflrlr69hpPquUhIlSLpb8uq3wRWsT1oij8RhSLHHj/lCK8bOEjgzoP&#13;&#10;vpIiz6BhZfvGjdz4agIHi+eZ7Ox3QLEGJrkcnMb89R8wr19jIq3EjoYjKSKllX9CTgPSfPp279+q&#13;&#10;cuurkPmDzCxKvHgRS96TPixU5etys0NvpHhabHYgmdEaxiLWNoMTgrzGA23eFQ90eROvS+5Ymthe&#13;&#10;V4coWjtSjbUhyz0Mer5tZyzUAIzHN6Gi52C1tUpPlHW3Zji1ZpravktGHSviFDeYd9WuXrd4d9Vh&#13;&#10;XummVY0722ersG5F132dtqJ3JT+VuvbZwzr8W+6y3JTwHKLXZ1cjY63r9ET12mE78XRp/kRs/bu/&#13;&#10;n8kzer2CMvmAek/HIhHWpaO0d27Tc32ue/AApZa6p4wTWuieoVUl9MMrH1lh4ToREAZrCqul1Qi4&#13;&#10;h3S6VgY+dE9jfk9Z2qik2SGAGipE0JzFEQ5YISiuQyrAxRpozk9PwHBOyrVTKjcWQyxjtBrDLwM1&#13;&#10;FI6ZNFyB8dFLbobnb2WlEf16f1/7AH++EjuRc+vEcNworc/NEJXW0oHQ3Lkmys2KjWsxgtWQCI40&#13;&#10;MgoFs4q0ppPYh6YL6JaUt/RjSDfNiluSSnOOVQRMN9wym2jFBOBTgTKZKBoBa0UKJpSnUtIxOuqY&#13;&#10;TPQL6TFhS9WxBBwBy6MhQL9hMDBa08gMhaVRcMpgoAEZaA8GIiVHQTA92LhyCs9gh10ANLsbiVJa&#13;&#10;4yPPFa3Y//t56hKXyDm0dnDUjthRM0ZL6fFAcxYZw479tKQCqRyNjrrEKIrF5jT1pqnfGMlukhCa&#13;&#10;1GbPeajZWI43ZDW/vviommcTRwwtQe64sgfsDn1HHVHbBpUF7HLsZnVzOStG8gUOUzPhXBKC/nDi&#13;&#10;8A9g/hsAAP//AwBQSwMEFAAGAAgAAAAhAMvz/5HfAAAADAEAAA8AAABkcnMvZG93bnJldi54bWxM&#13;&#10;T01PwzAMvSPxHyIjcWNpUQVV13Sa+JC4oQwOcPMaLy00SdVka+HXY05wsfX87Of36s3iBnGiKfbB&#13;&#10;K8hXGQjybTC9twpeXx6vShAxoTc4BE8KvijCpjk/q7EyYfaaTrtkBYv4WKGCLqWxkjK2HTmMqzCS&#13;&#10;Z+4QJoeJ4WSlmXBmcTfI6yy7kQ57zx86HOmuo/Zzd3QK3qz++EYt9eFZb/H9ac71g82VurxY7tdc&#13;&#10;tmsQiZb0dwG/Gdg/NGxsH47eRDEoKMqCN3nOjemyuAWxZ5gXGcimlv9DN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C18YnkBAAAJAwAADgAAAAAAAAAA&#13;&#10;AAAAAAA8AgAAZHJzL2Uyb0RvYy54bWxQSwECLQAUAAYACAAAACEAPUvbFlUDAAD+CAAAEAAAAAAA&#13;&#10;AAAAAAAAAADhAwAAZHJzL2luay9pbmsxLnhtbFBLAQItABQABgAIAAAAIQDL8/+R3wAAAAwBAAAP&#13;&#10;AAAAAAAAAAAAAAAAAGQHAABkcnMvZG93bnJldi54bWxQSwECLQAUAAYACAAAACEAeRi8nb8AAAAh&#13;&#10;AQAAGQAAAAAAAAAAAAAAAABwCAAAZHJzL19yZWxzL2Uyb0RvYy54bWwucmVsc1BLBQYAAAAABgAG&#13;&#10;AHgBAABmCQAAAAA=&#13;&#10;">
                      <v:imagedata r:id="rId41" o:title=""/>
                    </v:shape>
                  </w:pict>
                </mc:Fallback>
              </mc:AlternateContent>
            </w:r>
            <w:r w:rsidR="004449FA" w:rsidRPr="004449FA">
              <w:fldChar w:fldCharType="begin"/>
            </w:r>
            <w:r w:rsidR="004449FA" w:rsidRPr="004449FA">
              <w:instrText xml:space="preserve"> INCLUDEPICTURE "/var/folders/46/4k3zbt7527qgn5sdg7lzzxh80000gn/T/com.microsoft.Word/WebArchiveCopyPasteTempFiles/page2image41083632" \* MERGEFORMATINET </w:instrText>
            </w:r>
            <w:r w:rsidR="004449FA" w:rsidRPr="004449FA">
              <w:fldChar w:fldCharType="separate"/>
            </w:r>
            <w:r w:rsidR="004449FA" w:rsidRPr="004449FA">
              <w:rPr>
                <w:noProof/>
              </w:rPr>
              <w:drawing>
                <wp:inline distT="0" distB="0" distL="0" distR="0" wp14:anchorId="52642058" wp14:editId="0AB71816">
                  <wp:extent cx="1932806" cy="1400810"/>
                  <wp:effectExtent l="0" t="0" r="0" b="0"/>
                  <wp:docPr id="40" name="Picture 40" descr="page2image410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2image410836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4080" cy="1437971"/>
                          </a:xfrm>
                          <a:prstGeom prst="rect">
                            <a:avLst/>
                          </a:prstGeom>
                          <a:noFill/>
                          <a:ln>
                            <a:noFill/>
                          </a:ln>
                        </pic:spPr>
                      </pic:pic>
                    </a:graphicData>
                  </a:graphic>
                </wp:inline>
              </w:drawing>
            </w:r>
            <w:r w:rsidR="004449FA" w:rsidRPr="004449FA">
              <w:fldChar w:fldCharType="end"/>
            </w:r>
          </w:p>
        </w:tc>
        <w:tc>
          <w:tcPr>
            <w:tcW w:w="4970" w:type="dxa"/>
          </w:tcPr>
          <w:p w14:paraId="0E3E590C" w14:textId="3E40DCA2" w:rsidR="00D92D5A" w:rsidRPr="00D92D5A" w:rsidRDefault="000768FB" w:rsidP="00120768">
            <w:pPr>
              <w:spacing w:before="100" w:beforeAutospacing="1" w:after="100" w:afterAutospacing="1"/>
            </w:pPr>
            <w:r>
              <w:rPr>
                <w:noProof/>
              </w:rPr>
              <mc:AlternateContent>
                <mc:Choice Requires="wpi">
                  <w:drawing>
                    <wp:anchor distT="0" distB="0" distL="114300" distR="114300" simplePos="0" relativeHeight="251764736" behindDoc="0" locked="0" layoutInCell="1" allowOverlap="1" wp14:anchorId="595D1947" wp14:editId="65943831">
                      <wp:simplePos x="0" y="0"/>
                      <wp:positionH relativeFrom="column">
                        <wp:posOffset>539727</wp:posOffset>
                      </wp:positionH>
                      <wp:positionV relativeFrom="paragraph">
                        <wp:posOffset>204609</wp:posOffset>
                      </wp:positionV>
                      <wp:extent cx="43200" cy="234360"/>
                      <wp:effectExtent l="38100" t="38100" r="33020" b="45085"/>
                      <wp:wrapNone/>
                      <wp:docPr id="50" name="Ink 50"/>
                      <wp:cNvGraphicFramePr/>
                      <a:graphic xmlns:a="http://schemas.openxmlformats.org/drawingml/2006/main">
                        <a:graphicData uri="http://schemas.microsoft.com/office/word/2010/wordprocessingInk">
                          <w14:contentPart bwMode="auto" r:id="rId43">
                            <w14:nvContentPartPr>
                              <w14:cNvContentPartPr/>
                            </w14:nvContentPartPr>
                            <w14:xfrm>
                              <a:off x="0" y="0"/>
                              <a:ext cx="43200" cy="234360"/>
                            </w14:xfrm>
                          </w14:contentPart>
                        </a:graphicData>
                      </a:graphic>
                    </wp:anchor>
                  </w:drawing>
                </mc:Choice>
                <mc:Fallback>
                  <w:pict>
                    <v:shape w14:anchorId="57DD66F7" id="Ink 50" o:spid="_x0000_s1026" type="#_x0000_t75" style="position:absolute;margin-left:41.8pt;margin-top:15.4pt;width:4.8pt;height:19.8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SHmd0AQAACAMAAA4AAABkcnMvZTJvRG9jLnhtbJxSy07DMBC8I/EP&#13;&#10;lu806YOqRE16oELqAegBPsA4dmMRe6O106R/z6YPmoIQUi+WvSPPzuzsfNHakm0VegMu5cNBzJly&#13;&#10;EnLjNil/f3u6m3Hmg3C5KMGplO+U54vs9mbeVIkaQQFlrpARifNJU6W8CKFKosjLQlnhB1ApR6AG&#13;&#10;tCLQEzdRjqIhdltGozieRg1gXiFI5T1VlweQZ3t+rZUMr1p7FViZ8oc4JnnhdMGUz6ZTqnx0l9k9&#13;&#10;j7K5SDYoqsLIoyRxhSIrjCMB31RLEQSr0fyiskYieNBhIMFGoLWRau+HnA3jH85W7rNzNZzIGhMJ&#13;&#10;LigX1gLDaXZ74JoWtqQJNM+QUzqiDsCPjDSe/8M4iF6CrC3pOSSCqhSB1sEXpvKcYWLylOMqH571&#13;&#10;u+3j2cEaz75eLgFKJDpa/utLq9F2wyYlrE05xbnrzn2Wqg1MUnEyplXhTBIyGk/GlHmP+EBwatOb&#13;&#10;LPW+yLD/7nT1Fjj7AgAA//8DAFBLAwQUAAYACAAAACEA3Len/3gCAACWBgAAEAAAAGRycy9pbmsv&#13;&#10;aW5rMS54bWy0VMtu2zAQvBfoPxDMwRfLWlFyZRuRc4qBAi1QNCnQHhWZsYVIlEHRr7/vkitTSuNc&#13;&#10;ivZCkbPk7Oxwqdu7U12xg9Rt2aiMRxPgTKqiWZdqk/Efj6tgxllrcrXOq0bJjJ9ly++WHz/cluql&#13;&#10;rhY4MmRQrZ3VVca3xuwWYXg8HifHeNLoTSgA4vCzevn6hS+7U2v5XKrSYMr2AhWNMvJkLNmiXGe8&#13;&#10;MCfw+5H7odnrQvqwRXTR7zA6L+Sq0XVuPOM2V0pWTOU16v7JmTnvcFJino3UnNUlFhyISZSkyex+&#13;&#10;jkB+yvhgvUeJLSqpeXid89d/4Fy95bSyYpF+SjnrJK3lwWoKneeL92v/ppud1KaUvc1kShc4s4LW&#13;&#10;zh8ySsu2qfb2bjg75NUeLYsAsC263FF4xZC3fOjNP+VDX97lG4p7bU1X3tCHzjTfUperNWUtsdHr&#13;&#10;ne8x0yKxhR+Mds9BgBABzAORPkbpQsSLJJrMQQyuouviC+eT3rdbz/ek+351Ee8aVXYs12brTYcJ&#13;&#10;TL3pQ8uvHd3KcrM1f3e2aKoGn0N31zf3aSREMqjJ5fPNduXpuv5jXenf5XPGb9zrZe4kAa726YwB&#13;&#10;E8k0nY5HMBIwgjEHnnAYA4sZjAPBhP1EQYIf6EYbERjycQgs1I3ICOMoiBxiR5zaD0F4bLCIHD1K&#13;&#10;sJvpoBuFI8S0fSoKkyzCI2ZF0RycnE5tPFiAS4cS+hS0F8kdNBj/EG3rGIqyJSFESYg3di6Rfp/c&#13;&#10;aSbfkmDqSGzJRBUIcsZRgZujkkGcktBmSkK7riH9sYuFFkE2K8EWRh8CKRfdW0IOOSh2t+rSvvp/&#13;&#10;+QbDh7n8DQAA//8DAFBLAwQUAAYACAAAACEA1QwNDeAAAAAMAQAADwAAAGRycy9kb3ducmV2Lnht&#13;&#10;bEyPzU7DQAyE70i8w8pI3OiGRi0lzaaKihDi1h8ewM2aJCLrjbLbJvD0mBO9WLJmPJ4v30yuUxca&#13;&#10;QuvZwOMsAUVcedtybeDj+PqwAhUissXOMxn4pgCb4vYmx8z6kfd0OcRaSQiHDA00MfaZ1qFqyGGY&#13;&#10;+Z5YtE8/OIyyDrW2A44S7jo9T5KldtiyfGiwp21D1dfh7Az8jGW73fNugbujrWl6d/xWOmPu76aX&#13;&#10;tYxyDSrSFP8v4I9B+kMhxU7+zDaozsAqXYrTQJoIhujP6RzUycBTsgBd5PoaovgF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hIeZ3QBAAAIAwAADgAAAAAA&#13;&#10;AAAAAAAAAAA8AgAAZHJzL2Uyb0RvYy54bWxQSwECLQAUAAYACAAAACEA3Len/3gCAACWBgAAEAAA&#13;&#10;AAAAAAAAAAAAAADcAwAAZHJzL2luay9pbmsxLnhtbFBLAQItABQABgAIAAAAIQDVDA0N4AAAAAwB&#13;&#10;AAAPAAAAAAAAAAAAAAAAAIIGAABkcnMvZG93bnJldi54bWxQSwECLQAUAAYACAAAACEAeRi8nb8A&#13;&#10;AAAhAQAAGQAAAAAAAAAAAAAAAACPBwAAZHJzL19yZWxzL2Uyb0RvYy54bWwucmVsc1BLBQYAAAAA&#13;&#10;BgAGAHgBAACFCAAAAAA=&#13;&#10;">
                      <v:imagedata r:id="rId44" o:title=""/>
                    </v:shape>
                  </w:pict>
                </mc:Fallback>
              </mc:AlternateContent>
            </w:r>
            <w:r w:rsidR="00C34317">
              <w:rPr>
                <w:noProof/>
              </w:rPr>
              <mc:AlternateContent>
                <mc:Choice Requires="wpi">
                  <w:drawing>
                    <wp:anchor distT="0" distB="0" distL="114300" distR="114300" simplePos="0" relativeHeight="251763712" behindDoc="0" locked="0" layoutInCell="1" allowOverlap="1" wp14:anchorId="53E0A32C" wp14:editId="12CD99ED">
                      <wp:simplePos x="0" y="0"/>
                      <wp:positionH relativeFrom="column">
                        <wp:posOffset>378460</wp:posOffset>
                      </wp:positionH>
                      <wp:positionV relativeFrom="paragraph">
                        <wp:posOffset>42545</wp:posOffset>
                      </wp:positionV>
                      <wp:extent cx="400810" cy="227965"/>
                      <wp:effectExtent l="38100" t="38100" r="43815" b="38735"/>
                      <wp:wrapNone/>
                      <wp:docPr id="49" name="Ink 49"/>
                      <wp:cNvGraphicFramePr/>
                      <a:graphic xmlns:a="http://schemas.openxmlformats.org/drawingml/2006/main">
                        <a:graphicData uri="http://schemas.microsoft.com/office/word/2010/wordprocessingInk">
                          <w14:contentPart bwMode="auto" r:id="rId45">
                            <w14:nvContentPartPr>
                              <w14:cNvContentPartPr/>
                            </w14:nvContentPartPr>
                            <w14:xfrm>
                              <a:off x="0" y="0"/>
                              <a:ext cx="400810" cy="227965"/>
                            </w14:xfrm>
                          </w14:contentPart>
                        </a:graphicData>
                      </a:graphic>
                    </wp:anchor>
                  </w:drawing>
                </mc:Choice>
                <mc:Fallback>
                  <w:pict>
                    <v:shape w14:anchorId="6658C2E0" id="Ink 49" o:spid="_x0000_s1026" type="#_x0000_t75" style="position:absolute;margin-left:29.1pt;margin-top:2.65pt;width:32.95pt;height:19.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NMOp5AQAACQMAAA4AAABkcnMvZTJvRG9jLnhtbJxSXU/CMBR9N/E/&#13;&#10;NH2XfYAIC4MHiQkPKg/6A2rXssa1d7ktDP69dwMENMaEl2W3Zz07H3cy29qKbRR6Ay7nSS/mTDkJ&#13;&#10;hXGrnL+/Pd2NOPNBuEJU4FTOd8rz2fT2ZtLUmUqhhKpQyIjE+aypc16GUGdR5GWprPA9qJUjUANa&#13;&#10;EWjEVVSgaIjdVlEax8OoASxqBKm8p9P5HuTTjl9rJcOr1l4FVuV8NBz0OQv0Mh6NOcOcj5OU9H20&#13;&#10;UD/m0XQishWKujTyIElcocgK40jAN9VcBMHWaH5RWSMRPOjQk2Aj0NpI1fkhZ0n8w9nCfbaukoFc&#13;&#10;YybBBeXCUmA4ZtcB1/zCVpRA8wwFtSPWAfiBkeL5v4y96DnItSU9+0ZQVSLQOvjS1J5izkyRc1wU&#13;&#10;yUm/2zyeHCzx5OvlEqBGooPlv65sNdo2bFLCtjmn/du1z65LtQ1M0uEgjkcJIZKgNH0YD+9b/Mi8&#13;&#10;ZzhOZ9HSJxclns/t9bMNnn4BAAD//wMAUEsDBBQABgAIAAAAIQDxJ9ro3QIAAJgHAAAQAAAAZHJz&#13;&#10;L2luay9pbmsxLnhtbLRUTW/bMAy9D9h/ENRDLnEsyXacBnV7aoABG1asHbAdXUdJjPojsJWP/vuR&#13;&#10;ouw4awoMw3aIIlLi4+Mj5Zu7Y1mwvW7avK4SLieCM11l9TKv1gn//rTwZpy1Jq2WaVFXOuGvuuV3&#13;&#10;tx8/3OTVS1nMYWWAULW4K4uEb4zZzn3/cDhMDsGkbta+EiLwP1UvXz7zWxe11Ku8yg2kbDtXVldG&#13;&#10;Hw2CzfNlwjNzFP19wH6sd02m+2P0NNnphmnSTC/qpkxNj7hJq0oXrEpL4P2DM/O6hU0Oeda64azM&#13;&#10;oWBPTWQYh7P7a3Ckx4QP7B1QbIFJyf3LmD//A+biLSbSClQ8jTlzlJZ6j5x8q/n8/dofmnqrG5Pr&#13;&#10;k8wkijt4ZRnZVh8SqtFtXeywN5zt02IHkkkhYCxcbulfEOQtHmjzT/FAl3fxhuTOpXHlDXVwovUj&#13;&#10;1bXW5KWGQS+3/YyZFoDR/Wga+xyUUMoT156Kn2Q8V8E8CCazKBq0wk1xh/nc7NpNj/fcnObVnvSq&#13;&#10;UWWHfGk2vehiIqJe9KHkl0I3Ol9vzN/FZnVRw3Nwvb66j6VS4aAmm68ftgtP184fc6V/06uEX9nX&#13;&#10;y2wkOWztkgmmwiiOxiMZjsKRGPOIT7kYR+yaiXHMZrBGTMGKV8XYCzw0POWFZIEbnfZP2T9BhmTo&#13;&#10;IwOS9Hs8RYPgJMERgPACRAutj67hFnxdDEJCbvxzaULKBoF05NjhDUkciYhHmSjtkFt37PgQa7ci&#13;&#10;JkWIoYfyu5qQclefrfKsbkRwmW2UdLHoB0qWZkedqiKlCIlWuHv2Yelm+U+7bF/M19Wq1Qa+ppGE&#13;&#10;mZ/KmIXTvvezkcDWB1xA6yEpkIPGwxq7PVKbMixV2bKhUdQq4g6zAEdeZOuB/uF1b0qtjc7OuvEh&#13;&#10;Z6+9DXDa2Ggi4RRy8toYuAng8IOVwskTWNnJ0wW7TqCKQBhzdONmDUC3Q6w6C0r6TejTp+n2FwAA&#13;&#10;AP//AwBQSwMEFAAGAAgAAAAhAFZGDDHgAAAADAEAAA8AAABkcnMvZG93bnJldi54bWxMT8tOwzAQ&#13;&#10;vCPxD9YicUGt3ZBAm8apePUCF1r4ADdekqjxOsRuG/6e7Qkuu1rN7DyK1eg6ccQhtJ40zKYKBFLl&#13;&#10;bUu1hs+P9WQOIkRD1nSeUMMPBliVlxeFya0/0QaP21gLFqGQGw1NjH0uZagadCZMfY/E2JcfnIl8&#13;&#10;DrW0gzmxuOtkotSddKYldmhMj08NVvvtwWl4r95esxef0vfN/VotHrNF3FdW6+ur8XnJ42EJIuIY&#13;&#10;/z7g3IHzQ8nBdv5ANohOQzZPmMn7FsQZTtIZiJ2GNFUgy0L+L1H+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SNMOp5AQAACQMAAA4AAAAAAAAAAAAAAAAA&#13;&#10;PAIAAGRycy9lMm9Eb2MueG1sUEsBAi0AFAAGAAgAAAAhAPEn2ujdAgAAmAcAABAAAAAAAAAAAAAA&#13;&#10;AAAA4QMAAGRycy9pbmsvaW5rMS54bWxQSwECLQAUAAYACAAAACEAVkYMMeAAAAAMAQAADwAAAAAA&#13;&#10;AAAAAAAAAADsBgAAZHJzL2Rvd25yZXYueG1sUEsBAi0AFAAGAAgAAAAhAHkYvJ2/AAAAIQEAABkA&#13;&#10;AAAAAAAAAAAAAAAA+QcAAGRycy9fcmVscy9lMm9Eb2MueG1sLnJlbHNQSwUGAAAAAAYABgB4AQAA&#13;&#10;7wgAAAAA&#13;&#10;">
                      <v:imagedata r:id="rId46" o:title=""/>
                    </v:shape>
                  </w:pict>
                </mc:Fallback>
              </mc:AlternateContent>
            </w:r>
            <w:r w:rsidR="004449FA" w:rsidRPr="004449FA">
              <w:fldChar w:fldCharType="begin"/>
            </w:r>
            <w:r w:rsidR="004449FA" w:rsidRPr="004449FA">
              <w:instrText xml:space="preserve"> INCLUDEPICTURE "/var/folders/46/4k3zbt7527qgn5sdg7lzzxh80000gn/T/com.microsoft.Word/WebArchiveCopyPasteTempFiles/page2image41090496" \* MERGEFORMATINET </w:instrText>
            </w:r>
            <w:r w:rsidR="004449FA" w:rsidRPr="004449FA">
              <w:fldChar w:fldCharType="separate"/>
            </w:r>
            <w:r w:rsidR="004449FA" w:rsidRPr="004449FA">
              <w:rPr>
                <w:noProof/>
              </w:rPr>
              <w:drawing>
                <wp:inline distT="0" distB="0" distL="0" distR="0" wp14:anchorId="1B24F28D" wp14:editId="2D23B8E5">
                  <wp:extent cx="2043303" cy="1400962"/>
                  <wp:effectExtent l="0" t="0" r="1905" b="0"/>
                  <wp:docPr id="39" name="Picture 39" descr="page2image410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2image4109049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61603" cy="1413509"/>
                          </a:xfrm>
                          <a:prstGeom prst="rect">
                            <a:avLst/>
                          </a:prstGeom>
                          <a:noFill/>
                          <a:ln>
                            <a:noFill/>
                          </a:ln>
                        </pic:spPr>
                      </pic:pic>
                    </a:graphicData>
                  </a:graphic>
                </wp:inline>
              </w:drawing>
            </w:r>
            <w:r w:rsidR="004449FA" w:rsidRPr="004449FA">
              <w:fldChar w:fldCharType="end"/>
            </w:r>
          </w:p>
        </w:tc>
      </w:tr>
      <w:tr w:rsidR="00D92D5A" w14:paraId="6E2BEAC9" w14:textId="77777777" w:rsidTr="00897CBD">
        <w:tc>
          <w:tcPr>
            <w:tcW w:w="3216" w:type="dxa"/>
          </w:tcPr>
          <w:p w14:paraId="7A41C4AE" w14:textId="77777777" w:rsidR="00897CBD" w:rsidRDefault="00C031A0" w:rsidP="00897CBD">
            <w:r>
              <w:t>Stratified cuboidal</w:t>
            </w:r>
          </w:p>
          <w:p w14:paraId="62ABBF7A" w14:textId="323CE6CC" w:rsidR="00D92D5A" w:rsidRDefault="00186354" w:rsidP="00366CE5">
            <w:pPr>
              <w:jc w:val="right"/>
            </w:pPr>
            <w:r>
              <w:t>Basemen</w:t>
            </w:r>
            <w:r w:rsidR="00366CE5">
              <w:t xml:space="preserve">t membrane </w:t>
            </w:r>
            <w:r w:rsidR="00BB6BE5">
              <w:t>epithelium</w:t>
            </w:r>
          </w:p>
        </w:tc>
        <w:tc>
          <w:tcPr>
            <w:tcW w:w="4249" w:type="dxa"/>
          </w:tcPr>
          <w:p w14:paraId="0BED8577" w14:textId="577F5C2D" w:rsidR="00897CBD" w:rsidRDefault="00C031A0" w:rsidP="00897CBD">
            <w:r>
              <w:t>Stratified squamous</w:t>
            </w:r>
            <w:r w:rsidR="00962F6A">
              <w:t>,</w:t>
            </w:r>
            <w:r w:rsidR="00897CBD">
              <w:t xml:space="preserve"> </w:t>
            </w:r>
            <w:r w:rsidR="00962F6A">
              <w:t xml:space="preserve"> </w:t>
            </w:r>
          </w:p>
          <w:p w14:paraId="71DD98A3" w14:textId="43B2BB73" w:rsidR="00D92D5A" w:rsidRPr="004449FA" w:rsidRDefault="005F465F" w:rsidP="00897CBD">
            <w:pPr>
              <w:jc w:val="right"/>
            </w:pPr>
            <w:r>
              <w:t>epithelium</w:t>
            </w:r>
          </w:p>
        </w:tc>
        <w:tc>
          <w:tcPr>
            <w:tcW w:w="4970" w:type="dxa"/>
          </w:tcPr>
          <w:p w14:paraId="5D35A5F1" w14:textId="263F79AF" w:rsidR="00D92D5A" w:rsidRPr="004449FA" w:rsidRDefault="00C031A0" w:rsidP="00120768">
            <w:pPr>
              <w:spacing w:before="100" w:beforeAutospacing="1" w:after="100" w:afterAutospacing="1"/>
            </w:pPr>
            <w:r>
              <w:t>Columnar epithelium</w:t>
            </w:r>
          </w:p>
        </w:tc>
      </w:tr>
      <w:tr w:rsidR="00C031A0" w14:paraId="2E70E09D" w14:textId="77777777" w:rsidTr="00897CBD">
        <w:tc>
          <w:tcPr>
            <w:tcW w:w="3216" w:type="dxa"/>
          </w:tcPr>
          <w:p w14:paraId="502A620B" w14:textId="7F74428D" w:rsidR="00C031A0" w:rsidRDefault="00366CE5" w:rsidP="00120768">
            <w:pPr>
              <w:spacing w:before="100" w:beforeAutospacing="1" w:after="100" w:afterAutospacing="1"/>
            </w:pPr>
            <w:r>
              <w:rPr>
                <w:noProof/>
              </w:rPr>
              <mc:AlternateContent>
                <mc:Choice Requires="wpi">
                  <w:drawing>
                    <wp:anchor distT="0" distB="0" distL="114300" distR="114300" simplePos="0" relativeHeight="251746304" behindDoc="0" locked="0" layoutInCell="1" allowOverlap="1" wp14:anchorId="2A2A2145" wp14:editId="622B7CAB">
                      <wp:simplePos x="0" y="0"/>
                      <wp:positionH relativeFrom="column">
                        <wp:posOffset>741833</wp:posOffset>
                      </wp:positionH>
                      <wp:positionV relativeFrom="paragraph">
                        <wp:posOffset>291842</wp:posOffset>
                      </wp:positionV>
                      <wp:extent cx="171360" cy="37080"/>
                      <wp:effectExtent l="38100" t="38100" r="45085" b="39370"/>
                      <wp:wrapNone/>
                      <wp:docPr id="17" name="Ink 17"/>
                      <wp:cNvGraphicFramePr/>
                      <a:graphic xmlns:a="http://schemas.openxmlformats.org/drawingml/2006/main">
                        <a:graphicData uri="http://schemas.microsoft.com/office/word/2010/wordprocessingInk">
                          <w14:contentPart bwMode="auto" r:id="rId48">
                            <w14:nvContentPartPr>
                              <w14:cNvContentPartPr/>
                            </w14:nvContentPartPr>
                            <w14:xfrm>
                              <a:off x="0" y="0"/>
                              <a:ext cx="171360" cy="37080"/>
                            </w14:xfrm>
                          </w14:contentPart>
                        </a:graphicData>
                      </a:graphic>
                    </wp:anchor>
                  </w:drawing>
                </mc:Choice>
                <mc:Fallback>
                  <w:pict>
                    <v:shape w14:anchorId="332CFFCF" id="Ink 17" o:spid="_x0000_s1026" type="#_x0000_t75" style="position:absolute;margin-left:57.7pt;margin-top:22.3pt;width:14.95pt;height:4.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xpfd3AQAACAMAAA4AAABkcnMvZTJvRG9jLnhtbJxSy27CMBC8V+o/&#13;&#10;WL6XJDxDROBQVIlDWw7tB7iOTazG3mhtCPx9lwAFWlWVuFhejzyehyezra3YRqE34HKedGLOlJNQ&#13;&#10;GLfK+fvb00PKmQ/CFaICp3K+U57Ppvd3k6bOVBdKqAqFjEicz5o652UIdRZFXpbKCt+BWjkCNaAV&#13;&#10;gUZcRQWKhthtFXXjeBg1gEWNIJX3dDo/gHza8mutZHjV2qvAqpynwz7JCzkfxzFtkDaD/oCzD4LS&#13;&#10;ccyj6URkKxR1aeRRkrhBkRXGkYBvqrkIgq3R/KKyRiJ40KEjwUagtZGq9UPOkviHs4X73LtK+nKN&#13;&#10;mQQXlAtLgeGUXQvc8oStKIHmGQpqR6wD8CMjxfN/GQfRc5BrS3oOjaCqRKDv4EtTe4o5M0XOcVEk&#13;&#10;Z/1u83h2sMSzr5drgBqJjpb/urLVaPdhkxK2zTn1utuvbZdqG5ikw2SU9IaESIJ6ozht4RPxgeA0&#13;&#10;XSRLb191eDnvdV184OkXAAAA//8DAFBLAwQUAAYACAAAACEAczTW0boCAADIBwAAEAAAAGRycy9p&#13;&#10;bmsvaW5rMS54bWy0VMFu2zAMvQ/YPwjqoZc4lmWnboM6PTXAgA0Y1g7Yjq6jJkZtOZCVJv37USLt&#13;&#10;KGh6GTYEkEVSfHx8onJ7d2gb9qpMX3e64MlUcKZ01a1qvS74z8dldM1Zb0u9KptOq4K/qZ7fLT5/&#13;&#10;uq31S9vMYWWAoHu3a5uCb6zdzuN4v99P9+m0M+tYCpHGX/TLt698QVkr9Vzr2kLJfnBVnbbqYB3Y&#13;&#10;vF4VvLIHMZ4H7IduZyo1hp3HVMcT1pSVWnamLe2IuCm1Vg3TZQu8f3Fm37awqaHOWhnO2hoajuQ0&#13;&#10;yfLs+v4GHOWh4IG9A4o9MGl5fB7z93/AXL7HdLRSmV/lnBGllXp1nGKv+fzj3r+bbquMrdVRZhSF&#13;&#10;Am+sQtvrg0IZ1XfNzt0NZ69lswPJEiFgLKh2Ep8R5D0eaPNP8UCXD/FCcqfSUHuhDiTaOFLD1dq6&#13;&#10;VTDo7XacMdsDsHM/WOOfgxRSRuImkvljks9FMp9l05vsKrgKmuIB88ns+s2I92SO8+ojo2rY2b5e&#13;&#10;2c0oupiK2Sh6KPm51I2q1xv7d7lV13TwHOiuL+7zRMos6MnXG4ftzNP188eo9R/queAX/vUyn4kO&#13;&#10;3/uMpTMms1k+m1xKcRmll2LChftNoiSSDD6wwEewwJAswYj7CG/AGdiD7QJJ5AK0Yth78CghOo9P&#13;&#10;9ykICdujK4xj4GzmUDMgQKcxgvyj1MeJeeZJDZmeGyxgA3f6eCf1dmaPPF0GFgtVGDx4xq+IEOIE&#13;&#10;naK2J1l00uWSmsN1ZFEGTmKZubYGQ/okOpf4+xpUdTzT8AZT7JK0GYTwnEjk4dodBdzjqZCmKziG&#13;&#10;HS8wME4GqU6+kzIoGBLEbvBSUlefBimcIKoFiC4O+IDmPs4SvnOET13pCXKRHgtvHqPI5ITPx0aY&#13;&#10;knkoFIKo+MSTf/zxScJf2eIPAAAA//8DAFBLAwQUAAYACAAAACEA2pQVLOAAAAAOAQAADwAAAGRy&#13;&#10;cy9kb3ducmV2LnhtbExPTU/CQBC9m/gfNmPiTbbQlkDplhjRq1Eg8brtDm1Dd7bpLqX66x1Oepnk&#13;&#10;Zd5nvp1sJ0YcfOtIwXwWgUCqnGmpVnA8vD2tQPigyejOESr4Rg/b4v4u15lxV/rEcR9qwSbkM62g&#13;&#10;CaHPpPRVg1b7meuR+Hdyg9WB4VBLM+grm9tOLqJoKa1uiRMa3eNLg9V5f7EKxt3X+2urP1Z9GsJp&#13;&#10;fXQHF5c/Sj0+TLsNn+cNiIBT+FPAbQP3h4KLle5CxouO8TxNmKogSZYgboQkjUGUCtJ4AbLI5f8Z&#13;&#10;xS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Gl93cB&#13;&#10;AAAIAwAADgAAAAAAAAAAAAAAAAA8AgAAZHJzL2Uyb0RvYy54bWxQSwECLQAUAAYACAAAACEAczTW&#13;&#10;0boCAADIBwAAEAAAAAAAAAAAAAAAAADfAwAAZHJzL2luay9pbmsxLnhtbFBLAQItABQABgAIAAAA&#13;&#10;IQDalBUs4AAAAA4BAAAPAAAAAAAAAAAAAAAAAMcGAABkcnMvZG93bnJldi54bWxQSwECLQAUAAYA&#13;&#10;CAAAACEAeRi8nb8AAAAhAQAAGQAAAAAAAAAAAAAAAADUBwAAZHJzL19yZWxzL2Uyb0RvYy54bWwu&#13;&#10;cmVsc1BLBQYAAAAABgAGAHgBAADKCAAAAAA=&#13;&#10;">
                      <v:imagedata r:id="rId49" o:title=""/>
                    </v:shape>
                  </w:pict>
                </mc:Fallback>
              </mc:AlternateContent>
            </w:r>
            <w:r>
              <w:rPr>
                <w:noProof/>
              </w:rPr>
              <mc:AlternateContent>
                <mc:Choice Requires="wpi">
                  <w:drawing>
                    <wp:anchor distT="0" distB="0" distL="114300" distR="114300" simplePos="0" relativeHeight="251745280" behindDoc="0" locked="0" layoutInCell="1" allowOverlap="1" wp14:anchorId="40134A20" wp14:editId="504107DB">
                      <wp:simplePos x="0" y="0"/>
                      <wp:positionH relativeFrom="column">
                        <wp:posOffset>722393</wp:posOffset>
                      </wp:positionH>
                      <wp:positionV relativeFrom="paragraph">
                        <wp:posOffset>-184798</wp:posOffset>
                      </wp:positionV>
                      <wp:extent cx="72000" cy="487800"/>
                      <wp:effectExtent l="38100" t="38100" r="42545" b="45720"/>
                      <wp:wrapNone/>
                      <wp:docPr id="16" name="Ink 16"/>
                      <wp:cNvGraphicFramePr/>
                      <a:graphic xmlns:a="http://schemas.openxmlformats.org/drawingml/2006/main">
                        <a:graphicData uri="http://schemas.microsoft.com/office/word/2010/wordprocessingInk">
                          <w14:contentPart bwMode="auto" r:id="rId50">
                            <w14:nvContentPartPr>
                              <w14:cNvContentPartPr/>
                            </w14:nvContentPartPr>
                            <w14:xfrm>
                              <a:off x="0" y="0"/>
                              <a:ext cx="72000" cy="487800"/>
                            </w14:xfrm>
                          </w14:contentPart>
                        </a:graphicData>
                      </a:graphic>
                    </wp:anchor>
                  </w:drawing>
                </mc:Choice>
                <mc:Fallback>
                  <w:pict>
                    <v:shape w14:anchorId="40675162" id="Ink 16" o:spid="_x0000_s1026" type="#_x0000_t75" style="position:absolute;margin-left:56.2pt;margin-top:-15.25pt;width:7.05pt;height:39.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gMvB2AQAACAMAAA4AAABkcnMvZTJvRG9jLnhtbJxSXU/CMBR9N/E/&#13;&#10;NH2XDYKAC4MHiQkPKg/6A2rXssa1d7nt2Pj33m0goDEmvCy3Pdm556PzZWMLtlPoDbiUDwcxZ8pJ&#13;&#10;yIzbpvz97eluxpkPwmWiAKdSvleeLxe3N/O6TNQIcigyhYxInE/qMuV5CGUSRV7mygo/gFI5AjWg&#13;&#10;FYGOuI0yFDWx2yIaxfEkqgGzEkEq7+l21YN80fFrrWR41dqrwIqUzyZjkhdS/hDHNCANo/E9Zx8E&#13;&#10;TScxjxZzkWxRlLmRB0niCkVWGEcCvqlWIghWoflFZY1E8KDDQIKNQGsjVeeHnA3jH87W7rN1NRzL&#13;&#10;ChMJLigXNgLDMbsOuGaFLSiB+hkyakdUAfiBkeL5v4xe9ApkZUlP3wiqQgR6Dj43paeYE5OlHNfZ&#13;&#10;8KTf7R5PDjZ48vVyCVAj0cHyX780Gm0bNilhTcqp13377bpUTWCSLqf0UgiQhIxn0xnNZ8Q9wXHN&#13;&#10;WbK0+6LD83Or6+wBL74AAAD//wMAUEsDBBQABgAIAAAAIQCJ/mokbAIAAEYGAAAQAAAAZHJzL2lu&#13;&#10;ay9pbmsxLnhtbLRUy27bMBC8F+g/EMzBF1MiaSlyjMg5xUCBFiiaFGiPisxYQiTKoOhH/r7LJS0r&#13;&#10;iHMp2gu53MdwdrTU7d2xbchemb7udE5FxClRuuzWtd7k9Ofjis0p6W2h10XTaZXTV9XTu+XnT7e1&#13;&#10;fmmbBawEEHTvrLbJaWXtdhHHh8MhOsyizmxiyfks/qJfvn2ly1C1Vs+1ri1c2Z9cZaetOloHtqjX&#13;&#10;OS3tkQ/5gP3Q7UyphrDzmPKcYU1RqlVn2sIOiFWhtWqILlrg/YsS+7oFo4Z7NspQ0tbQMJORSLJk&#13;&#10;fn8DjuKY09F5BxR7YNLS+DLm7/+AuXqP6WjNZHadURIordXecYpR88XHvX833VYZW6uzzF6UEHgl&#13;&#10;pT+jPl4oo/qu2blvQ8m+aHYgmeAcxiLcLeILgrzHA23+KR7o8iHemNxbaUJ7Yx2CaMNInT6trVsF&#13;&#10;g95uhxmzPQA794M1+Bwkl5LxGyazR5EtuFikPErSdPQpwhSfMJ/Mrq8GvCdznleMDKr5zg712laD&#13;&#10;6Dzi6SD6WPJLpZWqN5X9u9qyazp4DuFbX91nQspk1BPeNwzbhaeL80dC6z/Uc06v8PUSrPQO7F0Q&#13;&#10;TmSSZul0widCTPiUchguyqecSQIrEXPcuD9c4+ZXjLPEeXwum4Et0TNDW6At0GaCYRkefIEgcP1U&#13;&#10;khRWQRyQ90CqCzDJXAQ2RwGcLiNsjjceXGJI98WCBN4Q4MQxgkyfi4dAzNksQUqQj3HcPEgoxLYc&#13;&#10;F4eCh3CvDMw9vOc1yuK+Y4mbDCih3hF2poNElNM69nj7fO1JYOEDThbOMsLf/G+GgYCHtPwDAAD/&#13;&#10;/wMAUEsDBBQABgAIAAAAIQBYdVzp3wAAAA8BAAAPAAAAZHJzL2Rvd25yZXYueG1sTE/LbsIwELxX&#13;&#10;6j9YW6k3sPMAtSEOqor4gNJKvTrJkqTY6yg2EP6+y6m9rHa0s/Mot7Oz4oJTGDxpSJYKBFLj24E6&#13;&#10;DV+f+8ULiBANtcZ6Qg03DLCtHh9KU7T+Sh94OcROsAiFwmjoYxwLKUPTozNh6Uckvh395ExkOHWy&#13;&#10;ncyVxZ2VqVJr6cxA7NCbEd97bE6Hs9OwC8rsTzdpV5n9Vj+1bY55FrR+fpp3Gx5vGxAR5/j3AfcO&#13;&#10;nB8qDlb7M7VBWMZJmjNVwyJTKxB3RrrmpdaQvyYgq1L+71H9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agMvB2AQAACAMAAA4AAAAAAAAAAAAAAAAAPAIA&#13;&#10;AGRycy9lMm9Eb2MueG1sUEsBAi0AFAAGAAgAAAAhAIn+aiRsAgAARgYAABAAAAAAAAAAAAAAAAAA&#13;&#10;3gMAAGRycy9pbmsvaW5rMS54bWxQSwECLQAUAAYACAAAACEAWHVc6d8AAAAPAQAADwAAAAAAAAAA&#13;&#10;AAAAAAB4BgAAZHJzL2Rvd25yZXYueG1sUEsBAi0AFAAGAAgAAAAhAHkYvJ2/AAAAIQEAABkAAAAA&#13;&#10;AAAAAAAAAAAAhAcAAGRycy9fcmVscy9lMm9Eb2MueG1sLnJlbHNQSwUGAAAAAAYABgB4AQAAeggA&#13;&#10;AAAA&#13;&#10;">
                      <v:imagedata r:id="rId51" o:title=""/>
                    </v:shape>
                  </w:pict>
                </mc:Fallback>
              </mc:AlternateContent>
            </w:r>
            <w:r>
              <w:rPr>
                <w:noProof/>
              </w:rPr>
              <mc:AlternateContent>
                <mc:Choice Requires="wpi">
                  <w:drawing>
                    <wp:anchor distT="0" distB="0" distL="114300" distR="114300" simplePos="0" relativeHeight="251744256" behindDoc="0" locked="0" layoutInCell="1" allowOverlap="1" wp14:anchorId="2A86CB16" wp14:editId="3A3528AA">
                      <wp:simplePos x="0" y="0"/>
                      <wp:positionH relativeFrom="column">
                        <wp:posOffset>452393</wp:posOffset>
                      </wp:positionH>
                      <wp:positionV relativeFrom="paragraph">
                        <wp:posOffset>414242</wp:posOffset>
                      </wp:positionV>
                      <wp:extent cx="211680" cy="146160"/>
                      <wp:effectExtent l="38100" t="38100" r="17145" b="44450"/>
                      <wp:wrapNone/>
                      <wp:docPr id="15"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211680" cy="146160"/>
                            </w14:xfrm>
                          </w14:contentPart>
                        </a:graphicData>
                      </a:graphic>
                    </wp:anchor>
                  </w:drawing>
                </mc:Choice>
                <mc:Fallback>
                  <w:pict>
                    <v:shape w14:anchorId="13EC56BB" id="Ink 15" o:spid="_x0000_s1026" type="#_x0000_t75" style="position:absolute;margin-left:34.9pt;margin-top:31.9pt;width:18.05pt;height:12.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zXIN2AQAACQMAAA4AAABkcnMvZTJvRG9jLnhtbJxSXU/CMBR9N/E/&#13;&#10;NH2XrQQXXNh4kJjwoPKgP6B2LWtce5fbwuDfexkgoDEmvDS9Penp+ehkunENW2sMFnzBxSDlTHsF&#13;&#10;lfXLgr+/Pd2NOQtR+ko24HXBtzrwaXl7M+naXA+hhqbSyIjEh7xrC17H2OZJElStnQwDaLUn0AA6&#13;&#10;GWnEZVKh7IjdNckwTbOkA6xaBKVDoNPZHuRlz2+MVvHVmKAjawr+kKYkLxZ8nI1og7QZZ/ecfRAk&#13;&#10;RMqTciLzJcq2tuogSV6hyEnrScA31UxGyVZof1E5qxACmDhQ4BIwxird+yFnIv3hbO4/d67ESK0w&#13;&#10;V+Cj9nEhMR6z64FrnnANJdA9Q0XtyFUEfmCkeP4vYy96BmrlSM++EdSNjPQdQm3bQDHntio4zitx&#13;&#10;0u/XjycHCzz5erkEqJHkYPmvKxuDbhc2KWGbglOv293ad6k3kSk6HAqRjQlRBIlRJrIePzLvGY7T&#13;&#10;WbT0+EWJ5/NO2NkPLr8AAAD//wMAUEsDBBQABgAIAAAAIQCENiGQywIAAG4HAAAQAAAAZHJzL2lu&#13;&#10;ay9pbmsxLnhtbLRUS2/bMAy+D9h/ENRDL1EsyXbcBHV7aoEBGzCsHbAdXUdNjPoRyMrr34+iZMVB&#13;&#10;08uwAYEeFPl95Ec6t/eHpiY7pfuqa3MqppwS1ZbdsmpXOf35/MhuKOlN0S6LumtVTo+qp/d3nz/d&#13;&#10;Vu1bUy9gJYDQ9vbU1DldG7NZRNF+v5/u42mnV5HkPI6+tG/fvtI7H7VUr1VbGaDsB1PZtUYdjAVb&#13;&#10;VMuclubAgz9gP3VbXarwbC26PHkYXZTqsdNNYQLiumhbVZO2aCDvX5SY4wYOFfCslKakqaBgJqci&#13;&#10;yZKbhzkYikNOR/ctpNhDJg2NLmP+/g+Yj+8xbVqxzGYZJT6lpdrZnCLUfPFx7d91t1HaVOoksxPF&#13;&#10;PxxJ6e6ojxNKq76rt7Y3lOyKeguSCc5hLDy3iC4I8h4PtPmneKDLh3jj5M6l8eWNdfCihZEaWmuq&#13;&#10;RsGgN5swY6YHYGt+Mho/B8mlZHzOZPYssgUXiySbxlyOWuGneMB80dt+HfBe9Gle8SWo5irbV0uz&#13;&#10;DqLzKU+D6GPJL4WuVbVam7+LLbu6g8/B9/rqIRNSJqOakC8M24VPF+eP+NJ/qNecXuHXSzDSGbB2&#13;&#10;MecknROZpFk6uWaCX8OPTyjLaEz5ZMYSwidsTlLYZmxmLxmRdhNEwBbDzifwelrREqOT8+F45gSh&#13;&#10;wN1Fn20Yw3FlEjeJzILF4C2ZZYzRkoyd4NGCwav18quNcMTgarMTLkQgCnMbBISQBL1SglTejiW6&#13;&#10;4jw85IVGn8CAhv6WAFntatMMFzjBGXQLq3s9y3xgcCguJIiBpK42FrhtqixFRTlKBBfr6IsbV+qr&#13;&#10;d6p6VN8ED+cyAnBfn924lx9NvjqUkaNYXlmJmnGvnO2vwDM8uwtETlz7B4kciUQUhzW0ZzQx3jkd&#13;&#10;uKx6rj8QjukhjcAzODuTJXNgw9jYqUVJzv6Xw4cDfzh3fwAAAP//AwBQSwMEFAAGAAgAAAAhAO8g&#13;&#10;Ry3gAAAADQEAAA8AAABkcnMvZG93bnJldi54bWxMj8FuwjAQRO+V+AdrK/VWbEANJMRBiKonlEOh&#13;&#10;H2Bik0SJ15HtQNqv73JqLztajXb2Tb6bbM9uxofWoYTFXAAzWDndYi3h6/zxugEWokKteodGwrcJ&#13;&#10;sCtmT7nKtLvjp7mdYs0oBEOmJDQxDhnnoWqMVWHuBoPkXZ23KtLqa669ulO47flSiIRb1SJ9aNRg&#13;&#10;Do2putNoJRyv506U+5KXh+5nvR7RL1b6KOXL8/S+pbHfAotmin8X8OhA/FAQ2MWNqAPrJSQp4UfS&#13;&#10;FenDF28psIuETZoAL3L+v0Xx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GzXIN2AQAACQMAAA4AAAAAAAAAAAAAAAAAPAIAAGRycy9lMm9Eb2MueG1sUEsB&#13;&#10;Ai0AFAAGAAgAAAAhAIQ2IZDLAgAAbgcAABAAAAAAAAAAAAAAAAAA3gMAAGRycy9pbmsvaW5rMS54&#13;&#10;bWxQSwECLQAUAAYACAAAACEA7yBHLeAAAAANAQAADwAAAAAAAAAAAAAAAADXBgAAZHJzL2Rvd25y&#13;&#10;ZXYueG1sUEsBAi0AFAAGAAgAAAAhAHkYvJ2/AAAAIQEAABkAAAAAAAAAAAAAAAAA5AcAAGRycy9f&#13;&#10;cmVscy9lMm9Eb2MueG1sLnJlbHNQSwUGAAAAAAYABgB4AQAA2ggAAAAA&#13;&#10;">
                      <v:imagedata r:id="rId53" o:title=""/>
                    </v:shape>
                  </w:pict>
                </mc:Fallback>
              </mc:AlternateContent>
            </w:r>
            <w:r>
              <w:rPr>
                <w:noProof/>
              </w:rPr>
              <mc:AlternateContent>
                <mc:Choice Requires="wpi">
                  <w:drawing>
                    <wp:anchor distT="0" distB="0" distL="114300" distR="114300" simplePos="0" relativeHeight="251743232" behindDoc="0" locked="0" layoutInCell="1" allowOverlap="1" wp14:anchorId="1F867A61" wp14:editId="7D5CACC2">
                      <wp:simplePos x="0" y="0"/>
                      <wp:positionH relativeFrom="column">
                        <wp:posOffset>370840</wp:posOffset>
                      </wp:positionH>
                      <wp:positionV relativeFrom="paragraph">
                        <wp:posOffset>-318135</wp:posOffset>
                      </wp:positionV>
                      <wp:extent cx="156210" cy="839930"/>
                      <wp:effectExtent l="38100" t="38100" r="0" b="49530"/>
                      <wp:wrapNone/>
                      <wp:docPr id="14" name="Ink 14"/>
                      <wp:cNvGraphicFramePr/>
                      <a:graphic xmlns:a="http://schemas.openxmlformats.org/drawingml/2006/main">
                        <a:graphicData uri="http://schemas.microsoft.com/office/word/2010/wordprocessingInk">
                          <w14:contentPart bwMode="auto" r:id="rId54">
                            <w14:nvContentPartPr>
                              <w14:cNvContentPartPr/>
                            </w14:nvContentPartPr>
                            <w14:xfrm>
                              <a:off x="0" y="0"/>
                              <a:ext cx="156210" cy="839930"/>
                            </w14:xfrm>
                          </w14:contentPart>
                        </a:graphicData>
                      </a:graphic>
                    </wp:anchor>
                  </w:drawing>
                </mc:Choice>
                <mc:Fallback>
                  <w:pict>
                    <v:shape w14:anchorId="4D1E8939" id="Ink 14" o:spid="_x0000_s1026" type="#_x0000_t75" style="position:absolute;margin-left:28.5pt;margin-top:-25.75pt;width:13.7pt;height:67.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zH7R4AQAACQMAAA4AAABkcnMvZTJvRG9jLnhtbJxSXU/CMBR9N/E/&#13;&#10;NH2XbYAICxsPEhMeVB70B9SuZY1r73JbGPx77wYIaIwJL0vvPdnp+eh0trUV2yj0BlzGk17MmXIS&#13;&#10;CuNWGX9/e7obc+aDcIWowKmM75Tns/z2ZtrUqepDCVWhkBGJ82lTZ7wMoU6jyMtSWeF7UCtHoAa0&#13;&#10;ItCIq6hA0RC7raJ+HI+iBrCoEaTynrbzPcjzjl9rJcOr1l4FVmV8PEpITWgPw4QzpMPkgTYfGZ8M&#13;&#10;RzGP8qlIVyjq0siDJHGFIiuMIwHfVHMRBFuj+UVljUTwoENPgo1AayNV54ecJfEPZwv32bpKhnKN&#13;&#10;qQQXlAtLgeGYXQdcc4WtKIHmGQpqR6wD8AMjxfN/GXvRc5BrS3r2jaCqRKDn4EtTe4o5NUXGcVEk&#13;&#10;J/1u83hysMSTr5dLgBqJDpb/+mWr0bZhkxK2zTi9v1377bpU28AkLZP7UT8hRBI0Hkwmgw4/Mu8Z&#13;&#10;jtNZtHT5RYnncyvs7AXnXwAAAP//AwBQSwMEFAAGAAgAAAAhAG2XBdbXAgAAXQcAABAAAABkcnMv&#13;&#10;aW5rL2luazEueG1stFRNb9swDL0P2H8Q1EMvVawPJ06COj01wIANK9YO2I6uoyRG/RHYSpP++5GU&#13;&#10;7bhrCgzDdpElinx8fKR8fXMscvZs6yarypirkeTMlmm1yspNzL8/LMWUs8Yl5SrJq9LG/MU2/Gbx&#13;&#10;8cN1Vj4V+RxWBghlg7sij/nWud08CA6Hw+hgRlW9CbSUJvhUPn35zBdt1MquszJzkLLpTGlVOnt0&#13;&#10;CDbPVjFP3VH2/oB9X+3r1PbXaKnTk4erk9Quq7pIXI+4TcrS5qxMCuD9gzP3soNNBnk2tuasyKBg&#13;&#10;oUcqjMLp7QwMyTHmg/MeKDbApODBecyf/wFz+RYTaRkdTSLOWkor+4ycAtJ8/n7td3W1s7XL7Elm&#13;&#10;L0p78cJSfyZ9vFC1bap8j73h7DnJ9yCZkhLGos2tgjOCvMUDbf4pHujyLt6Q3Gtp2vKGOrSi9SPV&#13;&#10;tdZlhYVBL3b9jLkGgNF872p6DlpqLeRM6OhBRXOp5iFOy2TQinaKO8zHet9se7zH+jSvdNOr5is7&#13;&#10;ZCu37UWXIznuRR9Kfi50a7PN1v1dbFrlFTyHttcXt5HSOhzURPn6YTvzdGn+WFv6N7uO+QW9XkaR&#13;&#10;3kC1K6aYDsfR+OpSXqrJpbzikivD5ZVkSjL6RPTRyn80fLQwaNTMwGrYpN93FvRVglzZGPZCCY+C&#13;&#10;rnBAm6EbyIGmsVCIBWS8A/opEcIqyRm4hETA+4lQqBl6jgXxwjPGC9N+fT6hiYOBIhF7CmvIME4N&#13;&#10;cxtBrAxRBAQirL3RF+E5AG/KoYRnguxgiwe4IuKa+IOFcqCpr8jHnFQgsFf/i25E/7R59BC+rteN&#13;&#10;dfBDCGeGL0KlmZpNJ11PxRTaSj3V0FIgTIxIfV+L9kJ49ob62ZfUVkYlwTRgmd4dPFAI6VeK1dQr&#13;&#10;v5p278s/SQFhaAIDrhTm105QD+qFwn1nHwABBomOENAqvOm0952AeyZ/k/X0f1n8AgAA//8DAFBL&#13;&#10;AwQUAAYACAAAACEA4/T8kuIAAAANAQAADwAAAGRycy9kb3ducmV2LnhtbEyPQU/DMAyF70j8h8hI&#13;&#10;XNCWrqxsdE2nCYS4cGGww25eE5pC41RJtpV/jznBxZZl+733VevR9eJkQuw8KZhNMxCGGq87ahW8&#13;&#10;vz1NliBiQtLYezIKvk2EdX15UWGp/ZlezWmbWsEiFEtUYFMaSiljY43DOPWDId59+OAw8RhaqQOe&#13;&#10;Wdz1Ms+yO+mwI3awOJgHa5qv7dEpCDLp4PIX227Czd7hLuXPn/dKXV+NjysumxWIZMb09wG/DJwf&#13;&#10;ag528EfSUfQKigXzJAWTYlaA4IPlfA7iwP12AbKu5H+K+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nsx+0eAEAAAkDAAAOAAAAAAAAAAAAAAAAADwCAABk&#13;&#10;cnMvZTJvRG9jLnhtbFBLAQItABQABgAIAAAAIQBtlwXW1wIAAF0HAAAQAAAAAAAAAAAAAAAAAOAD&#13;&#10;AABkcnMvaW5rL2luazEueG1sUEsBAi0AFAAGAAgAAAAhAOP0/JLiAAAADQEAAA8AAAAAAAAAAAAA&#13;&#10;AAAA5QYAAGRycy9kb3ducmV2LnhtbFBLAQItABQABgAIAAAAIQB5GLydvwAAACEBAAAZAAAAAAAA&#13;&#10;AAAAAAAAAPQHAABkcnMvX3JlbHMvZTJvRG9jLnhtbC5yZWxzUEsFBgAAAAAGAAYAeAEAAOoIAAAA&#13;&#10;AA==&#13;&#10;">
                      <v:imagedata r:id="rId55" o:title=""/>
                    </v:shape>
                  </w:pict>
                </mc:Fallback>
              </mc:AlternateContent>
            </w:r>
            <w:r w:rsidR="00BB6BE5">
              <w:rPr>
                <w:noProof/>
              </w:rPr>
              <mc:AlternateContent>
                <mc:Choice Requires="wpi">
                  <w:drawing>
                    <wp:anchor distT="0" distB="0" distL="114300" distR="114300" simplePos="0" relativeHeight="251740160" behindDoc="0" locked="0" layoutInCell="1" allowOverlap="1" wp14:anchorId="3FDFC2F8" wp14:editId="6D91BA9F">
                      <wp:simplePos x="0" y="0"/>
                      <wp:positionH relativeFrom="column">
                        <wp:posOffset>1242593</wp:posOffset>
                      </wp:positionH>
                      <wp:positionV relativeFrom="paragraph">
                        <wp:posOffset>-38983</wp:posOffset>
                      </wp:positionV>
                      <wp:extent cx="313200" cy="397800"/>
                      <wp:effectExtent l="38100" t="38100" r="42545" b="46990"/>
                      <wp:wrapNone/>
                      <wp:docPr id="10" name="Ink 10"/>
                      <wp:cNvGraphicFramePr/>
                      <a:graphic xmlns:a="http://schemas.openxmlformats.org/drawingml/2006/main">
                        <a:graphicData uri="http://schemas.microsoft.com/office/word/2010/wordprocessingInk">
                          <w14:contentPart bwMode="auto" r:id="rId56">
                            <w14:nvContentPartPr>
                              <w14:cNvContentPartPr/>
                            </w14:nvContentPartPr>
                            <w14:xfrm>
                              <a:off x="0" y="0"/>
                              <a:ext cx="313200" cy="397800"/>
                            </w14:xfrm>
                          </w14:contentPart>
                        </a:graphicData>
                      </a:graphic>
                    </wp:anchor>
                  </w:drawing>
                </mc:Choice>
                <mc:Fallback>
                  <w:pict>
                    <v:shape w14:anchorId="03882481" id="Ink 10" o:spid="_x0000_s1026" type="#_x0000_t75" style="position:absolute;margin-left:97.15pt;margin-top:-3.75pt;width:26.05pt;height:32.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NEbZ2AQAACQMAAA4AAABkcnMvZTJvRG9jLnhtbJxSTU8CMRC9m/gf&#13;&#10;mrnL7gIibFg4SEw4qBz0B9RuyzZuO5tpYeHfO3wJaoyJl2bal755b96MpxtXi7WmYNEXkHVSENor&#13;&#10;LK1fFvD68nAzBBGi9KWs0esCtjrAdHJ9NW6bXHexwrrUJJjEh7xtCqhibPIkCarSToYONtozaJCc&#13;&#10;jHylZVKSbJnd1Uk3TQdJi1Q2hEqHwK+zAwiTPb8xWsVnY4KOoi5gOOizvHgqqIBR1r8F8cZFd5RC&#13;&#10;MhnLfEmyqaw6SpL/UOSk9Szgk2omoxQrsj+onFWEAU3sKHQJGmOV3vthZ1n6zdncv+9cZX21olyh&#13;&#10;j9rHhaR4mt0e+E8LV/ME2kcsOR25ighHRh7P32EcRM9QrRzrOSRCupaR1yFUtgkgKLdlATQvs7N+&#13;&#10;v74/O1jQ2dfTV4ATSY6Wf/uyMeR2w2YlYlMAB7zdnfss9SYKxY+9rMe7AkIx1BvdDbm+YD4wnPpc&#13;&#10;jJabfwnx8r4TdrHBkw8AAAD//wMAUEsDBBQABgAIAAAAIQAhgg2LdAIAAEMGAAAQAAAAZHJzL2lu&#13;&#10;ay9pbmsxLnhtbLRUTW/bMAy9D9h/ENRDL1YsyU6cBHV6aoABGzCsHbAdXUdNjNpyICtf/34UpTgu&#13;&#10;ml6GDQEoiyIfH5+o3N0fm5rslemqVudUjDglSpftqtLrnP58WrIpJZ0t9KqoW61yelIdvV98/nRX&#13;&#10;6demnoMlgKA799XUOd1Yu53H8eFwGB2SUWvWseQ8ib/o129f6SJkrdRLpSsLJbuzq2y1VUfrwObV&#13;&#10;KqelPfI+HrAf250pVX/sPKa8RFhTlGrZmqawPeKm0FrVRBcN8P5FiT1t4aOCOmtlKGkqaJjJkUiz&#13;&#10;dPowA0dxzOlgvwOKHTBpaHwd8/d/wFy+x3S0EplNMkoCpZXaO04xaj7/uPfvpt0qYyt1kdmLEg5O&#13;&#10;pPR71McLZVTX1jt3N5Tsi3oHkgnOYSxCbRFfEeQ9HmjzT/FAlw/xhuTeShPaG+oQROtH6ny1tmoU&#13;&#10;DHqz7WfMdgDs3I/W4HOQXErGZ0xmT2IyH/O5nI5m02RwFWGKz5jPZtdterxnc5lXPOlV850dqpXd&#13;&#10;9KLzER/3og8lv5a6UdV6Y/8ut2zrFp5DuOubh0xImQ56wnr9sF15ujh/JLT+Q73k9AZfL8FM78De&#13;&#10;BRGCp0Sm42wc3Up+C7+IziinPMoIJzyaoh2jTdB6PxO4YdIvPoBlzh0xwRk4ItimbpkyyIxY6hfp&#13;&#10;ciAGd95KjOOY7I85BolzqMvwLsjzG4QUoR4DUtE52jMSBCkkZOaqjf0iiQsEBDwTxIHwYB1z6Phi&#13;&#10;kSD3dugnSID4eId3znKg4Rt5cTZBjxMBmvPQWBLl8f1ygsfIiCM05A7oQX0XIEOnSCRxmzd/Nv00&#13;&#10;wCta/AEAAP//AwBQSwMEFAAGAAgAAAAhAMOo/33kAAAADgEAAA8AAABkcnMvZG93bnJldi54bWxM&#13;&#10;T01PwkAQvZv4HzZj4g22YgFbuiUGY4gJF0Ek3Jbu2DZ2Z0t3geqvdzzpZZKXeZ/ZvLeNOGPna0cK&#13;&#10;7oYRCKTCmZpKBW+b58EDCB80Gd04QgVf6GGeX19lOjXuQq94XodSsAn5VCuoQmhTKX1RodV+6Fok&#13;&#10;/n24zurAsCul6fSFzW0jR1E0kVbXxAmVbnFRYfG5PlkFe/m+qFZJfYxfvve7cFzutpvtUqnbm/5p&#13;&#10;xudxBiJgH/4U8LuB+0POxQ7uRMaLhnES3zNVwWA6BsGEUTyJQRwUjKcJyDyT/2fk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NDRG2dgEAAAkDAAAOAAAA&#13;&#10;AAAAAAAAAAAAADwCAABkcnMvZTJvRG9jLnhtbFBLAQItABQABgAIAAAAIQAhgg2LdAIAAEMGAAAQ&#13;&#10;AAAAAAAAAAAAAAAAAN4DAABkcnMvaW5rL2luazEueG1sUEsBAi0AFAAGAAgAAAAhAMOo/33kAAAA&#13;&#10;DgEAAA8AAAAAAAAAAAAAAAAAgAYAAGRycy9kb3ducmV2LnhtbFBLAQItABQABgAIAAAAIQB5GLyd&#13;&#10;vwAAACEBAAAZAAAAAAAAAAAAAAAAAJEHAABkcnMvX3JlbHMvZTJvRG9jLnhtbC5yZWxzUEsFBgAA&#13;&#10;AAAGAAYAeAEAAIcIAAAAAA==&#13;&#10;">
                      <v:imagedata r:id="rId57" o:title=""/>
                    </v:shape>
                  </w:pict>
                </mc:Fallback>
              </mc:AlternateContent>
            </w:r>
            <w:r w:rsidR="00BB6BE5">
              <w:rPr>
                <w:noProof/>
              </w:rPr>
              <mc:AlternateContent>
                <mc:Choice Requires="wpi">
                  <w:drawing>
                    <wp:anchor distT="0" distB="0" distL="114300" distR="114300" simplePos="0" relativeHeight="251739136" behindDoc="0" locked="0" layoutInCell="1" allowOverlap="1" wp14:anchorId="01CA0AD2" wp14:editId="5018CC8C">
                      <wp:simplePos x="0" y="0"/>
                      <wp:positionH relativeFrom="column">
                        <wp:posOffset>1188085</wp:posOffset>
                      </wp:positionH>
                      <wp:positionV relativeFrom="paragraph">
                        <wp:posOffset>243840</wp:posOffset>
                      </wp:positionV>
                      <wp:extent cx="121440" cy="200660"/>
                      <wp:effectExtent l="38100" t="38100" r="43815" b="40640"/>
                      <wp:wrapNone/>
                      <wp:docPr id="9" name="Ink 9"/>
                      <wp:cNvGraphicFramePr/>
                      <a:graphic xmlns:a="http://schemas.openxmlformats.org/drawingml/2006/main">
                        <a:graphicData uri="http://schemas.microsoft.com/office/word/2010/wordprocessingInk">
                          <w14:contentPart bwMode="auto" r:id="rId58">
                            <w14:nvContentPartPr>
                              <w14:cNvContentPartPr/>
                            </w14:nvContentPartPr>
                            <w14:xfrm>
                              <a:off x="0" y="0"/>
                              <a:ext cx="121440" cy="200660"/>
                            </w14:xfrm>
                          </w14:contentPart>
                        </a:graphicData>
                      </a:graphic>
                    </wp:anchor>
                  </w:drawing>
                </mc:Choice>
                <mc:Fallback>
                  <w:pict>
                    <v:shape w14:anchorId="5D6B34E6" id="Ink 9" o:spid="_x0000_s1026" type="#_x0000_t75" style="position:absolute;margin-left:92.85pt;margin-top:18.5pt;width:10.95pt;height:17.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6W6J3AQAACQMAAA4AAABkcnMvZTJvRG9jLnhtbJxSXU/CMBR9N/E/&#13;&#10;NH2XbUBQFgYPEhMeVB70B9SuZY1r73LbsfHvvRsgoDEmvCy9Pdnp+bizRWtLtlXoDbiMJ4OYM+Uk&#13;&#10;5MZtMv7+9nT3wJkPwuWiBKcyvlOeL+a3N7OmStUQCihzhYxInE+bKuNFCFUaRV4Wygo/gEo5AjWg&#13;&#10;FYFG3EQ5iobYbRkN43gSNYB5hSCV93S73IN83vNrrWR41dqrwMqMP0yGI84CHaZT0okZnyaje84+&#13;&#10;OmiU8Gg+E+kGRVUYeZAkrlBkhXEk4JtqKYJgNZpfVNZIBA86DCTYCLQ2UvV+yFkS/3C2cp+dq2Qs&#13;&#10;a0wluKBcWAsMx+x64JonbEkJNM+QUzuiDsAPjBTP/2XsRS9B1pb07BtBVYpA6+ALU3mKOTV5xnGV&#13;&#10;Jyf9bvt4crDGk6+XS4AaiQ6W//ql1Wi7sEkJazNOve66b9+lagOTdJkMk/GYEElQtzSTHj8y7xmO&#13;&#10;01m09PhFiedzJ+xsg+dfAAAA//8DAFBLAwQUAAYACAAAACEAp0TVWBoDAAB6CAAAEAAAAGRycy9p&#13;&#10;bmsvaW5rMS54bWy0lE1v2zAMhu8D9h8E9ZBLHUvyVxLU6akFBmzYsHbAdnQdJTHqj8BWmvTfjyJl&#13;&#10;x11TYBi6S2RR4kvyEZmr62NVsifddkVTp1xOBWe6zptVUW9S/uP+1ptx1pmsXmVlU+uUP+uOXy8/&#13;&#10;frgq6seqXMAvA4W6s19VmfKtMbuF7x8Oh+khmDbtxldCBP6n+vHLZ750Xiu9LurCQMiuN+VNbfTR&#13;&#10;WLFFsUp5bo5iuA/ad82+zfVwbC1tfrph2izXt01bZWZQ3GZ1rUtWZxXk/ZMz87yDjwLibHTLWVVA&#13;&#10;wZ6ayjAJZzdzMGTHlI/2e0ixg0wq7p/X/PUfNG9fa9q0ApXECWcupZV+sjn5yHzxdu3f2manW1Po&#13;&#10;E2aC4g6eWU575EOgWt015d6+DWdPWbkHZFIIaAsXW/pngLzWAzbvqgdc3tQbJ/cSjStvzMFBG1qq&#13;&#10;f1pTVBoavdoNPWY6ELbmO9PiOCihlCfmnkruZbyIxELJaZwEo6dwXdxrPrT7bjvoPbSnfsWTgRpV&#13;&#10;dihWZjtAF1MRDdDHyM+5bnWx2Zp/882bsoFxcG99cZNIpcJRTRhvaLYzo4v9x1zp3/U65Rc4vQw9&#13;&#10;yYC1y3nC5iFTYZRElxMxkXIiLrngAReXXsAUg0WyGBcvsUvA7CK8yG4Uw0UyATuJNumF8K3Ay1qs&#13;&#10;gDvFO8qzWpLZU4F34ApGCVgANpDHxQkHzIrBvZOacvrWKfbmVgeVQ0yPNCkTcLPemMSLwex74W8p&#13;&#10;Ycd9Xa87bWDy5vOELyMWqNkJW0zUEqBGZATDzJCIwJIEshBQYF+5+8bsBRFB0gKh9l5EirwsO4EE&#13;&#10;yTei+pFjjLGUI4VePUrHd7wQUUjJXhz42g3cslHotfAXrGCRGIX4CnoyutqLuB1kysT74Q4VTPMy&#13;&#10;hFZUsuc9m3ihBa64J4G4QrIKyVKujjXm7Y0Td22JB1Siqx2csdMUMQtpcQNAlOh+D8PCDDBkhA3p&#13;&#10;7BRSkVjSdzYOSdJHcJNjFSC6fVlK0QIeNhSN8nUljI9dUfTa+Ev43cS5XrMh+r4bvv94m9Of7/I3&#13;&#10;AAAA//8DAFBLAwQUAAYACAAAACEATy8d0eIAAAAOAQAADwAAAGRycy9kb3ducmV2LnhtbEyPQU+D&#13;&#10;QBCF7yb+h82YeLNLUQuhLI2pGi9cikavC4xAys4iu6Xw7x1P9TLJy7x58750N5teTDi6zpKC9SoA&#13;&#10;gVTZuqNGwcf7610MwnlNte4toYIFHeyy66tUJ7U90wGnwjeCQ8glWkHr/ZBI6aoWjXYrOyDx7tuO&#13;&#10;RnuWYyPrUZ853PQyDIKNNLoj/tDqAfctVsfiZBS8oKx+pvDteNDLZ5nn+fJVxHulbm/m5y2Ppy0I&#13;&#10;j7O/XMAfA/eHjIuV9kS1Ez3r+DFiq4L7iMHYEAbRBkSpIFo/gMxS+R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NOluidwEAAAkDAAAOAAAAAAAAAAAA&#13;&#10;AAAAADwCAABkcnMvZTJvRG9jLnhtbFBLAQItABQABgAIAAAAIQCnRNVYGgMAAHoIAAAQAAAAAAAA&#13;&#10;AAAAAAAAAN8DAABkcnMvaW5rL2luazEueG1sUEsBAi0AFAAGAAgAAAAhAE8vHdHiAAAADgEAAA8A&#13;&#10;AAAAAAAAAAAAAAAAJwcAAGRycy9kb3ducmV2LnhtbFBLAQItABQABgAIAAAAIQB5GLydvwAAACEB&#13;&#10;AAAZAAAAAAAAAAAAAAAAADYIAABkcnMvX3JlbHMvZTJvRG9jLnhtbC5yZWxzUEsFBgAAAAAGAAYA&#13;&#10;eAEAACwJAAAAAA==&#13;&#10;">
                      <v:imagedata r:id="rId59"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"/var/folders/46/4k3zbt7527qgn5sdg7lzzxh80000gn/T/com.microsoft.Word/WebArchiveCopyPasteTempFiles/page2image41075936" \* MERGEFORMATINET </w:instrText>
            </w:r>
            <w:r w:rsidR="00C031A0" w:rsidRPr="004449FA">
              <w:fldChar w:fldCharType="separate"/>
            </w:r>
            <w:r w:rsidR="00C031A0" w:rsidRPr="004449FA">
              <w:rPr>
                <w:noProof/>
              </w:rPr>
              <w:drawing>
                <wp:inline distT="0" distB="0" distL="0" distR="0" wp14:anchorId="12D832E3" wp14:editId="0B24E098">
                  <wp:extent cx="1582241" cy="1115736"/>
                  <wp:effectExtent l="0" t="0" r="5715" b="1905"/>
                  <wp:docPr id="41" name="Picture 41" descr="page2image4107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2image410759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98420" cy="1127145"/>
                          </a:xfrm>
                          <a:prstGeom prst="rect">
                            <a:avLst/>
                          </a:prstGeom>
                          <a:noFill/>
                          <a:ln>
                            <a:noFill/>
                          </a:ln>
                        </pic:spPr>
                      </pic:pic>
                    </a:graphicData>
                  </a:graphic>
                </wp:inline>
              </w:drawing>
            </w:r>
            <w:r w:rsidR="00C031A0" w:rsidRPr="004449FA">
              <w:fldChar w:fldCharType="end"/>
            </w:r>
          </w:p>
        </w:tc>
        <w:tc>
          <w:tcPr>
            <w:tcW w:w="4249" w:type="dxa"/>
          </w:tcPr>
          <w:p w14:paraId="05003364" w14:textId="62B9861E" w:rsidR="00C031A0" w:rsidRPr="004449FA" w:rsidRDefault="005F465F" w:rsidP="00120768">
            <w:pPr>
              <w:spacing w:before="100" w:beforeAutospacing="1" w:after="100" w:afterAutospacing="1"/>
            </w:pPr>
            <w:r>
              <w:rPr>
                <w:noProof/>
              </w:rPr>
              <mc:AlternateContent>
                <mc:Choice Requires="wpi">
                  <w:drawing>
                    <wp:anchor distT="0" distB="0" distL="114300" distR="114300" simplePos="0" relativeHeight="251760640" behindDoc="0" locked="0" layoutInCell="1" allowOverlap="1" wp14:anchorId="025B16ED" wp14:editId="35A30A00">
                      <wp:simplePos x="0" y="0"/>
                      <wp:positionH relativeFrom="column">
                        <wp:posOffset>1301765</wp:posOffset>
                      </wp:positionH>
                      <wp:positionV relativeFrom="paragraph">
                        <wp:posOffset>446746</wp:posOffset>
                      </wp:positionV>
                      <wp:extent cx="30600" cy="118800"/>
                      <wp:effectExtent l="38100" t="38100" r="45720" b="46355"/>
                      <wp:wrapNone/>
                      <wp:docPr id="42" name="Ink 42"/>
                      <wp:cNvGraphicFramePr/>
                      <a:graphic xmlns:a="http://schemas.openxmlformats.org/drawingml/2006/main">
                        <a:graphicData uri="http://schemas.microsoft.com/office/word/2010/wordprocessingInk">
                          <w14:contentPart bwMode="auto" r:id="rId61">
                            <w14:nvContentPartPr>
                              <w14:cNvContentPartPr/>
                            </w14:nvContentPartPr>
                            <w14:xfrm>
                              <a:off x="0" y="0"/>
                              <a:ext cx="30600" cy="118800"/>
                            </w14:xfrm>
                          </w14:contentPart>
                        </a:graphicData>
                      </a:graphic>
                    </wp:anchor>
                  </w:drawing>
                </mc:Choice>
                <mc:Fallback>
                  <w:pict>
                    <v:shape w14:anchorId="75734788" id="Ink 42" o:spid="_x0000_s1026" type="#_x0000_t75" style="position:absolute;margin-left:101.8pt;margin-top:34.5pt;width:3.8pt;height:10.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LqTdzAQAACAMAAA4AAABkcnMvZTJvRG9jLnhtbJxSQW7CMBC8V+of&#13;&#10;LN9LEgqIRiQciipxaMuhfYDr2MRq7I3WhoTfdxOgQKuqEhdrvSPPzux4Nm9txbYKvQGX8WQQc6ac&#13;&#10;hMK4dcbf357uppz5IFwhKnAq4zvl+Ty/vZk1daqGUEJVKGRE4nza1BkvQ6jTKPKyVFb4AdTKEagB&#13;&#10;rQh0xXVUoGiI3VbRMI4nUQNY1AhSeU/dxR7kec+vtZLhVWuvAqsyPp2MSF44Fpjxh2RInQ8q4vGY&#13;&#10;R/lMpGsUdWnkQZK4QpEVxpGAb6qFCIJt0PyiskYieNBhIMFGoLWRqvdDzpL4h7Ol++xcJSO5wVSC&#13;&#10;C8qFlcBw3F0PXDPCVrSB5hkKSkdsAvADI63n/zD2ohcgN5b07BNBVYlA38GXpvacYWqKjOOySE76&#13;&#10;3fbx5GCFJ18vlwAlEh0s//Wk1Wi7ZZMS1mac4tx1Z5+lagOT1LyPJzEBkpAkmU6pPiPeExzHnG2W&#13;&#10;Zl9keH7vdJ194PwLAAD//wMAUEsDBBQABgAIAAAAIQB8It+FIgIAAEYFAAAQAAAAZHJzL2luay9p&#13;&#10;bmsxLnhtbLRTTW/bMAy9D9h/ENRDLlFMKXadGHV6aoABGzCsHbAdXVuNhdpyICtf/36U7Dguml6G&#13;&#10;7UJRpPhIPpF398e6IntpWtXolPIZUCJ13hRKb1L682nNFpS0NtNFVjVapvQkW3q/+vzpTunXukpQ&#13;&#10;EkTQrdPqKqWltdskCA6Hw+wwnzVmEwiAefBFv377Sld9VCFflFYWU7ZnU95oK4/WgSWqSGlujzC8&#13;&#10;R+zHZmdyObidxeSXF9ZkuVw3ps7sgFhmWsuK6KzGun9RYk9bVBTm2UhDSa2wYSZmPIzDxcMSDdkx&#13;&#10;paP7DktssZKaBtcxf/8HzPV7TFfWXMS3MSV9SYXcu5oCz3nyce/fTbOVxip5obkjpXecSN7dPT8d&#13;&#10;UUa2TbVzf0PJPqt2SBkHwLHoc/PgCiHv8ZCbf4qHvHyINy7uLTV9e2MeetKGkTp/rVW1xEGvt8OM&#13;&#10;2RaBnfnRGr8OAoRgsGQifuJxAstExLMQotFX9FN8xnw2u7Yc8J7NZV69Z2Ct6+ygClsOpMMMkc+k&#13;&#10;jym/FlpKtSnt38XmTdXgOvR/ffMQcyHCUU8+3zBsV1bXzx/pW/8hX1J647eX+MjO4HtfRIQTEUZx&#13;&#10;NJ3AhMMEphRoTGEKJCQwZRFZ4DFnXHS3OR4h44AHMGdDDaVgt17n3u4l8REC8RGGE+fHgKi7xe6d&#13;&#10;fwHogylnLpvwEphL0unc64z7VJ3sErooAm/2bSAEB2n1BwAA//8DAFBLAwQUAAYACAAAACEAk1tB&#13;&#10;8eUAAAAOAQAADwAAAGRycy9kb3ducmV2LnhtbEyPwU7DMBBE70j8g7VIXBC1YyCiaZyqokIVp6ql&#13;&#10;FVc3XuKosR3Fbhv4epYTXFZa7czsvHI+uo6dcYht8AqyiQCGvg6m9Y2C3fvr/TOwmLQ3ugseFXxh&#13;&#10;hHl1fVXqwoSL3+B5mxpGIT4WWoFNqS84j7VFp+Mk9Ojp9hkGpxOtQ8PNoC8U7jouhci5062nD1b3&#13;&#10;+GKxPm5PTgEfP1p+t8L9Sh7t4wLj99tmvVTq9mZczmgsZsASjunPAb8M1B8qKnYIJ28i6xRI8ZCT&#13;&#10;VEE+JTASyCyTwA4KpuIJeFXy/xjV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FS6k3cwEAAAgDAAAOAAAAAAAAAAAAAAAAADwCAABkcnMvZTJvRG9jLnht&#13;&#10;bFBLAQItABQABgAIAAAAIQB8It+FIgIAAEYFAAAQAAAAAAAAAAAAAAAAANsDAABkcnMvaW5rL2lu&#13;&#10;azEueG1sUEsBAi0AFAAGAAgAAAAhAJNbQfHlAAAADgEAAA8AAAAAAAAAAAAAAAAAKwYAAGRycy9k&#13;&#10;b3ducmV2LnhtbFBLAQItABQABgAIAAAAIQB5GLydvwAAACEBAAAZAAAAAAAAAAAAAAAAAD0HAABk&#13;&#10;cnMvX3JlbHMvZTJvRG9jLnhtbC5yZWxzUEsFBgAAAAAGAAYAeAEAADMIAAAAAA==&#13;&#10;">
                      <v:imagedata r:id="rId62" o:title=""/>
                    </v:shape>
                  </w:pict>
                </mc:Fallback>
              </mc:AlternateContent>
            </w:r>
            <w:r>
              <w:rPr>
                <w:noProof/>
              </w:rPr>
              <mc:AlternateContent>
                <mc:Choice Requires="wpi">
                  <w:drawing>
                    <wp:anchor distT="0" distB="0" distL="114300" distR="114300" simplePos="0" relativeHeight="251759616" behindDoc="0" locked="0" layoutInCell="1" allowOverlap="1" wp14:anchorId="0216D74F" wp14:editId="0890F8A8">
                      <wp:simplePos x="0" y="0"/>
                      <wp:positionH relativeFrom="column">
                        <wp:posOffset>1310045</wp:posOffset>
                      </wp:positionH>
                      <wp:positionV relativeFrom="paragraph">
                        <wp:posOffset>885226</wp:posOffset>
                      </wp:positionV>
                      <wp:extent cx="98640" cy="75960"/>
                      <wp:effectExtent l="38100" t="38100" r="41275" b="38735"/>
                      <wp:wrapNone/>
                      <wp:docPr id="37" name="Ink 37"/>
                      <wp:cNvGraphicFramePr/>
                      <a:graphic xmlns:a="http://schemas.openxmlformats.org/drawingml/2006/main">
                        <a:graphicData uri="http://schemas.microsoft.com/office/word/2010/wordprocessingInk">
                          <w14:contentPart bwMode="auto" r:id="rId63">
                            <w14:nvContentPartPr>
                              <w14:cNvContentPartPr/>
                            </w14:nvContentPartPr>
                            <w14:xfrm>
                              <a:off x="0" y="0"/>
                              <a:ext cx="98640" cy="75960"/>
                            </w14:xfrm>
                          </w14:contentPart>
                        </a:graphicData>
                      </a:graphic>
                    </wp:anchor>
                  </w:drawing>
                </mc:Choice>
                <mc:Fallback>
                  <w:pict>
                    <v:shape w14:anchorId="3FF2DE76" id="Ink 37" o:spid="_x0000_s1026" type="#_x0000_t75" style="position:absolute;margin-left:102.45pt;margin-top:69pt;width:9.15pt;height:7.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E9HRzAQAABwMAAA4AAABkcnMvZTJvRG9jLnhtbJxSXU/CMBR9N/E/&#13;&#10;NH2XDQQcCxsPEhMeVB70B9SuZY1r73JbGPx77wYIaIwJL8vuPenp+eh0trUV2yj0BlzG+72YM+Uk&#13;&#10;FMatMv7+9nSXcOaDcIWowKmM75Tns/z2ZtrUqRpACVWhkBGJ82lTZ7wMoU6jyMtSWeF7UCtHoAa0&#13;&#10;ItCIq6hA0RC7raJBHI+jBrCoEaTynrbzPcjzjl9rJcOr1l4FVmV8EsckLxx/MONJMhpx9tFu7kc8&#13;&#10;yqciXaGoSyMPksQViqwwjgR8U81FEGyN5heVNRLBgw49CTYCrY1UnR9y1o9/OFu4z9ZVfyjXmEpw&#13;&#10;QbmwFBiO2XXANVfYihJonqGgdsQ6AD8wUjz/l7EXPQe5tqRn3wiqSgR6Dr40tecMU1NkHBdF/6Tf&#13;&#10;bR5PDpZ48vVyCVAj0cHyX0e2Gm0bNilh24xTwbv223WptoFJWk6S8ZAAScjDaDLu0CPv/vxxOguW&#13;&#10;rr6o8HxuZZ293/wLAAD//wMAUEsDBBQABgAIAAAAIQAb2nGdIQIAAFcFAAAQAAAAZHJzL2luay9p&#13;&#10;bmsxLnhtbLRTTW/bMAy9D9h/ENRDLpEtyXbcGHV6aoABGzCsHbAdXVuNhdpyICtf/36UrDguml6G&#13;&#10;7SKJj+QT+UTd3R/bBu2F7mWncswCipFQZVdJtcnxz6c1ucWoN4WqiqZTIscn0eP71edPd1K9tk0G&#13;&#10;KwIG1dtT2+S4NmabheHhcAgOUdDpTcgpjcIv6vXbV7zyWZV4kUoauLI/Q2WnjDgaS5bJKselOdIx&#13;&#10;Hrgfu50uxei2iC4vEUYXpVh3ui3MyFgXSokGqaKFun9hZE5bOEi4ZyM0Rq2EhgkPWJzGtw9LAIpj&#13;&#10;jif2DkrsoZIWh9c5f/8HzvV7TltWxNNFipEvqRJ7W1PoNM8+7v277rZCGykuMg+ieMcJlYPt9BmE&#13;&#10;0qLvmp19G4z2RbMDyRilMBb+bhZeEeQ9H2jzT/lAlw/5psW9lca3N9XBizaO1PlpjWwFDHq7HWfM&#13;&#10;9EBs4Uej3XfglHNCl4SnTyzN6DLjcbDkbPIUforPnM9619cj37O+zKvzjKoNnR1kZepRdBrQZBR9&#13;&#10;Kvm11FrITW3+Lrfsmg6+g3/rm4eUcR5PenL3jcN25eu6+UO+9R/iJcc37vcilzkArneKKOJxkibz&#13;&#10;GaOzZEbnOMERpnOOYkTnCxTBShglC9gjhxHGCWMXMyI2kiELcRcfu5U7BFDAqTsTSATDb4PHIi7A&#13;&#10;roQNAX6LnEUJdy4XB0fH4PjomW4o0rrefMBRIZis1R8AAAD//wMAUEsDBBQABgAIAAAAIQCXvDoq&#13;&#10;4wAAABABAAAPAAAAZHJzL2Rvd25yZXYueG1sTE9NT4NAEL2b+B82Y+LNLm4FKWVpjLWJJ5MWfsAW&#13;&#10;RiBlZwm7bdFf73jSyyQz7837yDezHcQFJ9870vC4iEAg1a7pqdVQlbuHFIQPhhozOEINX+hhU9ze&#13;&#10;5CZr3JX2eDmEVrAI+cxo6EIYMyl93aE1fuFGJMY+3WRN4HVqZTOZK4vbQaooSqQ1PbFDZ0Z87bA+&#13;&#10;Hc5Ww8fuOS7f41Vik72pkm35Vn2XJ63v7+btmsfLGkTAOfx9wG8Hzg8FBzu6MzVeDBpU9LRiKgPL&#13;&#10;lJsxQ6mlAnHkS6xSkEUu/xcp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zRPR0cwEAAAcDAAAOAAAAAAAAAAAAAAAAADwCAABkcnMvZTJvRG9jLnhtbFBL&#13;&#10;AQItABQABgAIAAAAIQAb2nGdIQIAAFcFAAAQAAAAAAAAAAAAAAAAANsDAABkcnMvaW5rL2luazEu&#13;&#10;eG1sUEsBAi0AFAAGAAgAAAAhAJe8OirjAAAAEAEAAA8AAAAAAAAAAAAAAAAAKgYAAGRycy9kb3du&#13;&#10;cmV2LnhtbFBLAQItABQABgAIAAAAIQB5GLydvwAAACEBAAAZAAAAAAAAAAAAAAAAADoHAABkcnMv&#13;&#10;X3JlbHMvZTJvRG9jLnhtbC5yZWxzUEsFBgAAAAAGAAYAeAEAADAIAAAAAA==&#13;&#10;">
                      <v:imagedata r:id="rId64" o:title=""/>
                    </v:shape>
                  </w:pict>
                </mc:Fallback>
              </mc:AlternateContent>
            </w:r>
            <w:r>
              <w:rPr>
                <w:noProof/>
              </w:rPr>
              <mc:AlternateContent>
                <mc:Choice Requires="wpi">
                  <w:drawing>
                    <wp:anchor distT="0" distB="0" distL="114300" distR="114300" simplePos="0" relativeHeight="251758592" behindDoc="0" locked="0" layoutInCell="1" allowOverlap="1" wp14:anchorId="6245B591" wp14:editId="54D9BD84">
                      <wp:simplePos x="0" y="0"/>
                      <wp:positionH relativeFrom="column">
                        <wp:posOffset>1328420</wp:posOffset>
                      </wp:positionH>
                      <wp:positionV relativeFrom="paragraph">
                        <wp:posOffset>-132080</wp:posOffset>
                      </wp:positionV>
                      <wp:extent cx="699135" cy="1115060"/>
                      <wp:effectExtent l="38100" t="38100" r="37465" b="40640"/>
                      <wp:wrapNone/>
                      <wp:docPr id="36" name="Ink 36"/>
                      <wp:cNvGraphicFramePr/>
                      <a:graphic xmlns:a="http://schemas.openxmlformats.org/drawingml/2006/main">
                        <a:graphicData uri="http://schemas.microsoft.com/office/word/2010/wordprocessingInk">
                          <w14:contentPart bwMode="auto" r:id="rId65">
                            <w14:nvContentPartPr>
                              <w14:cNvContentPartPr/>
                            </w14:nvContentPartPr>
                            <w14:xfrm>
                              <a:off x="0" y="0"/>
                              <a:ext cx="699135" cy="1115060"/>
                            </w14:xfrm>
                          </w14:contentPart>
                        </a:graphicData>
                      </a:graphic>
                    </wp:anchor>
                  </w:drawing>
                </mc:Choice>
                <mc:Fallback>
                  <w:pict>
                    <v:shape w14:anchorId="2CBBF4F3" id="Ink 36" o:spid="_x0000_s1026" type="#_x0000_t75" style="position:absolute;margin-left:103.9pt;margin-top:-11.1pt;width:56.45pt;height:89.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nMnJ5AQAACgMAAA4AAABkcnMvZTJvRG9jLnhtbJxSS07DMBDdI3EH&#13;&#10;y3uapJ+oiZp0QYXEAugCDmAcu7GIPdHYJe3tmaQtLSCExMbyzNjP7+PFcmcb9q7QG3AFT0YxZ8pJ&#13;&#10;qIzbFPzl+e5mzpkPwlWiAacKvleeL8vrq0XX5moMNTSVQkYgzuddW/A6hDaPIi9rZYUfQascDTWg&#13;&#10;FYFK3EQVio7QbRON4ziNOsCqRZDKe+quDkNeDvhaKxmetPYqsKbgWRwTvVDweZbNOEPapFPqvPab&#13;&#10;ScqjciHyDYq2NvJISfyDkRXGEYFPqJUIgm3R/ICyRiJ40GEkwUagtZFq0EPKkvibsnv31qtKpnKL&#13;&#10;uQQXlAtrgeHk3TD4zxO2IQe6B6goHbENwI+IZM/fYRxIr0BuLfE5JIKqEYG+g69N68nm3FQFx/sq&#13;&#10;OfN377dnBWs863r8OqBEoqPk367sNNrebGLCdgWnOPf9OmSpdoFJaqZZlkwocUmjJElmcTocOEEf&#13;&#10;IE7Vhbf0+pcUL+ue2cUXLj8AAAD//wMAUEsDBBQABgAIAAAAIQCeDctD5AUAABoRAAAQAAAAZHJz&#13;&#10;L2luay9pbmsxLnhtbLRXyW4jNxC9B8g/ED0HX9QW2exFbYw0pzEQIEGCzARIjhq5bQujxZDay/x9&#13;&#10;XtUrttqxBwgC50I2yVpevaoipfcfnrYb99Adjuv9bp6Fc5+5brfaX613N/Psj8+X+Sxzx365u1pu&#13;&#10;9rtunn3rjtmHxY8/vF/vvm43FxgdLOyO8rXdzLPbvr+7mE4fHx/PH+P5/nAzLbyP0592X3/5OVuY&#13;&#10;1lV3vd6te7g8pq3Vftd3T70Yu1hfzbNV/+QHedj+tL8/rLrhWHYOq5NEf1iuusv9YbvsB4u3y92u&#13;&#10;27jdcgvcf2au/3aHjzX83HSHzG3XCDgvzkPZlLOPLTaWT/NstL4HxCOQbLPp6zb/+h9sXr60KbBi&#13;&#10;0dRN5gzSVfcgmKbK+cX3Y//tsL/rDv26O9FMUuzgm1txrfyQqEN33G/uJTeZe1hu7kFZ8B5lYb7D&#13;&#10;9BVCXtoDN29qD7x8194Y3HNqLLwxD0baUFIptf1626HQt3dDjfVHGJbtT/1B26HwRZH7Ni+az6G5&#13;&#10;8O2Fr8/bMoxSYVWcbH453B9vB3tfDqd61ZOBNUb2uL7qbwfS/bmvBtLHlL+metutb277/6a72m/2&#13;&#10;aAfL9buPTSiKchST+huK7ZXW1fpzFvrv3fU8e6fd61STGxp7AFnOu6KsmmpyloezojrzkywPPgt1&#13;&#10;5idlHgrnJ3loXAHBSZGHUteFC7V8tC7Ifj5zKte6SlZFrlKznGe6inUePQ91t3QRK68iMCsnQaeY&#13;&#10;iymIylaEoxk+mlz9tHDkJyHCLyafC4ZAb3TW0pcTe5FWS0cwhAbAahhxEXnjxCTURKXMBX+L+DHB&#13;&#10;sM5t3mBV07KCI14oYJ8ReFVPo8jnkYajU6KiEuTNiAgU6quAnHyLEEzJgXcSHRZw8OxGSUX8b9Or&#13;&#10;rfLr9fWx63GN+mqWLWbRhapuU8b9WSgk4T5rkW2vWBCEkECoWGiQTJaNwmdUOqNyG3UfhCp4VWY5&#13;&#10;BN1CXrU4Is1r2CgRzTIXQWmBHFnQhIQRPSwM1Kk6kDGoSyRYLQe1DJsEbvo0JiPtm1SlzrwmFSBE&#13;&#10;RZPwdlSXIYZs0dauaONAdXUWvFAdswJUW6wFwygVUpGCER4hIIWRWxFbrWnFUY79Q/xMw0CGchLJ&#13;&#10;aVROYUatMRNWstoeTHOpfQU2RKpir0FDE61H7DFDoZZTswq/0XIl8ixoKFtbSS3jmPcIZu2+kk1B&#13;&#10;f9Y1hKMRpnyz9FhWHJluEXq7dFVt22SLssaVFqtTZ9RsjFzSBX8II7W6gCDooQCZR0sn+yHpsL9F&#13;&#10;hyQOl50cWKSWColRPvVAvUiXvF2kTT2rsgWCDHWBC4m3fqiHyoxSmbVWTGnFWGifsLdRk4oQmASh&#13;&#10;SvBeYzuy3Z81PSmzbk8Tb3isNKcyvl2IIbZ4pRdl2bhQtmgVBomLrmQ+JUarOE3a+FbxtqPJtpRL&#13;&#10;llLD8PvljsZBeR2NqCF4OTfuOLEPrcVxOviw7BMgD6QE5Hw0mv3hXEoFTSnA0Go6lXzuUM+yyVzR&#13;&#10;K9nnc8YxvUGiaElRZ7Rv+cTDgePBpUCCL31a7dVHa2vPV9rcDHSmd0Wj9wPeaznH7wCMDe8lxpZe&#13;&#10;BvFAeHwejI1UUYZAcchRCtaunIaXihFtBUzYcCnyKe/CiRWr2hknxcoSGMUBbjdMqCVZECy6Z1D3&#13;&#10;smekjH8UGHAqpCg0br6x5iQ1FJsIcpo6y5khoDu8UoIAnjHZjy0u+Brw2+ITsQl9jyNLF4/agJ2T&#13;&#10;EI2bxniRCl+iTEVNLujQRo0Mg4jx3cZCHtb07thvMAspQRaYVEq/ICR+exQ0CCbJUBC3sSiu+MSx&#13;&#10;tln2LL3Syc8oqwOLmr/sgEfeq9NFJPVLKiy7zztT04vAtcxf4c9UCd8IwCSBYdJsDsUrfKMPlCPT&#13;&#10;g1lsssawLwLpVhUT6TpSFas6/VZuUjGrpCJM6dfoVZ6QSTt9ckzc0KhFSX4Jg2hgWmHoyIQY/cqb&#13;&#10;7oAdjTN1LDeNK3p+fjXZzWS/NZSPIXY4+sdTcPpzuPgbAAD//wMAUEsDBBQABgAIAAAAIQBzFf1F&#13;&#10;4QAAABABAAAPAAAAZHJzL2Rvd25yZXYueG1sTI9BT8MwDIXvSPyHyEjctpSgltE1ndAmLtzWDc5Z&#13;&#10;E9KIxKmabCv/HnOCiyXbz8/fazZz8OxipuQiSnhYFsAM9lE7tBKOh9fFCljKCrXyEY2Eb5Ng097e&#13;&#10;NKrW8Yp7c+myZWSCqVYShpzHmvPUDyaotIyjQdp9ximoTO1kuZ7UlcyD56IoKh6UQ/owqNFsB9N/&#13;&#10;decgoezdzr+XK7fHrgpH++w+7NtWyvu7ebem8rIGls2c/y7gNwPxQ0tgp3hGnZiXIIon4s8SFkII&#13;&#10;YKR4pBGwE0nLSgBvG/4/SPs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fycycnkBAAAKAwAADgAAAAAAAAAAAAAAAAA8AgAAZHJzL2Uyb0RvYy54bWxQSwEC&#13;&#10;LQAUAAYACAAAACEAng3LQ+QFAAAaEQAAEAAAAAAAAAAAAAAAAADhAwAAZHJzL2luay9pbmsxLnht&#13;&#10;bFBLAQItABQABgAIAAAAIQBzFf1F4QAAABABAAAPAAAAAAAAAAAAAAAAAPMJAABkcnMvZG93bnJl&#13;&#10;di54bWxQSwECLQAUAAYACAAAACEAeRi8nb8AAAAhAQAAGQAAAAAAAAAAAAAAAAABCwAAZHJzL19y&#13;&#10;ZWxzL2Uyb0RvYy54bWwucmVsc1BLBQYAAAAABgAGAHgBAAD3CwAAAAA=&#13;&#10;">
                      <v:imagedata r:id="rId66" o:title=""/>
                    </v:shape>
                  </w:pict>
                </mc:Fallback>
              </mc:AlternateContent>
            </w:r>
            <w:r>
              <w:rPr>
                <w:noProof/>
              </w:rPr>
              <mc:AlternateContent>
                <mc:Choice Requires="wpi">
                  <w:drawing>
                    <wp:anchor distT="0" distB="0" distL="114300" distR="114300" simplePos="0" relativeHeight="251747328" behindDoc="0" locked="0" layoutInCell="1" allowOverlap="1" wp14:anchorId="30B923DE" wp14:editId="4BF4A40E">
                      <wp:simplePos x="0" y="0"/>
                      <wp:positionH relativeFrom="column">
                        <wp:posOffset>321485</wp:posOffset>
                      </wp:positionH>
                      <wp:positionV relativeFrom="paragraph">
                        <wp:posOffset>-293414</wp:posOffset>
                      </wp:positionV>
                      <wp:extent cx="336240" cy="1227600"/>
                      <wp:effectExtent l="38100" t="38100" r="45085" b="42545"/>
                      <wp:wrapNone/>
                      <wp:docPr id="18" name="Ink 18"/>
                      <wp:cNvGraphicFramePr/>
                      <a:graphic xmlns:a="http://schemas.openxmlformats.org/drawingml/2006/main">
                        <a:graphicData uri="http://schemas.microsoft.com/office/word/2010/wordprocessingInk">
                          <w14:contentPart bwMode="auto" r:id="rId67">
                            <w14:nvContentPartPr>
                              <w14:cNvContentPartPr/>
                            </w14:nvContentPartPr>
                            <w14:xfrm>
                              <a:off x="0" y="0"/>
                              <a:ext cx="336240" cy="1227600"/>
                            </w14:xfrm>
                          </w14:contentPart>
                        </a:graphicData>
                      </a:graphic>
                    </wp:anchor>
                  </w:drawing>
                </mc:Choice>
                <mc:Fallback>
                  <w:pict>
                    <v:shape w14:anchorId="1B36B0A4" id="Ink 18" o:spid="_x0000_s1026" type="#_x0000_t75" style="position:absolute;margin-left:24.6pt;margin-top:-23.8pt;width:27.9pt;height:98.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dV2AQAACgMAAA4AAABkcnMvZTJvRG9jLnhtbJxSyW7CMBC9V+o/&#13;&#10;WL6XLOwRgUNRJQ5tObQf4Do2sRp7orEh8PedsBRoVVXiEtl+ypu3zGS2tRXbKPQGXM6TTsyZchIK&#13;&#10;41Y5f397ehhx5oNwhajAqZzvlOez6f3dpKkzlUIJVaGQEYnzWVPnvAyhzqLIy1JZ4TtQK0egBrQi&#13;&#10;0BVXUYGiIXZbRWkcD6IGsKgRpPKeXucHkE/3/ForGV619iqwKufjOCZ54XTAnI/Ggz5nH3QYjvo8&#13;&#10;mk5EtkJRl0YeJYkbFFlhHAn4ppqLINgazS8qaySCBx06EmwEWhup9n7IWRL/cLZwn62rpCfXmElw&#13;&#10;QbmwFBhO2e2BW0bYihJonqGgdsQ6AD8yUjz/l3EQPQe5tqTn0AiqSgRaB1+a2nOGmSlyjosiOet3&#13;&#10;m8ezgyWefb1cA9RIdLT81y9bjbYNm5Swbc6p4F373XeptoFJeux2B2mPEElQkqbDAe3BBfWB4jTo&#13;&#10;IluaftXi5b1VdrHC0y8AAAD//wMAUEsDBBQABgAIAAAAIQB9JBJvxQMAAAIKAAAQAAAAZHJzL2lu&#13;&#10;ay9pbmsxLnhtbLRWTW/bOBS8L7D/gWAPuYQ2SUlWbNTpqQEW2AUW/QDao2ursVBbCmQ5Tv79vjdD&#13;&#10;KQ6SXoruhaQeH+fNDB+dvH33sN+Z+6o71G2ztGHiramadbupm9ul/fzpxl1Zc+hXzWa1a5tqaR+r&#13;&#10;g313/ecfb+vmx363kNEIQnPQ1X63tNu+v1tMp6fTaXLKJm13O43eZ9O/mh///G2v06lN9b1u6l5K&#13;&#10;HobQum366qFXsEW9Wdp1/+DHfMH+2B67dTVua6RbP2X03Wpd3bTdftWPiNtV01Q706z2wvuLNf3j&#13;&#10;nSxqqXNbddbsaxHs4iTkZX71fi6B1cPSnn0fheJBmOzt9HXMr/8D5s1LTKWVxXJWWpMobap75TSF&#13;&#10;54ufa/+3a++qrq+rJ5tpStp4NGt+wx8a1VWHdnfUu7HmfrU7imXBe2mLVDtMXzHkJZ5481vxxJef&#13;&#10;4p2Te25NknfuQzJtbKnhavt6X0mj7+/GHusPAqzhj32H5xB9jM7PXSw/hXLh5wufT0KcnV1F6uIB&#13;&#10;81t3PGxHvG/dU79iZ3SNyk71pt+OpvuJL0bTzy1/7ei2qm+3/a+dXbe7Vp5Duus378sQY36mCfXG&#13;&#10;Znvl6aL/TJL+ofq+tG/weg1OMgDtcWa8iXlRFpcX/iIrLvyl9TaU1l9q3GCKOrkck+HIHc99GaMJ&#13;&#10;SNIxOqwRyZzmhzRq3AVXIimTsTBZobHcoZbLXFBMF3HAAyJgVEzd4eSBIWkK5d0cO/gIRAhG4TOw&#13;&#10;LUzQIjIp62hQMTj9cIULSnCcMwLn7kqiUlBHZJKLT9KerAhGHBRQQgOTtQe+UCKiUSY6zSaixJie&#13;&#10;tKIWK4I8kb1RJgGjFNcT3qm2RAt8xXGaA3oCrGcUXacIE7SInsIH15IMUmSabM6gxxVGnZWJwGWa&#13;&#10;cxIgP/AuoKiAlBxjlFNiPXaFqMKwUIZjPonT0qwpKVjrGAExKBRmqZvoHxVJs0ic0Dmag3Gi5fAg&#13;&#10;XRScEj8UiKDSM/ygdEDlSNOX4C9FKUaQYefxhJshV5wm6Bw4EtV8NVwnVpIaek+0ZgaDZjBllgzC&#13;&#10;kSGXJ+UlKEAyLB9uBpnPg0JcM6lTKuq5oRlU1GAe8CLJsrx0OXq/oBLuSQU5xFfBkS0Q8E6GON4Z&#13;&#10;eiKyQdiKqbfk2SqljPBXnEo+pZJ+o3EyjDPglBBM2ZSb2pFJQhEC0t3hJqictHkpXLPXBvMpaLh0&#13;&#10;qGNIdArL87X6oI692GCEo/JXdWniT5NoVa/HHyrNSP0HqkPHIw4/+Nr524DufPa/wvhjLn8Er/8D&#13;&#10;AAD//wMAUEsDBBQABgAIAAAAIQAUUfbU5QAAAA8BAAAPAAAAZHJzL2Rvd25yZXYueG1sTI9BT8Mw&#13;&#10;DIXvSPyHyEjctpSpHaNrOiEQAmmaBBtCHLPGtKWJUzXZVv493gkuli0/P7+vWI3OiiMOofWk4Gaa&#13;&#10;gECqvGmpVvC+e5osQISoyWjrCRX8YIBVeXlR6Nz4E73hcRtrwSYUcq2gibHPpQxVg06Hqe+RePfl&#13;&#10;B6cjj0MtzaBPbO6snCXJXDrdEn9odI8PDVbd9uAUdPal+fyoqNuE7LndvX6vbdevlbq+Gh+XXO6X&#13;&#10;ICKO8e8CzgycH0oOtvcHMkFYBendjJUKJuntHMRZkGRMuOcmXWQgy0L+5yh/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upjdV2AQAACgMAAA4AAAAAAAAA&#13;&#10;AAAAAAAAPAIAAGRycy9lMm9Eb2MueG1sUEsBAi0AFAAGAAgAAAAhAH0kEm/FAwAAAgoAABAAAAAA&#13;&#10;AAAAAAAAAAAA3gMAAGRycy9pbmsvaW5rMS54bWxQSwECLQAUAAYACAAAACEAFFH21OUAAAAPAQAA&#13;&#10;DwAAAAAAAAAAAAAAAADRBwAAZHJzL2Rvd25yZXYueG1sUEsBAi0AFAAGAAgAAAAhAHkYvJ2/AAAA&#13;&#10;IQEAABkAAAAAAAAAAAAAAAAA4wgAAGRycy9fcmVscy9lMm9Eb2MueG1sLnJlbHNQSwUGAAAAAAYA&#13;&#10;BgB4AQAA2QkAAAAA&#13;&#10;">
                      <v:imagedata r:id="rId68"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"/var/folders/46/4k3zbt7527qgn5sdg7lzzxh80000gn/T/com.microsoft.Word/WebArchiveCopyPasteTempFiles/page2image41090080" \* MERGEFORMATINET </w:instrText>
            </w:r>
            <w:r w:rsidR="00C031A0" w:rsidRPr="004449FA">
              <w:fldChar w:fldCharType="separate"/>
            </w:r>
            <w:r w:rsidR="00C031A0" w:rsidRPr="004449FA">
              <w:rPr>
                <w:noProof/>
              </w:rPr>
              <w:drawing>
                <wp:inline distT="0" distB="0" distL="0" distR="0" wp14:anchorId="7015ECA2" wp14:editId="1423EC81">
                  <wp:extent cx="1772103" cy="1191237"/>
                  <wp:effectExtent l="0" t="0" r="0" b="3175"/>
                  <wp:docPr id="44" name="Picture 44" descr="page2image4109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image4109008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6224" cy="1194007"/>
                          </a:xfrm>
                          <a:prstGeom prst="rect">
                            <a:avLst/>
                          </a:prstGeom>
                          <a:noFill/>
                          <a:ln>
                            <a:noFill/>
                          </a:ln>
                        </pic:spPr>
                      </pic:pic>
                    </a:graphicData>
                  </a:graphic>
                </wp:inline>
              </w:drawing>
            </w:r>
            <w:r w:rsidR="00C031A0" w:rsidRPr="004449FA">
              <w:fldChar w:fldCharType="end"/>
            </w:r>
          </w:p>
        </w:tc>
        <w:tc>
          <w:tcPr>
            <w:tcW w:w="4970" w:type="dxa"/>
          </w:tcPr>
          <w:p w14:paraId="73C02C50" w14:textId="52058736" w:rsidR="00C031A0" w:rsidRPr="004449FA" w:rsidRDefault="004377F0" w:rsidP="00120768">
            <w:pPr>
              <w:spacing w:before="100" w:beforeAutospacing="1" w:after="100" w:afterAutospacing="1"/>
            </w:pPr>
            <w:r>
              <w:rPr>
                <w:noProof/>
              </w:rPr>
              <mc:AlternateContent>
                <mc:Choice Requires="wpi">
                  <w:drawing>
                    <wp:anchor distT="0" distB="0" distL="114300" distR="114300" simplePos="0" relativeHeight="251687936" behindDoc="0" locked="0" layoutInCell="1" allowOverlap="1" wp14:anchorId="3920F603" wp14:editId="10ED237D">
                      <wp:simplePos x="0" y="0"/>
                      <wp:positionH relativeFrom="column">
                        <wp:posOffset>449251</wp:posOffset>
                      </wp:positionH>
                      <wp:positionV relativeFrom="paragraph">
                        <wp:posOffset>-146068</wp:posOffset>
                      </wp:positionV>
                      <wp:extent cx="733680" cy="1123560"/>
                      <wp:effectExtent l="38100" t="38100" r="28575" b="45085"/>
                      <wp:wrapNone/>
                      <wp:docPr id="47" name="Ink 47"/>
                      <wp:cNvGraphicFramePr/>
                      <a:graphic xmlns:a="http://schemas.openxmlformats.org/drawingml/2006/main">
                        <a:graphicData uri="http://schemas.microsoft.com/office/word/2010/wordprocessingInk">
                          <w14:contentPart bwMode="auto" r:id="rId70">
                            <w14:nvContentPartPr>
                              <w14:cNvContentPartPr/>
                            </w14:nvContentPartPr>
                            <w14:xfrm>
                              <a:off x="0" y="0"/>
                              <a:ext cx="733680" cy="1123560"/>
                            </w14:xfrm>
                          </w14:contentPart>
                        </a:graphicData>
                      </a:graphic>
                    </wp:anchor>
                  </w:drawing>
                </mc:Choice>
                <mc:Fallback>
                  <w:pict>
                    <v:shape w14:anchorId="62B1789B" id="Ink 47" o:spid="_x0000_s1026" type="#_x0000_t75" style="position:absolute;margin-left:34.65pt;margin-top:-12.2pt;width:59.15pt;height:8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wtF2AQAACgMAAA4AAABkcnMvZTJvRG9jLnhtbJxSXU/CMBR9N/E/&#13;&#10;NH2XbSA4FgYPEhMeVB70B9SuZY1r73JbGPx77wYIaIwJL0tvT3d6PjqZbW3FNgq9AZfzpBdzppyE&#13;&#10;wrhVzt/fnu5SznwQrhAVOJXznfJ8Nr29mTR1pvpQQlUoZETifNbUOS9DqLMo8rJUVvge1MoRqAGt&#13;&#10;CDTiKipQNMRuq6gfx6OoASxqBKm8p935HuTTjl9rJcOr1l4FVuV8HMckLxwXmPM0HQ85+2gX6ZBH&#13;&#10;04nIVijq0siDJHGFIiuMIwHfVHMRBFuj+UVljUTwoENPgo1AayNV54ecJfEPZwv32bpK7uUaMwku&#13;&#10;KBeWAsMxuw645gpbUQLNMxTUjlgH4AdGiuf/Mvai5yDXlvTsG0FViUDPwZem9pxhZoqc46JITvrd&#13;&#10;5vHkYIknXy+XADUSHSz/9ctWo23DJiVsm3MqeNd+uy7VNjBJmw+DwSglRBKUJP3BcNQdOFLvKY7T&#13;&#10;WbZ0+0WL53Or7OwJT78AAAD//wMAUEsDBBQABgAIAAAAIQBcCX4FqgMAAPYJAAAQAAAAZHJzL2lu&#13;&#10;ay9pbmsxLnhtbLRWTW/bSAy9F+h/GEwPuUT2zEiybKNOTw2wwBYomhboHl17Ggu1pECS4+Tfl+Sj&#13;&#10;FAVNL8X2wvnk4+MjR/bbdw/V0dzHtiubemP9zFkT612zL+vbjf3y+TpZWtP123q/PTZ13NjH2Nl3&#13;&#10;V69fvS3rH9VxTdYQQt3xrDpu7KHv79bz+fl8np3TWdPezoNz6fyf+seHf+2Veu3j97IuewrZDVu7&#13;&#10;pu7jQ89g63K/sbv+wY33CfumObW7OB7zTrt7utG32128btpq24+Ih21dx6OptxXx/mpN/3hHk5Li&#13;&#10;3MbWmqqkhJMw81mRLd+vaGP7sLGT9YkodsSksvOXMf/7C5jXv2IyrTQUi8IapbSP98xpLpqvf5/7&#13;&#10;x7a5i21fxieZIYoePJod1qIPhGpj1xxPXBtr7rfHE0nmnaO20Nh+/oIgv+KRNv8rHunyW7wpuefS&#13;&#10;aHpTHVS0saWG0vZlFanRq7uxx/qOgHn7pm/lOQQXQuJWScg++8U6LNeZn+Wr1aQU2sUD5rf21B1G&#13;&#10;vG/tU7/KyagaMjuX+/4wiu5mLh9Fn0r+kushlreH/s98d82xoeegtX7zvvAhZJOcJN7YbC88Xek/&#13;&#10;o6l/it839o28XiOe2JDcnXEmZHmRX164i7C4cJfW2cK6S2cWhq33GNJnQ8arJCNvvkLWmzDOaUbz&#13;&#10;kMi+WJ0Hk7EjreCf0yLxWCVpsuRlwOCTAiuG9ckTOF1gXBoYgwamSSCMRYzEMleCZSu0UsM7QaxX&#13;&#10;y4h8RQZA+oSvEaQMfgggq1Q2nRAZYmsIDSQ5SzgEGoJKxqIRpS/4EtQNMSWbKRTBa4bCUVc5EiUy&#13;&#10;jJGBDpDEIpXBMoCTTBWNqsx+UJLwJ4Jmes+I/rnUnW6IoHIPuuSiR5asCCeI3KnsjJBC2iPHHGCZ&#13;&#10;8aBr2ItAuVjgGETKAZTpIDWI5AQG1htuhVSoZCJNpnUWcJQe7TDM0QxswR3BYFOBWEhFCrG5CJDL&#13;&#10;nA/JjcnxgLKThqIeBjQB2HoF4MtgCBhKnIOjPnDOMSzQXYWwSJYYdBNqOJEYDyCTqmfiCovSIS45&#13;&#10;C68Uomtv5NjUCCQCJwLhaJAWTNFM4xtiFDSktqWeKGd1HlaSG2pDxPCZwGuVShErVp6OiBBJCDoq&#13;&#10;aMBKWSmirtBPxJHpDC+X57nktxKLOUqGpsYHiGVFuOkwIE/Pph8sfA20t+QSZEN7eO1zOViicMgj&#13;&#10;aH25ynigGh4PmT9qnAOqi2KJss/+H4wfcPrhu/oJAAD//wMAUEsDBBQABgAIAAAAIQBCyfQi5QAA&#13;&#10;AA8BAAAPAAAAZHJzL2Rvd25yZXYueG1sTE9NT8JAEL2b+B82Y+LFwBYKtZZuCdGYeMAYi3peukNb&#13;&#10;3Y+mu4Xqr3c46WUyk/fmfeTr0Wh2xN63zgqYTSNgaCunWlsLeNs9TlJgPkirpHYWBXyjh3VxeZHL&#13;&#10;TLmTfcVjGWpGItZnUkATQpdx7qsGjfRT16El7OB6IwOdfc1VL08kbjSfR1HCjWwtOTSyw/sGq69y&#13;&#10;MALeZ9vk6aY8qH6Thufh5efzQ8c7Ia6vxocVjc0KWMAx/H3AuQPlh4KC7d1glWdaQHIXE1PAZL5Y&#13;&#10;ADsT0tsE2J6W5TIGXuT8f4/i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WGwtF2AQAACgMAAA4AAAAAAAAAAAAAAAAAPAIAAGRycy9lMm9Eb2MueG1sUEsB&#13;&#10;Ai0AFAAGAAgAAAAhAFwJfgWqAwAA9gkAABAAAAAAAAAAAAAAAAAA3gMAAGRycy9pbmsvaW5rMS54&#13;&#10;bWxQSwECLQAUAAYACAAAACEAQsn0IuUAAAAPAQAADwAAAAAAAAAAAAAAAAC2BwAAZHJzL2Rvd25y&#13;&#10;ZXYueG1sUEsBAi0AFAAGAAgAAAAhAHkYvJ2/AAAAIQEAABkAAAAAAAAAAAAAAAAAyAgAAGRycy9f&#13;&#10;cmVscy9lMm9Eb2MueG1sLnJlbHNQSwUGAAAAAAYABgB4AQAAvgkAAAAA&#13;&#10;">
                      <v:imagedata r:id="rId71"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"/var/folders/46/4k3zbt7527qgn5sdg7lzzxh80000gn/T/com.microsoft.Word/WebArchiveCopyPasteTempFiles/page2image41080512" \* MERGEFORMATINET </w:instrText>
            </w:r>
            <w:r w:rsidR="00C031A0" w:rsidRPr="004449FA">
              <w:fldChar w:fldCharType="separate"/>
            </w:r>
            <w:r w:rsidR="00C031A0" w:rsidRPr="004449FA">
              <w:rPr>
                <w:noProof/>
              </w:rPr>
              <w:drawing>
                <wp:inline distT="0" distB="0" distL="0" distR="0" wp14:anchorId="2BE5E56F" wp14:editId="2D9F9F14">
                  <wp:extent cx="1677798" cy="1127844"/>
                  <wp:effectExtent l="0" t="0" r="0" b="2540"/>
                  <wp:docPr id="43" name="Picture 43" descr="page2image4108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image410805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85595" cy="1133085"/>
                          </a:xfrm>
                          <a:prstGeom prst="rect">
                            <a:avLst/>
                          </a:prstGeom>
                          <a:noFill/>
                          <a:ln>
                            <a:noFill/>
                          </a:ln>
                        </pic:spPr>
                      </pic:pic>
                    </a:graphicData>
                  </a:graphic>
                </wp:inline>
              </w:drawing>
            </w:r>
            <w:r w:rsidR="00C031A0" w:rsidRPr="004449FA">
              <w:fldChar w:fldCharType="end"/>
            </w:r>
          </w:p>
        </w:tc>
      </w:tr>
    </w:tbl>
    <w:p w14:paraId="0AFE27AB" w14:textId="45BBA1BC" w:rsidR="004449FA" w:rsidRPr="004449FA" w:rsidRDefault="004449FA" w:rsidP="004449FA"/>
    <w:p w14:paraId="54FA9232" w14:textId="77777777" w:rsidR="00931656" w:rsidRPr="00931656" w:rsidRDefault="00931656" w:rsidP="00931656">
      <w:pPr>
        <w:spacing w:before="100" w:beforeAutospacing="1" w:after="100" w:afterAutospacing="1"/>
      </w:pPr>
    </w:p>
    <w:p w14:paraId="2FACE4B5" w14:textId="77777777" w:rsidR="00D92D5A" w:rsidRDefault="00D92D5A" w:rsidP="00931656"/>
    <w:p w14:paraId="11FDA815" w14:textId="77777777" w:rsidR="00C031A0" w:rsidRDefault="00C031A0" w:rsidP="00931656"/>
    <w:tbl>
      <w:tblPr>
        <w:tblStyle w:val="TableGrid"/>
        <w:tblW w:w="0" w:type="auto"/>
        <w:tblLook w:val="04A0" w:firstRow="1" w:lastRow="0" w:firstColumn="1" w:lastColumn="0" w:noHBand="0" w:noVBand="1"/>
      </w:tblPr>
      <w:tblGrid>
        <w:gridCol w:w="4158"/>
        <w:gridCol w:w="4525"/>
        <w:gridCol w:w="4267"/>
      </w:tblGrid>
      <w:tr w:rsidR="00C612A3" w14:paraId="455E33BA" w14:textId="77777777" w:rsidTr="00C612A3">
        <w:tc>
          <w:tcPr>
            <w:tcW w:w="4158" w:type="dxa"/>
          </w:tcPr>
          <w:p w14:paraId="2FBC68ED" w14:textId="67E8FF72" w:rsidR="00C031A0" w:rsidRDefault="00C34317" w:rsidP="00931656">
            <w:r>
              <w:t>Simple squamous</w:t>
            </w:r>
          </w:p>
        </w:tc>
        <w:tc>
          <w:tcPr>
            <w:tcW w:w="4525" w:type="dxa"/>
          </w:tcPr>
          <w:p w14:paraId="6A121B5F" w14:textId="41E0DD96" w:rsidR="00C031A0" w:rsidRDefault="00124878" w:rsidP="00931656">
            <w:r>
              <w:t>Connective tissue</w:t>
            </w:r>
          </w:p>
        </w:tc>
        <w:tc>
          <w:tcPr>
            <w:tcW w:w="4267" w:type="dxa"/>
          </w:tcPr>
          <w:p w14:paraId="53B0EC18" w14:textId="706E86C3" w:rsidR="00C031A0" w:rsidRDefault="00EA2950" w:rsidP="00931656">
            <w:r>
              <w:t xml:space="preserve">Stratified squamous </w:t>
            </w:r>
          </w:p>
        </w:tc>
      </w:tr>
      <w:tr w:rsidR="00C612A3" w14:paraId="71ADE6E7" w14:textId="77777777" w:rsidTr="00C612A3">
        <w:tc>
          <w:tcPr>
            <w:tcW w:w="4158" w:type="dxa"/>
          </w:tcPr>
          <w:p w14:paraId="360783B3" w14:textId="0D39D30E" w:rsidR="00C031A0" w:rsidRDefault="00077C65" w:rsidP="00C031A0">
            <w:r>
              <w:rPr>
                <w:noProof/>
              </w:rPr>
              <mc:AlternateContent>
                <mc:Choice Requires="wpi">
                  <w:drawing>
                    <wp:anchor distT="0" distB="0" distL="114300" distR="114300" simplePos="0" relativeHeight="251732992" behindDoc="0" locked="0" layoutInCell="1" allowOverlap="1" wp14:anchorId="45B90D73" wp14:editId="319373E5">
                      <wp:simplePos x="0" y="0"/>
                      <wp:positionH relativeFrom="column">
                        <wp:posOffset>368300</wp:posOffset>
                      </wp:positionH>
                      <wp:positionV relativeFrom="paragraph">
                        <wp:posOffset>-26670</wp:posOffset>
                      </wp:positionV>
                      <wp:extent cx="884275" cy="704885"/>
                      <wp:effectExtent l="38100" t="38100" r="43180" b="44450"/>
                      <wp:wrapNone/>
                      <wp:docPr id="109" name="Ink 109"/>
                      <wp:cNvGraphicFramePr/>
                      <a:graphic xmlns:a="http://schemas.openxmlformats.org/drawingml/2006/main">
                        <a:graphicData uri="http://schemas.microsoft.com/office/word/2010/wordprocessingInk">
                          <w14:contentPart bwMode="auto" r:id="rId73">
                            <w14:nvContentPartPr>
                              <w14:cNvContentPartPr/>
                            </w14:nvContentPartPr>
                            <w14:xfrm>
                              <a:off x="0" y="0"/>
                              <a:ext cx="884275" cy="704885"/>
                            </w14:xfrm>
                          </w14:contentPart>
                        </a:graphicData>
                      </a:graphic>
                    </wp:anchor>
                  </w:drawing>
                </mc:Choice>
                <mc:Fallback>
                  <w:pict>
                    <v:shape w14:anchorId="5E222D22" id="Ink 109" o:spid="_x0000_s1026" type="#_x0000_t75" style="position:absolute;margin-left:28.3pt;margin-top:-2.8pt;width:71.05pt;height:56.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u58h4AQAACQMAAA4AAABkcnMvZTJvRG9jLnhtbJxSXU/CMBR9N/E/&#13;&#10;NH2XjQk4FgYPEhMeVB70B9SuZY1r73LbMfj3XgYIaIwJL0vvPdnp+ehktrEVWyv0BlzO+72YM+Uk&#13;&#10;FMatcv7+9nSXcuaDcIWowKmcb5Xns+ntzaStM5VACVWhkBGJ81lb57wMoc6iyMtSWeF7UCtHoAa0&#13;&#10;ItCIq6hA0RK7raIkjkdRC1jUCFJ5T9v5HuTTjl9rJcOr1l4FVuU8HY9JTaDDaEA6sdsknH3kfBzf&#13;&#10;D3k0nYhshaIujTxIElcossI4EvBNNRdBsAbNLyprJIIHHXoSbARaG6k6P+SsH/9wtnCfO1f9gWww&#13;&#10;k+CCcmEpMByz64BrrrAVJdA+Q0HtiCYAPzBSPP+XsRc9B9lY0rNvBFUlAj0HX5raU8yZKXKOi6J/&#13;&#10;0u/WjycHSzz5erkEqJHoYPmvXzYa7S5sUsI2Oadet7tv16XaBCZpmaaD5GHImSToIR6kadf1kXnP&#13;&#10;cJzOoqXLL0o8n3fCzl7w9AsAAP//AwBQSwMEFAAGAAgAAAAhADcLtAI2AwAATggAABAAAABkcnMv&#13;&#10;aW5rL2luazEueG1stJRNb9swDIbvA/YfBPWQS5RI8nfQpKcWGLBhw9oB29F1lMRobAe20rT/fiQl&#13;&#10;O+maAsPQXaSIol+SD6lcXj1VW/Zo2q5s6jlXE8mZqYtmWdbrOf9xdyNSzjqb18t829Rmzp9Nx68W&#13;&#10;Hz9clvVDtZ3BykCh7vBXtZ3zjbW72XR6OBwmh2DStOupljKYfqofvnzmC//V0qzKurQQsutNRVNb&#13;&#10;82RRbFYu57ywT3LwB+3bZt8WZrhGS1scPWybF+amaavcDoqbvK7NltV5BXn/5Mw+7+BHCXHWpuWs&#13;&#10;KqFgoScqTML0OgND/jTnJ+c9pNhBJhWfntf89R80b15rYlqBTuKEM5/S0jxiTlNiPnu79m9tszOt&#13;&#10;Lc0Rs4PiL55Z4c7Ex4FqTdds99gbzh7z7R6QKSlhLHxsNT0D5LUesHlXPeDypt5pci/R+PJOOXho&#13;&#10;w0j1rbVlZWDQq90wY7YDYTTf2paeg5ZaC5kJHd6peBalMyknOpInrfBT3Gvet/tuM+jdt8d5pZuB&#13;&#10;mqvsUC7tZoAuJzIaoJ8iP/fpxpTrjf23b4tm28Bz8L2+uE6U1uFJTRRvGLYzT5fmj/nSv5vVnF/Q&#13;&#10;62X0pTNQ7ZKpiOkwSqLxSI50NpJjLrlIuBxLphOGW4arUDEdnE1oTSdvTOGgBZoSFsIaCVxDgfaI&#13;&#10;SVhFCi2CPWDoJRKhyapFgMeXmyIloUhECQUeiuEaMBAbx5RQwhQqRGQCX7wXocAkQR0TF5HbAoFf&#13;&#10;+TvpDpq0oUK4ARkmXzzcflb+liJN5NfVqjMWXmYWJXwRpyGkPIBViQObElfEAuAdXYVYYqYQRF+g&#13;&#10;Lw1vhJIiRE+HwBVKKY9TFmBrsHhfPfQSW4VWRYVq4hIwxKL9SjS064Pz6kmBt0elqEshBMcAATUS&#13;&#10;ukS31J734xVkWcwXSqYZy9KemIpHOkRkKuVaAzSRCcpJxyygnFLXXAU5Ih3NkF9IJTo6iiwABitw&#13;&#10;m0MIk4BgYaLxJuiHDSuGoQyoRohG8GNPAHbydggikk5pDmMK6WYSFMkrdJp+GnuNgPoC3aJIfqBP&#13;&#10;Mgkd3ti5pW6L3ANJ3En3+jTf/USA3h/tOP6hLn4DAAD//wMAUEsDBBQABgAIAAAAIQDyPeSu4AAA&#13;&#10;AA4BAAAPAAAAZHJzL2Rvd25yZXYueG1sTE9LbsIwEN1X4g7WVGIHTlFJ0xAHoQIVG6SW9gAmHpKI&#13;&#10;eBzFJoTbd1iVzXz0Zt4nWw62ET12vnak4GUagUAqnKmpVPD7s50kIHzQZHTjCBXc0MMyHz1lOjXu&#13;&#10;St/YH0IpmIR8qhVUIbSplL6o0Go/dS0SYyfXWR147UppOn1lctvIWRTF0uqaWKHSLX5UWJwPF6sg&#13;&#10;2Qyfr/tdvA+GWrf7Op8223Wv1Ph5WC+4rBYgAg7h/wPuGdg/5Gzs6C5kvGgUzOOYLxVM5tzv+Hvy&#13;&#10;BuLIQ5TMQOaZfIyR/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erufIeAEAAAkDAAAOAAAAAAAAAAAAAAAAADwCAABkcnMvZTJvRG9jLnhtbFBLAQItABQA&#13;&#10;BgAIAAAAIQA3C7QCNgMAAE4IAAAQAAAAAAAAAAAAAAAAAOADAABkcnMvaW5rL2luazEueG1sUEsB&#13;&#10;Ai0AFAAGAAgAAAAhAPI95K7gAAAADgEAAA8AAAAAAAAAAAAAAAAARAcAAGRycy9kb3ducmV2Lnht&#13;&#10;bFBLAQItABQABgAIAAAAIQB5GLydvwAAACEBAAAZAAAAAAAAAAAAAAAAAFEIAABkcnMvX3JlbHMv&#13;&#10;ZTJvRG9jLnhtbC5yZWxzUEsFBgAAAAAGAAYAeAEAAEcJAAAAAA==&#13;&#10;">
                      <v:imagedata r:id="rId74" o:title=""/>
                    </v:shape>
                  </w:pict>
                </mc:Fallback>
              </mc:AlternateContent>
            </w:r>
            <w:r w:rsidR="00C031A0">
              <w:fldChar w:fldCharType="begin"/>
            </w:r>
            <w:r w:rsidR="00C031A0">
              <w:instrText xml:space="preserve"> INCLUDEPICTURE "/var/folders/46/4k3zbt7527qgn5sdg7lzzxh80000gn/T/com.microsoft.Word/WebArchiveCopyPasteTempFiles/page2image48220192" \* MERGEFORMATINET </w:instrText>
            </w:r>
            <w:r w:rsidR="00C031A0">
              <w:fldChar w:fldCharType="separate"/>
            </w:r>
            <w:r w:rsidR="00C031A0">
              <w:rPr>
                <w:noProof/>
              </w:rPr>
              <w:drawing>
                <wp:inline distT="0" distB="0" distL="0" distR="0" wp14:anchorId="1C63A6ED" wp14:editId="693D3C7E">
                  <wp:extent cx="2440940" cy="1711325"/>
                  <wp:effectExtent l="0" t="0" r="0" b="3175"/>
                  <wp:docPr id="1" name="Picture 1" descr="page2image482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822019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40940" cy="1711325"/>
                          </a:xfrm>
                          <a:prstGeom prst="rect">
                            <a:avLst/>
                          </a:prstGeom>
                          <a:noFill/>
                          <a:ln>
                            <a:noFill/>
                          </a:ln>
                        </pic:spPr>
                      </pic:pic>
                    </a:graphicData>
                  </a:graphic>
                </wp:inline>
              </w:drawing>
            </w:r>
            <w:r w:rsidR="00C031A0">
              <w:fldChar w:fldCharType="end"/>
            </w:r>
          </w:p>
          <w:p w14:paraId="49F34CB3" w14:textId="77777777" w:rsidR="00C031A0" w:rsidRDefault="00C031A0" w:rsidP="00931656"/>
        </w:tc>
        <w:tc>
          <w:tcPr>
            <w:tcW w:w="4525" w:type="dxa"/>
          </w:tcPr>
          <w:p w14:paraId="15D2389C" w14:textId="2F71622A" w:rsidR="00C031A0" w:rsidRDefault="00C031A0" w:rsidP="00931656">
            <w:r>
              <w:rPr>
                <w:noProof/>
              </w:rPr>
              <w:drawing>
                <wp:inline distT="0" distB="0" distL="0" distR="0" wp14:anchorId="2BCFB668" wp14:editId="2644DC5F">
                  <wp:extent cx="2736583" cy="17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69097" cy="1776961"/>
                          </a:xfrm>
                          <a:prstGeom prst="rect">
                            <a:avLst/>
                          </a:prstGeom>
                        </pic:spPr>
                      </pic:pic>
                    </a:graphicData>
                  </a:graphic>
                </wp:inline>
              </w:drawing>
            </w:r>
          </w:p>
        </w:tc>
        <w:tc>
          <w:tcPr>
            <w:tcW w:w="4267" w:type="dxa"/>
          </w:tcPr>
          <w:p w14:paraId="3CD27A62" w14:textId="40A8214A" w:rsidR="00C031A0" w:rsidRDefault="000F5E33" w:rsidP="00931656">
            <w:r>
              <w:rPr>
                <w:noProof/>
              </w:rPr>
              <mc:AlternateContent>
                <mc:Choice Requires="wpi">
                  <w:drawing>
                    <wp:anchor distT="0" distB="0" distL="114300" distR="114300" simplePos="0" relativeHeight="251769856" behindDoc="0" locked="0" layoutInCell="1" allowOverlap="1" wp14:anchorId="2EE32BF5" wp14:editId="020B1A1E">
                      <wp:simplePos x="0" y="0"/>
                      <wp:positionH relativeFrom="column">
                        <wp:posOffset>122555</wp:posOffset>
                      </wp:positionH>
                      <wp:positionV relativeFrom="paragraph">
                        <wp:posOffset>-9525</wp:posOffset>
                      </wp:positionV>
                      <wp:extent cx="303530" cy="838155"/>
                      <wp:effectExtent l="38100" t="38100" r="26670" b="38735"/>
                      <wp:wrapNone/>
                      <wp:docPr id="12" name="Ink 12"/>
                      <wp:cNvGraphicFramePr/>
                      <a:graphic xmlns:a="http://schemas.openxmlformats.org/drawingml/2006/main">
                        <a:graphicData uri="http://schemas.microsoft.com/office/word/2010/wordprocessingInk">
                          <w14:contentPart bwMode="auto" r:id="rId77">
                            <w14:nvContentPartPr>
                              <w14:cNvContentPartPr/>
                            </w14:nvContentPartPr>
                            <w14:xfrm>
                              <a:off x="0" y="0"/>
                              <a:ext cx="303530" cy="838155"/>
                            </w14:xfrm>
                          </w14:contentPart>
                        </a:graphicData>
                      </a:graphic>
                    </wp:anchor>
                  </w:drawing>
                </mc:Choice>
                <mc:Fallback>
                  <w:pict>
                    <v:shapetype w14:anchorId="6619E9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8.95pt;margin-top:-1.45pt;width:25.3pt;height:67.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36cp5AQAACQMAAA4AAABkcnMvZTJvRG9jLnhtbJxSy27CMBC8V+o/&#13;&#10;WL6XJAQQRAQORZU4tOXQfoDr2MRq7I3WhsDfdxOgQKuqEpfIu6OM5+HpfGcrtlXoDbicJ72YM+Uk&#13;&#10;FMatc/7+9vQw5swH4QpRgVM53yvP57P7u2lTZ6oPJVSFQkYkzmdNnfMyhDqLIi9LZYXvQa0cgRrQ&#13;&#10;ikAjrqMCRUPstor6cTyKGsCiRpDKe9ouDiCfdfxaKxletfYqsCrn48kk4SzQYTQYcIbtIaXNR84n&#13;&#10;w8mQR7OpyNYo6tLIoyRxgyIrjCMB31QLEQTboPlFZY1E8KBDT4KNQGsjVeeHnCXxD2dL99m6SgZy&#13;&#10;g5kEF5QLK4HhlF0H3HKFrSiB5hkKakdsAvAjI8XzfxkH0QuQG0t6Do2gqkSg5+BLU3uKOTNFznFZ&#13;&#10;JGf9bvt4drDCs6+Xa4AaiY6W//plp9G2YZMStss5vb99++26VLvAJC3TOB2mhEiCxuk4GXZdn5gP&#13;&#10;DKfpIlq6/KrEy7kVdvGCZ18AAAD//wMAUEsDBBQABgAIAAAAIQAFH8HwMgMAAIkIAAAQAAAAZHJz&#13;&#10;L2luay9pbmsxLnhtbLRVXW/aMBR9n7T/YLkPvNRgOwkJqNCnVpq0adPaSdsjBQNRSYISU+i/3/1w&#13;&#10;Al2pNE3dixtfX5977rnH9Or6UGzEk6ubvCon0vS1FK6cV4u8XE3kj/tblUnR+Fm5mG2q0k3ks2vk&#13;&#10;9fTjh6u8fCw2Y1gFIJQNfhWbiVx7vx0PBvv9vr+P+lW9Glito8Gn8vHLZzkNtxZumZe5h5JNG5pX&#13;&#10;pXcHj2DjfDGRc3/QXT5g31W7eu66Y4zU82OGr2dzd1vVxcx3iOtZWbqNKGcF8P4phX/ewkcOdVau&#13;&#10;lqLIoWFl+yZO4+xmBIHZYSJP9jug2ACTQg7OY/76D5i3rzGRVmTTYSpFoLRwT8hpQJqP3+79W11t&#13;&#10;Xe1zd5SZRQkHz2LOe9KHhapdU212OBspnmabHUhmtAZbhNpmcEaQ13igzbvigS5v4p2SeylNaO9U&#13;&#10;hyBaZ6l2tD4vHBi92HYe8w0AY/jO1/QcrLZW6ZGy6b214zgZJ1k/SkYnowgubjEf6l2z7vAe6qNf&#13;&#10;6aRTjTvb5wu/7kTXfZ10op9Kfu7q2uWrtf+3u/NqU8FzCLO+uEmNtfFJT1SvM9uZp0v+E6H17245&#13;&#10;kRf0egXd5AD1nmkjokzYOEmTy57ujXr6UmoZS32pRSxwtbRqXJU5roK+T08pYlQEOUbhLUMRZVSG&#13;&#10;1yhVWTWkc76NqDbUSekGrlpgDhTDJKMS3FhFbJRhIlgEgEMMNhCmENMiEppWyEIuAEDEqBhDv3is&#13;&#10;rT/+Vjly4dflsnEeXuMIxjNNsxSqd1JGEWtpMxRTGeopERG1E4NjkdVQcHzI6nBHKiGuLJUl9WKF&#13;&#10;6TE1HDqhYbQitW2RLkFR7rsVCU9YRFCENyhvkMcQmuax0crD5njE2oVrKKelHF5Z+haBBhvQTr/J&#13;&#10;Rhh/P9mjUTYC2dNIJJ2F1bAXk/DwX9KgjZWxwiKRTEVsBBFEooHAIarAf9pOMEEHJxFvMpch68Ie&#13;&#10;T1mpYDpqF2ogkoER46wi8u2QDZuqEYQS5IJTxMp8zspy3YBMdQEefcJvEHRnRmh3gEUQSKA24rYb&#13;&#10;TqcjZmKJQFcTeBEDlCJSBi+Tkf4Yx/G3ePobAAD//wMAUEsDBBQABgAIAAAAIQAdpNyV4QAAAA0B&#13;&#10;AAAPAAAAZHJzL2Rvd25yZXYueG1sTE/BTsMwDL0j8Q+RkbigLaXVxuiaTojBBU1IbOOeNW5T0Til&#13;&#10;ybby93gnuNh6fvbze8VqdJ044RBaTwrupwkIpMqblhoF+93rZAEiRE1Gd55QwQ8GWJXXV4XOjT/T&#13;&#10;B562sREsQiHXCmyMfS5lqCw6Haa+R2Ku9oPTkeHQSDPoM4u7TqZJMpdOt8QfrO7x2WL1tT06BfFT&#13;&#10;v9d38m09s9nL4DPa9N/1Rqnbm3G95PK0BBFxjH8XcMnA/qFkYwd/JBNEx/jhkTcVTFLuzM8XMxAH&#13;&#10;nmdpArIs5P8U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bfpynkBAAAJAwAADgAAAAAAAAAAAAAAAAA8AgAAZHJzL2Uyb0RvYy54bWxQSwECLQAUAAYA&#13;&#10;CAAAACEABR/B8DIDAACJCAAAEAAAAAAAAAAAAAAAAADhAwAAZHJzL2luay9pbmsxLnhtbFBLAQIt&#13;&#10;ABQABgAIAAAAIQAdpNyV4QAAAA0BAAAPAAAAAAAAAAAAAAAAAEEHAABkcnMvZG93bnJldi54bWxQ&#13;&#10;SwECLQAUAAYACAAAACEAeRi8nb8AAAAhAQAAGQAAAAAAAAAAAAAAAABPCAAAZHJzL19yZWxzL2Uy&#13;&#10;b0RvYy54bWwucmVsc1BLBQYAAAAABgAGAHgBAABFCQAAAAA=&#13;&#10;">
                      <v:imagedata r:id="rId78" o:title=""/>
                    </v:shape>
                  </w:pict>
                </mc:Fallback>
              </mc:AlternateContent>
            </w:r>
            <w:r w:rsidR="00C612A3">
              <w:rPr>
                <w:noProof/>
              </w:rPr>
              <w:drawing>
                <wp:inline distT="0" distB="0" distL="0" distR="0" wp14:anchorId="2A474C0D" wp14:editId="3BEA4A8A">
                  <wp:extent cx="2550746" cy="16935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70663" cy="1706752"/>
                          </a:xfrm>
                          <a:prstGeom prst="rect">
                            <a:avLst/>
                          </a:prstGeom>
                        </pic:spPr>
                      </pic:pic>
                    </a:graphicData>
                  </a:graphic>
                </wp:inline>
              </w:drawing>
            </w:r>
          </w:p>
        </w:tc>
      </w:tr>
    </w:tbl>
    <w:p w14:paraId="2FE3178C" w14:textId="360B1DA4" w:rsidR="00C031A0" w:rsidRDefault="00C031A0" w:rsidP="00931656"/>
    <w:p w14:paraId="008803C4" w14:textId="7816E0A0" w:rsidR="00C031A0" w:rsidRDefault="00C031A0" w:rsidP="00C031A0"/>
    <w:p w14:paraId="637CF6DD" w14:textId="77777777" w:rsidR="00C031A0" w:rsidRDefault="00C031A0" w:rsidP="00931656"/>
    <w:p w14:paraId="0EBAA35B" w14:textId="2DC31400" w:rsidR="00C031A0" w:rsidRDefault="00C031A0" w:rsidP="00931656">
      <w:pPr>
        <w:sectPr w:rsidR="00C031A0" w:rsidSect="00D92D5A">
          <w:pgSz w:w="15840" w:h="12240" w:orient="landscape"/>
          <w:pgMar w:top="1440" w:right="1440" w:bottom="1440" w:left="1440" w:header="720" w:footer="720" w:gutter="0"/>
          <w:cols w:space="720"/>
          <w:docGrid w:linePitch="360"/>
        </w:sectPr>
      </w:pPr>
    </w:p>
    <w:p w14:paraId="50117DB4" w14:textId="3F5B4342" w:rsidR="00931656" w:rsidRPr="00931656" w:rsidRDefault="00931656" w:rsidP="00931656">
      <w:r>
        <w:rPr>
          <w:noProof/>
        </w:rPr>
        <w:lastRenderedPageBreak/>
        <mc:AlternateContent>
          <mc:Choice Requires="wpi">
            <w:drawing>
              <wp:anchor distT="0" distB="0" distL="114300" distR="114300" simplePos="0" relativeHeight="251659264" behindDoc="0" locked="0" layoutInCell="1" allowOverlap="1" wp14:anchorId="4A4A2584" wp14:editId="00330C5F">
                <wp:simplePos x="0" y="0"/>
                <wp:positionH relativeFrom="column">
                  <wp:posOffset>4060383</wp:posOffset>
                </wp:positionH>
                <wp:positionV relativeFrom="paragraph">
                  <wp:posOffset>312577</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712DC70F" id="Ink 35" o:spid="_x0000_s1026" type="#_x0000_t75" style="position:absolute;margin-left:319pt;margin-top:23.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NiTzcMBAABkBAAAEAAAAGRycy9pbmsvaW5rMS54bWy0k0Fv&#13;&#10;2yAUx++T9h0QO+yy2BjHc2PV6WmRJm3S1HZSd3RtGqMaiADHybffMybEVdOeNlmy4MH7896PP9c3&#13;&#10;B9GhPdOGK1niJCIYMVmrhsttiX/fbxZXGBlbyabqlGQlPjKDb9YfP1xz+Sy6Av4IFKQZR6IrcWvt&#13;&#10;rojjYRiiIY2U3saUkDT+Lp9//sBrn9WwJy65hSPNKVQradnBjmIFb0pc2wMJ+0H7TvW6ZmF5jOj6&#13;&#10;vMPqqmYbpUVlg2JbSck6JCsBdT9gZI87GHA4Z8s0RoJDwwsaJct8efVtBYHqUOLZvIcSDVQicHxZ&#13;&#10;889/0Ny81hzLSmn+NcfIl9Sw/VhT7JgXb/f+S6sd05azM+YJil84onqaOz4TKM2M6vrxbjDaV10P&#13;&#10;yBJCwBb+7CS+AOS1HrD5p3rA5U29eXEv0fj25hw8tGCp09VaLhgYXeyCx6wB4TF8Z7V7DpRQuiCr&#13;&#10;BaX3yarI0iJdRRnJZ1fhXXzSfNS9aYPeoz771a0EalNnA29sG6CTiGQB+hz5pdSW8W1r38v1bbvk&#13;&#10;4JwL79CZCfk+btlTiT+5p4hc5hRwjRBEEF1mefblMxm/F24MJwDm9V8AAAD//wMAUEsDBBQABgAI&#13;&#10;AAAAIQBWdVfk5AAAAA4BAAAPAAAAZHJzL2Rvd25yZXYueG1sTI9BT8MwDIXvSPyHyEjcWFIY3ejq&#13;&#10;ThPTLhyQNoq4pq1JqzVJ1WRb9+8xJ7hYerL93vvy9WR7caYxdN4hJDMFglztm84ZhPJj97AEEaJ2&#13;&#10;je69I4QrBVgXtze5zhp/cXs6H6IRbOJCphHaGIdMylC3ZHWY+YEc7779aHVkORrZjPrC5raXj0ql&#13;&#10;0urOcUKrB3ptqT4eThbh65i8WfNO13KvSvu525qk8hvE+7tpu+KxWYGINMW/D/hl4P5QcLHKn1wT&#13;&#10;RI+QPi0ZKCLMF8zBB+lcvYCoEJ7VAmSRy/8Y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KOqi2gBAAADAwAADgAAAAAAAAAAAAAAAAA8AgAAZHJzL2Uy&#13;&#10;b0RvYy54bWxQSwECLQAUAAYACAAAACEAfNiTzcMBAABkBAAAEAAAAAAAAAAAAAAAAADQAwAAZHJz&#13;&#10;L2luay9pbmsxLnhtbFBLAQItABQABgAIAAAAIQBWdVfk5AAAAA4BAAAPAAAAAAAAAAAAAAAAAMEF&#13;&#10;AABkcnMvZG93bnJldi54bWxQSwECLQAUAAYACAAAACEAeRi8nb8AAAAhAQAAGQAAAAAAAAAAAAAA&#13;&#10;AADSBgAAZHJzL19yZWxzL2Uyb0RvYy54bWwucmVsc1BLBQYAAAAABgAGAHgBAADIBwAAAAA=&#13;&#10;">
                <v:imagedata r:id="rId9" o:title=""/>
              </v:shape>
            </w:pict>
          </mc:Fallback>
        </mc:AlternateContent>
      </w:r>
    </w:p>
    <w:p w14:paraId="16CD311F" w14:textId="56E2890F" w:rsidR="00931656" w:rsidRDefault="00931656" w:rsidP="00931656"/>
    <w:p w14:paraId="4BB0E34F" w14:textId="77777777" w:rsidR="00931656" w:rsidRPr="00931656" w:rsidRDefault="00931656" w:rsidP="00931656"/>
    <w:p w14:paraId="41A8F50E" w14:textId="77777777" w:rsidR="00D92D5A" w:rsidRDefault="00D92D5A" w:rsidP="00931656">
      <w:pPr>
        <w:spacing w:before="100" w:beforeAutospacing="1" w:after="100" w:afterAutospacing="1"/>
        <w:rPr>
          <w:rFonts w:ascii="Tahoma" w:hAnsi="Tahoma" w:cs="Tahoma"/>
          <w:sz w:val="22"/>
          <w:szCs w:val="22"/>
        </w:rPr>
      </w:pPr>
    </w:p>
    <w:p w14:paraId="75C90119" w14:textId="0D77A2B0" w:rsidR="00931656" w:rsidRPr="00931656" w:rsidRDefault="00931656" w:rsidP="00931656">
      <w:pPr>
        <w:spacing w:before="100" w:beforeAutospacing="1" w:after="100" w:afterAutospacing="1"/>
      </w:pPr>
      <w:r w:rsidRPr="00931656">
        <w:rPr>
          <w:rFonts w:ascii="Tahoma" w:hAnsi="Tahoma" w:cs="Tahoma"/>
          <w:sz w:val="22"/>
          <w:szCs w:val="22"/>
        </w:rPr>
        <w:t xml:space="preserve">2. Atherosclerosis (“hardening of the arteries”) is a disease hallmarked by the build-up of plaques in blood vessels. These plaques make it more difficult for blood to flow, which blocks the vital delivery of nutrients to downstream tissue. Complications from atherosclerosis include clots, heart attack and stroke. This disease can manifest in many locations including the coronary artery (when its termed “coronary artery disease”), the cerebral or peripheral vasculature. One way to treat extreme coronary artery disease is through surgery – a Coronary Artery Bypass Graft (CABG). In this surgery a healthy artery from elsewhere in the body is taken and use to bypass the segment of blocked vessel. The disease can become so progressed that it necessitates quadruple or even quintuple bypasses and typically the patients in this state do not have enough healthy vessels to sacrifice (see image where purple vessels indicate typical locations of bypass for the red coronary arteries). </w:t>
      </w:r>
    </w:p>
    <w:p w14:paraId="1F01DC01" w14:textId="75C61F47" w:rsidR="00931656" w:rsidRDefault="00931656" w:rsidP="002E417C">
      <w:pPr>
        <w:rPr>
          <w:rFonts w:ascii="Tahoma" w:hAnsi="Tahoma" w:cs="Tahoma"/>
          <w:sz w:val="22"/>
          <w:szCs w:val="22"/>
        </w:rPr>
      </w:pPr>
      <w:r w:rsidRPr="00931656">
        <w:rPr>
          <w:rFonts w:ascii="Tahoma" w:hAnsi="Tahoma" w:cs="Tahoma"/>
          <w:b/>
          <w:bCs/>
          <w:sz w:val="22"/>
          <w:szCs w:val="22"/>
        </w:rPr>
        <w:t xml:space="preserve">A. </w:t>
      </w:r>
      <w:r w:rsidRPr="00931656">
        <w:rPr>
          <w:rFonts w:ascii="Tahoma" w:hAnsi="Tahoma" w:cs="Tahoma"/>
          <w:sz w:val="22"/>
          <w:szCs w:val="22"/>
        </w:rPr>
        <w:t xml:space="preserve">What is the most common alternative vessel used when there are no arteries left for CABG? </w:t>
      </w:r>
    </w:p>
    <w:p w14:paraId="4CAAD9CF" w14:textId="6DCE0B15" w:rsidR="00D220A2" w:rsidRDefault="00D220A2" w:rsidP="002E417C">
      <w:pPr>
        <w:rPr>
          <w:rFonts w:ascii="Tahoma" w:hAnsi="Tahoma" w:cs="Tahoma"/>
          <w:sz w:val="22"/>
          <w:szCs w:val="22"/>
        </w:rPr>
      </w:pPr>
      <w:r>
        <w:rPr>
          <w:rFonts w:ascii="Tahoma" w:hAnsi="Tahoma" w:cs="Tahoma"/>
          <w:sz w:val="22"/>
          <w:szCs w:val="22"/>
        </w:rPr>
        <w:t xml:space="preserve">Saphenous vein </w:t>
      </w:r>
      <w:r w:rsidR="003C6827">
        <w:rPr>
          <w:rFonts w:ascii="Tahoma" w:hAnsi="Tahoma" w:cs="Tahoma"/>
          <w:sz w:val="22"/>
          <w:szCs w:val="22"/>
        </w:rPr>
        <w:t xml:space="preserve">(SV) </w:t>
      </w:r>
      <w:r>
        <w:rPr>
          <w:rFonts w:ascii="Tahoma" w:hAnsi="Tahoma" w:cs="Tahoma"/>
          <w:sz w:val="22"/>
          <w:szCs w:val="22"/>
        </w:rPr>
        <w:t xml:space="preserve">is the most common vessel used after arteries, it has sufficient length and diameter, no fatty plaques and </w:t>
      </w:r>
      <w:r w:rsidR="002E417C">
        <w:rPr>
          <w:rFonts w:ascii="Tahoma" w:hAnsi="Tahoma" w:cs="Tahoma"/>
          <w:sz w:val="22"/>
          <w:szCs w:val="22"/>
        </w:rPr>
        <w:t>saphenous veins are superficial veins easily available.</w:t>
      </w:r>
    </w:p>
    <w:p w14:paraId="20A28387" w14:textId="6A4D3CCE"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B. </w:t>
      </w:r>
      <w:r w:rsidRPr="00931656">
        <w:rPr>
          <w:rFonts w:ascii="Tahoma" w:hAnsi="Tahoma" w:cs="Tahoma"/>
          <w:sz w:val="22"/>
          <w:szCs w:val="22"/>
        </w:rPr>
        <w:t>What are the problems with this solution? What properties of this vessel are unmatched to</w:t>
      </w:r>
      <w:r>
        <w:rPr>
          <w:rFonts w:ascii="Tahoma" w:hAnsi="Tahoma" w:cs="Tahoma"/>
          <w:sz w:val="22"/>
          <w:szCs w:val="22"/>
        </w:rPr>
        <w:t xml:space="preserve"> </w:t>
      </w:r>
      <w:r w:rsidRPr="00931656">
        <w:rPr>
          <w:rFonts w:ascii="Tahoma" w:hAnsi="Tahoma" w:cs="Tahoma"/>
          <w:sz w:val="22"/>
          <w:szCs w:val="22"/>
        </w:rPr>
        <w:t xml:space="preserve">the needed function? Please describe differences in both form and function. </w:t>
      </w:r>
    </w:p>
    <w:p w14:paraId="30228D98" w14:textId="3215DEBA" w:rsidR="00F34F7E" w:rsidRDefault="003C6827" w:rsidP="00931656">
      <w:pPr>
        <w:spacing w:before="100" w:beforeAutospacing="1" w:after="100" w:afterAutospacing="1"/>
        <w:rPr>
          <w:rFonts w:ascii="Tahoma" w:hAnsi="Tahoma" w:cs="Tahoma"/>
          <w:sz w:val="22"/>
          <w:szCs w:val="22"/>
        </w:rPr>
      </w:pPr>
      <w:r>
        <w:rPr>
          <w:rFonts w:ascii="Tahoma" w:hAnsi="Tahoma" w:cs="Tahoma"/>
          <w:sz w:val="22"/>
          <w:szCs w:val="22"/>
        </w:rPr>
        <w:t>Rates of failures using saphenous vein graft (SVG) is 25% after CABG. And the 10-year patency of vein graft is approximately 60%.</w:t>
      </w:r>
      <w:r w:rsidR="008924EE">
        <w:rPr>
          <w:rFonts w:ascii="Tahoma" w:hAnsi="Tahoma" w:cs="Tahoma"/>
          <w:sz w:val="22"/>
          <w:szCs w:val="22"/>
        </w:rPr>
        <w:t xml:space="preserve"> </w:t>
      </w:r>
    </w:p>
    <w:p w14:paraId="6C84C2F6" w14:textId="2F64BD9C" w:rsidR="002F06AB" w:rsidRDefault="008924EE" w:rsidP="00931656">
      <w:pPr>
        <w:spacing w:before="100" w:beforeAutospacing="1" w:after="100" w:afterAutospacing="1"/>
        <w:rPr>
          <w:rFonts w:ascii="Tahoma" w:hAnsi="Tahoma" w:cs="Tahoma"/>
          <w:sz w:val="22"/>
          <w:szCs w:val="22"/>
        </w:rPr>
      </w:pPr>
      <w:r>
        <w:rPr>
          <w:rFonts w:ascii="Tahoma" w:hAnsi="Tahoma" w:cs="Tahoma"/>
          <w:sz w:val="22"/>
          <w:szCs w:val="22"/>
        </w:rPr>
        <w:t>There are both biological and functional differences</w:t>
      </w:r>
      <w:r w:rsidR="00C22DDF">
        <w:rPr>
          <w:rFonts w:ascii="Tahoma" w:hAnsi="Tahoma" w:cs="Tahoma"/>
          <w:sz w:val="22"/>
          <w:szCs w:val="22"/>
        </w:rPr>
        <w:t xml:space="preserve"> </w:t>
      </w:r>
      <w:r>
        <w:rPr>
          <w:rFonts w:ascii="Tahoma" w:hAnsi="Tahoma" w:cs="Tahoma"/>
          <w:sz w:val="22"/>
          <w:szCs w:val="22"/>
        </w:rPr>
        <w:t xml:space="preserve"> between veins and arteries which </w:t>
      </w:r>
      <w:r w:rsidR="00C451BB">
        <w:rPr>
          <w:rFonts w:ascii="Tahoma" w:hAnsi="Tahoma" w:cs="Tahoma"/>
          <w:sz w:val="22"/>
          <w:szCs w:val="22"/>
        </w:rPr>
        <w:t>explain</w:t>
      </w:r>
      <w:r>
        <w:rPr>
          <w:rFonts w:ascii="Tahoma" w:hAnsi="Tahoma" w:cs="Tahoma"/>
          <w:sz w:val="22"/>
          <w:szCs w:val="22"/>
        </w:rPr>
        <w:t xml:space="preserve"> </w:t>
      </w:r>
      <w:r w:rsidR="00C451BB">
        <w:rPr>
          <w:rFonts w:ascii="Tahoma" w:hAnsi="Tahoma" w:cs="Tahoma"/>
          <w:sz w:val="22"/>
          <w:szCs w:val="22"/>
        </w:rPr>
        <w:t>that</w:t>
      </w:r>
      <w:r w:rsidR="00AC7C55">
        <w:rPr>
          <w:rFonts w:ascii="Tahoma" w:hAnsi="Tahoma" w:cs="Tahoma"/>
          <w:sz w:val="22"/>
          <w:szCs w:val="22"/>
        </w:rPr>
        <w:t xml:space="preserve"> CABG using arteries </w:t>
      </w:r>
      <w:r w:rsidR="007B4ED4">
        <w:rPr>
          <w:rFonts w:ascii="Tahoma" w:hAnsi="Tahoma" w:cs="Tahoma"/>
          <w:sz w:val="22"/>
          <w:szCs w:val="22"/>
        </w:rPr>
        <w:t xml:space="preserve">compared to venous vessel </w:t>
      </w:r>
      <w:r w:rsidR="00AC7C55">
        <w:rPr>
          <w:rFonts w:ascii="Tahoma" w:hAnsi="Tahoma" w:cs="Tahoma"/>
          <w:sz w:val="22"/>
          <w:szCs w:val="22"/>
        </w:rPr>
        <w:t xml:space="preserve">have </w:t>
      </w:r>
      <w:r w:rsidR="007B4ED4">
        <w:rPr>
          <w:rFonts w:ascii="Tahoma" w:hAnsi="Tahoma" w:cs="Tahoma"/>
          <w:sz w:val="22"/>
          <w:szCs w:val="22"/>
        </w:rPr>
        <w:t>better</w:t>
      </w:r>
      <w:r w:rsidR="00AC7C55">
        <w:rPr>
          <w:rFonts w:ascii="Tahoma" w:hAnsi="Tahoma" w:cs="Tahoma"/>
          <w:sz w:val="22"/>
          <w:szCs w:val="22"/>
        </w:rPr>
        <w:t xml:space="preserve"> long-term results</w:t>
      </w:r>
      <w:r w:rsidR="00343CA4">
        <w:rPr>
          <w:rFonts w:ascii="Tahoma" w:hAnsi="Tahoma" w:cs="Tahoma"/>
          <w:sz w:val="22"/>
          <w:szCs w:val="22"/>
        </w:rPr>
        <w:t xml:space="preserve"> </w:t>
      </w:r>
      <w:r w:rsidR="00343CA4">
        <w:rPr>
          <w:rFonts w:ascii="Tahoma" w:hAnsi="Tahoma" w:cs="Tahoma"/>
          <w:sz w:val="22"/>
          <w:szCs w:val="22"/>
        </w:rPr>
        <w:fldChar w:fldCharType="begin"/>
      </w:r>
      <w:r w:rsidR="00343CA4">
        <w:rPr>
          <w:rFonts w:ascii="Tahoma" w:hAnsi="Tahoma" w:cs="Tahoma"/>
          <w:sz w:val="22"/>
          <w:szCs w:val="22"/>
        </w:rPr>
        <w:instrText xml:space="preserve"> ADDIN ZOTERO_ITEM CSL_CITATION {"citationID":"cECwQ4P5","properties":{"formattedCitation":"[1]","plainCitation":"[1]","noteIndex":0},"citationItems":[{"id":3368,"uris":["http://zotero.org/users/7286058/items/GLDTB9BZ"],"itemData":{"id":3368,"type":"post-weblog","abstract":"Difference between Arteries and Veins. Arteries carry oxygenated blood expect pulmonary artery while Veins carry deoxygenated blood except pulmonary vein.","container-title":"Microbiology Info.com","language":"en-US","title":"Difference between Arteries and Veins","URL":"https://microbiologyinfo.com/difference-between-arteries-and-veins/","author":[{"family":"Aryal","given":"Sagar"}],"accessed":{"date-parts":[["2022",9,23]]},"issued":{"date-parts":[["2016",11,21]]}}}],"schema":"https://github.com/citation-style-language/schema/raw/master/csl-citation.json"} </w:instrText>
      </w:r>
      <w:r w:rsidR="00343CA4">
        <w:rPr>
          <w:rFonts w:ascii="Tahoma" w:hAnsi="Tahoma" w:cs="Tahoma"/>
          <w:sz w:val="22"/>
          <w:szCs w:val="22"/>
        </w:rPr>
        <w:fldChar w:fldCharType="separate"/>
      </w:r>
      <w:r w:rsidR="00343CA4">
        <w:rPr>
          <w:rFonts w:ascii="Tahoma" w:hAnsi="Tahoma" w:cs="Tahoma"/>
          <w:noProof/>
          <w:sz w:val="22"/>
          <w:szCs w:val="22"/>
        </w:rPr>
        <w:t>[1]</w:t>
      </w:r>
      <w:r w:rsidR="00343CA4">
        <w:rPr>
          <w:rFonts w:ascii="Tahoma" w:hAnsi="Tahoma" w:cs="Tahoma"/>
          <w:sz w:val="22"/>
          <w:szCs w:val="22"/>
        </w:rPr>
        <w:fldChar w:fldCharType="end"/>
      </w:r>
      <w:r w:rsidR="00343CA4">
        <w:rPr>
          <w:rFonts w:ascii="Tahoma" w:hAnsi="Tahoma" w:cs="Tahoma"/>
          <w:sz w:val="22"/>
          <w:szCs w:val="22"/>
        </w:rPr>
        <w:fldChar w:fldCharType="begin"/>
      </w:r>
      <w:r w:rsidR="00343CA4">
        <w:rPr>
          <w:rFonts w:ascii="Tahoma" w:hAnsi="Tahoma" w:cs="Tahoma"/>
          <w:sz w:val="22"/>
          <w:szCs w:val="22"/>
        </w:rPr>
        <w:instrText xml:space="preserve"> ADDIN ZOTERO_ITEM CSL_CITATION {"citationID":"vSBzFCpA","properties":{"formattedCitation":"[2]","plainCitation":"[2]","noteIndex":0},"citationItems":[{"id":3374,"uris":["http://zotero.org/users/7286058/items/QVVN9XBN"],"itemData":{"id":3374,"type":"article-journal","abstract":"Professor Raimondo Ascione speaks about research which could have a major impact on coronary artery bypass surgery Coronary artery bypass surgery (CABG) has made an immense difference to the lives of millions of heart patients. It has given a new lease of life to people with angina and those who have suffered myocardial infarction, yet it has an inherent weakness too. That lies in the harvesting of veins from a patient’s leg which are grafted onto the heart, and then required to perform as an artery.","container-title":"European Heart Journal","DOI":"10.1093/eurheartj/ehx410","ISSN":"0195-668X","issue":"31","journalAbbreviation":"European Heart Journal","page":"2387-2388","source":"Silverchair","title":"Veins to Arteries","URL":"https://doi.org/10.1093/eurheartj/ehx410","volume":"38","author":[{"family":"Nicholls","given":"Mark"}],"accessed":{"date-parts":[["2022",9,23]]},"issued":{"date-parts":[["2017",8,14]]}}}],"schema":"https://github.com/citation-style-language/schema/raw/master/csl-citation.json"} </w:instrText>
      </w:r>
      <w:r w:rsidR="00343CA4">
        <w:rPr>
          <w:rFonts w:ascii="Tahoma" w:hAnsi="Tahoma" w:cs="Tahoma"/>
          <w:sz w:val="22"/>
          <w:szCs w:val="22"/>
        </w:rPr>
        <w:fldChar w:fldCharType="separate"/>
      </w:r>
      <w:r w:rsidR="00343CA4">
        <w:rPr>
          <w:rFonts w:ascii="Tahoma" w:hAnsi="Tahoma" w:cs="Tahoma"/>
          <w:noProof/>
          <w:sz w:val="22"/>
          <w:szCs w:val="22"/>
        </w:rPr>
        <w:t>[2]</w:t>
      </w:r>
      <w:r w:rsidR="00343CA4">
        <w:rPr>
          <w:rFonts w:ascii="Tahoma" w:hAnsi="Tahoma" w:cs="Tahoma"/>
          <w:sz w:val="22"/>
          <w:szCs w:val="22"/>
        </w:rPr>
        <w:fldChar w:fldCharType="end"/>
      </w:r>
      <w:r w:rsidR="002F06AB">
        <w:rPr>
          <w:rFonts w:ascii="Tahoma" w:hAnsi="Tahoma" w:cs="Tahoma"/>
          <w:sz w:val="22"/>
          <w:szCs w:val="22"/>
        </w:rPr>
        <w:t>:</w:t>
      </w:r>
    </w:p>
    <w:p w14:paraId="341529F7" w14:textId="0F22EF89" w:rsidR="00267FE5"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Biological differences</w:t>
      </w:r>
    </w:p>
    <w:tbl>
      <w:tblPr>
        <w:tblStyle w:val="TableGrid"/>
        <w:tblW w:w="0" w:type="auto"/>
        <w:tblLook w:val="04A0" w:firstRow="1" w:lastRow="0" w:firstColumn="1" w:lastColumn="0" w:noHBand="0" w:noVBand="1"/>
      </w:tblPr>
      <w:tblGrid>
        <w:gridCol w:w="3116"/>
        <w:gridCol w:w="3117"/>
        <w:gridCol w:w="3117"/>
      </w:tblGrid>
      <w:tr w:rsidR="002F06AB" w14:paraId="39DEED15" w14:textId="77777777" w:rsidTr="002F06AB">
        <w:tc>
          <w:tcPr>
            <w:tcW w:w="3116" w:type="dxa"/>
          </w:tcPr>
          <w:p w14:paraId="57A1C64C" w14:textId="1F7C76D0"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74414598" w14:textId="24D0F009"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717DF51" w14:textId="76916F5A"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Veins</w:t>
            </w:r>
          </w:p>
        </w:tc>
      </w:tr>
      <w:tr w:rsidR="002F06AB" w14:paraId="022783C1" w14:textId="77777777" w:rsidTr="002F06AB">
        <w:tc>
          <w:tcPr>
            <w:tcW w:w="3116" w:type="dxa"/>
          </w:tcPr>
          <w:p w14:paraId="383A237C" w14:textId="5B7C49E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Walls</w:t>
            </w:r>
          </w:p>
        </w:tc>
        <w:tc>
          <w:tcPr>
            <w:tcW w:w="3117" w:type="dxa"/>
          </w:tcPr>
          <w:p w14:paraId="29701242" w14:textId="16A9B4D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Thick </w:t>
            </w:r>
            <w:r w:rsidR="00267FE5">
              <w:rPr>
                <w:rFonts w:ascii="Tahoma" w:hAnsi="Tahoma" w:cs="Tahoma"/>
                <w:sz w:val="22"/>
                <w:szCs w:val="22"/>
              </w:rPr>
              <w:t xml:space="preserve">and </w:t>
            </w:r>
            <w:r>
              <w:rPr>
                <w:rFonts w:ascii="Tahoma" w:hAnsi="Tahoma" w:cs="Tahoma"/>
                <w:sz w:val="22"/>
                <w:szCs w:val="22"/>
              </w:rPr>
              <w:t>elastic walls</w:t>
            </w:r>
          </w:p>
        </w:tc>
        <w:tc>
          <w:tcPr>
            <w:tcW w:w="3117" w:type="dxa"/>
          </w:tcPr>
          <w:p w14:paraId="4B792905" w14:textId="4A16B68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Thin </w:t>
            </w:r>
            <w:r w:rsidR="00267FE5">
              <w:rPr>
                <w:rFonts w:ascii="Tahoma" w:hAnsi="Tahoma" w:cs="Tahoma"/>
                <w:sz w:val="22"/>
                <w:szCs w:val="22"/>
              </w:rPr>
              <w:t>and non-elastic</w:t>
            </w:r>
            <w:r>
              <w:rPr>
                <w:rFonts w:ascii="Tahoma" w:hAnsi="Tahoma" w:cs="Tahoma"/>
                <w:sz w:val="22"/>
                <w:szCs w:val="22"/>
              </w:rPr>
              <w:t xml:space="preserve"> walls</w:t>
            </w:r>
            <w:r w:rsidR="00267FE5">
              <w:rPr>
                <w:rFonts w:ascii="Tahoma" w:hAnsi="Tahoma" w:cs="Tahoma"/>
                <w:sz w:val="22"/>
                <w:szCs w:val="22"/>
              </w:rPr>
              <w:t xml:space="preserve"> which could collapse.</w:t>
            </w:r>
          </w:p>
        </w:tc>
      </w:tr>
      <w:tr w:rsidR="002F06AB" w14:paraId="6ECE149C" w14:textId="77777777" w:rsidTr="002F06AB">
        <w:tc>
          <w:tcPr>
            <w:tcW w:w="3116" w:type="dxa"/>
          </w:tcPr>
          <w:p w14:paraId="34CC5D0A" w14:textId="76314A4B"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Lumen</w:t>
            </w:r>
          </w:p>
        </w:tc>
        <w:tc>
          <w:tcPr>
            <w:tcW w:w="3117" w:type="dxa"/>
          </w:tcPr>
          <w:p w14:paraId="1F1A2565" w14:textId="7953C77E"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Narrow lumen</w:t>
            </w:r>
          </w:p>
        </w:tc>
        <w:tc>
          <w:tcPr>
            <w:tcW w:w="3117" w:type="dxa"/>
          </w:tcPr>
          <w:p w14:paraId="49196896" w14:textId="58CAB18D"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Wide lumen</w:t>
            </w:r>
          </w:p>
        </w:tc>
      </w:tr>
      <w:tr w:rsidR="002F06AB" w14:paraId="32D57BB3" w14:textId="77777777" w:rsidTr="002F06AB">
        <w:tc>
          <w:tcPr>
            <w:tcW w:w="3116" w:type="dxa"/>
          </w:tcPr>
          <w:p w14:paraId="7458B6E6" w14:textId="478B7B4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Diameter</w:t>
            </w:r>
          </w:p>
        </w:tc>
        <w:tc>
          <w:tcPr>
            <w:tcW w:w="3117" w:type="dxa"/>
          </w:tcPr>
          <w:p w14:paraId="0A6D7C0F" w14:textId="592947D8"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Narrow (4mm)</w:t>
            </w:r>
          </w:p>
        </w:tc>
        <w:tc>
          <w:tcPr>
            <w:tcW w:w="3117" w:type="dxa"/>
          </w:tcPr>
          <w:p w14:paraId="253D1182" w14:textId="1E5BE1C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Wider (5mm)</w:t>
            </w:r>
          </w:p>
        </w:tc>
      </w:tr>
      <w:tr w:rsidR="00267FE5" w14:paraId="1A307737" w14:textId="77777777" w:rsidTr="002F06AB">
        <w:tc>
          <w:tcPr>
            <w:tcW w:w="3116" w:type="dxa"/>
          </w:tcPr>
          <w:p w14:paraId="44B5D836" w14:textId="2F6EDEF6" w:rsidR="00267FE5" w:rsidRDefault="00921C3E" w:rsidP="00931656">
            <w:pPr>
              <w:spacing w:before="100" w:beforeAutospacing="1" w:after="100" w:afterAutospacing="1"/>
              <w:rPr>
                <w:rFonts w:ascii="Tahoma" w:hAnsi="Tahoma" w:cs="Tahoma"/>
                <w:sz w:val="22"/>
                <w:szCs w:val="22"/>
              </w:rPr>
            </w:pPr>
            <w:r>
              <w:rPr>
                <w:rFonts w:ascii="Tahoma" w:hAnsi="Tahoma" w:cs="Tahoma"/>
                <w:sz w:val="22"/>
                <w:szCs w:val="22"/>
              </w:rPr>
              <w:t>Layer</w:t>
            </w:r>
          </w:p>
        </w:tc>
        <w:tc>
          <w:tcPr>
            <w:tcW w:w="3117" w:type="dxa"/>
          </w:tcPr>
          <w:p w14:paraId="0F347419" w14:textId="6D89B519"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Tunica media: elastin and fiber</w:t>
            </w:r>
          </w:p>
        </w:tc>
        <w:tc>
          <w:tcPr>
            <w:tcW w:w="3117" w:type="dxa"/>
          </w:tcPr>
          <w:p w14:paraId="6A56ACCF" w14:textId="2D25440E"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 xml:space="preserve">Tunica adventitia: elastin and collagen </w:t>
            </w:r>
          </w:p>
        </w:tc>
      </w:tr>
    </w:tbl>
    <w:p w14:paraId="0C0E4629" w14:textId="66A32B71" w:rsidR="008924EE"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Functional differences</w:t>
      </w:r>
    </w:p>
    <w:tbl>
      <w:tblPr>
        <w:tblStyle w:val="TableGrid"/>
        <w:tblW w:w="0" w:type="auto"/>
        <w:tblLook w:val="04A0" w:firstRow="1" w:lastRow="0" w:firstColumn="1" w:lastColumn="0" w:noHBand="0" w:noVBand="1"/>
      </w:tblPr>
      <w:tblGrid>
        <w:gridCol w:w="3116"/>
        <w:gridCol w:w="3117"/>
        <w:gridCol w:w="3117"/>
      </w:tblGrid>
      <w:tr w:rsidR="00267FE5" w14:paraId="79F2CD6D" w14:textId="77777777" w:rsidTr="00371052">
        <w:tc>
          <w:tcPr>
            <w:tcW w:w="3116" w:type="dxa"/>
          </w:tcPr>
          <w:p w14:paraId="182A54BF"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2B01E1CE"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2405B14"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Veins</w:t>
            </w:r>
          </w:p>
        </w:tc>
      </w:tr>
      <w:tr w:rsidR="00267FE5" w14:paraId="78F57092" w14:textId="77777777" w:rsidTr="00371052">
        <w:tc>
          <w:tcPr>
            <w:tcW w:w="3116" w:type="dxa"/>
          </w:tcPr>
          <w:p w14:paraId="72BFD385" w14:textId="624DE12E"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Blood circulation</w:t>
            </w:r>
          </w:p>
        </w:tc>
        <w:tc>
          <w:tcPr>
            <w:tcW w:w="3117" w:type="dxa"/>
          </w:tcPr>
          <w:p w14:paraId="44228F13" w14:textId="05A71714" w:rsidR="00921C3E"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oxygenated blood away from the heart to tissues: O</w:t>
            </w:r>
            <w:r w:rsidRPr="00921C3E">
              <w:rPr>
                <w:rFonts w:ascii="Tahoma" w:hAnsi="Tahoma" w:cs="Tahoma"/>
                <w:sz w:val="22"/>
                <w:szCs w:val="22"/>
                <w:vertAlign w:val="subscript"/>
              </w:rPr>
              <w:t>2</w:t>
            </w:r>
            <w:r>
              <w:rPr>
                <w:rFonts w:ascii="Tahoma" w:hAnsi="Tahoma" w:cs="Tahoma"/>
                <w:sz w:val="22"/>
                <w:szCs w:val="22"/>
              </w:rPr>
              <w:t xml:space="preserve"> high, CO</w:t>
            </w:r>
            <w:r w:rsidRPr="00921C3E">
              <w:rPr>
                <w:rFonts w:ascii="Tahoma" w:hAnsi="Tahoma" w:cs="Tahoma"/>
                <w:sz w:val="22"/>
                <w:szCs w:val="22"/>
                <w:vertAlign w:val="subscript"/>
              </w:rPr>
              <w:t>2</w:t>
            </w:r>
            <w:r>
              <w:rPr>
                <w:rFonts w:ascii="Tahoma" w:hAnsi="Tahoma" w:cs="Tahoma"/>
                <w:sz w:val="22"/>
                <w:szCs w:val="22"/>
              </w:rPr>
              <w:t xml:space="preserve"> low.</w:t>
            </w:r>
          </w:p>
        </w:tc>
        <w:tc>
          <w:tcPr>
            <w:tcW w:w="3117" w:type="dxa"/>
          </w:tcPr>
          <w:p w14:paraId="7CD7AC2F" w14:textId="6427F50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deoxygenated blood from the tissues back to the heart: CO</w:t>
            </w:r>
            <w:r w:rsidRPr="00921C3E">
              <w:rPr>
                <w:rFonts w:ascii="Tahoma" w:hAnsi="Tahoma" w:cs="Tahoma"/>
                <w:sz w:val="22"/>
                <w:szCs w:val="22"/>
                <w:vertAlign w:val="subscript"/>
              </w:rPr>
              <w:t>2</w:t>
            </w:r>
            <w:r>
              <w:rPr>
                <w:rFonts w:ascii="Tahoma" w:hAnsi="Tahoma" w:cs="Tahoma"/>
                <w:sz w:val="22"/>
                <w:szCs w:val="22"/>
              </w:rPr>
              <w:t xml:space="preserve"> high, O</w:t>
            </w:r>
            <w:r w:rsidRPr="00921C3E">
              <w:rPr>
                <w:rFonts w:ascii="Tahoma" w:hAnsi="Tahoma" w:cs="Tahoma"/>
                <w:sz w:val="22"/>
                <w:szCs w:val="22"/>
                <w:vertAlign w:val="subscript"/>
              </w:rPr>
              <w:t>2</w:t>
            </w:r>
            <w:r>
              <w:rPr>
                <w:rFonts w:ascii="Tahoma" w:hAnsi="Tahoma" w:cs="Tahoma"/>
                <w:sz w:val="22"/>
                <w:szCs w:val="22"/>
              </w:rPr>
              <w:t xml:space="preserve"> low.</w:t>
            </w:r>
          </w:p>
        </w:tc>
      </w:tr>
      <w:tr w:rsidR="00267FE5" w14:paraId="747FB19E" w14:textId="77777777" w:rsidTr="00371052">
        <w:tc>
          <w:tcPr>
            <w:tcW w:w="3116" w:type="dxa"/>
          </w:tcPr>
          <w:p w14:paraId="7AEC87A6" w14:textId="3F96620B"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lastRenderedPageBreak/>
              <w:t>Blood pressure</w:t>
            </w:r>
          </w:p>
        </w:tc>
        <w:tc>
          <w:tcPr>
            <w:tcW w:w="3117" w:type="dxa"/>
          </w:tcPr>
          <w:p w14:paraId="5F1CD9D3" w14:textId="6F7A3D81"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High</w:t>
            </w:r>
          </w:p>
        </w:tc>
        <w:tc>
          <w:tcPr>
            <w:tcW w:w="3117" w:type="dxa"/>
          </w:tcPr>
          <w:p w14:paraId="70DD4A7E" w14:textId="69047A3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Low</w:t>
            </w:r>
          </w:p>
        </w:tc>
      </w:tr>
      <w:tr w:rsidR="00267FE5" w14:paraId="2DADD0B1" w14:textId="77777777" w:rsidTr="00371052">
        <w:tc>
          <w:tcPr>
            <w:tcW w:w="3116" w:type="dxa"/>
          </w:tcPr>
          <w:p w14:paraId="61CDDF53" w14:textId="7DE35BD0"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Blood movement</w:t>
            </w:r>
          </w:p>
        </w:tc>
        <w:tc>
          <w:tcPr>
            <w:tcW w:w="3117" w:type="dxa"/>
          </w:tcPr>
          <w:p w14:paraId="31FD66C5" w14:textId="0CBE2F52"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Spurt movement of blood</w:t>
            </w:r>
          </w:p>
        </w:tc>
        <w:tc>
          <w:tcPr>
            <w:tcW w:w="3117" w:type="dxa"/>
          </w:tcPr>
          <w:p w14:paraId="615C5175" w14:textId="7193363C"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Sluggish movement of blood</w:t>
            </w:r>
          </w:p>
        </w:tc>
      </w:tr>
      <w:tr w:rsidR="006179D9" w14:paraId="4C73172C" w14:textId="77777777" w:rsidTr="00371052">
        <w:tc>
          <w:tcPr>
            <w:tcW w:w="3116" w:type="dxa"/>
          </w:tcPr>
          <w:p w14:paraId="7429CE5A" w14:textId="4C061872"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Blood velocity</w:t>
            </w:r>
          </w:p>
        </w:tc>
        <w:tc>
          <w:tcPr>
            <w:tcW w:w="3117" w:type="dxa"/>
          </w:tcPr>
          <w:p w14:paraId="02DE4C28" w14:textId="7EBCD7BF"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Higher</w:t>
            </w:r>
          </w:p>
        </w:tc>
        <w:tc>
          <w:tcPr>
            <w:tcW w:w="3117" w:type="dxa"/>
          </w:tcPr>
          <w:p w14:paraId="251C5EF1" w14:textId="6D63AEB0"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Slower</w:t>
            </w:r>
          </w:p>
        </w:tc>
      </w:tr>
      <w:tr w:rsidR="00267FE5" w14:paraId="27F63092" w14:textId="77777777" w:rsidTr="00371052">
        <w:tc>
          <w:tcPr>
            <w:tcW w:w="3116" w:type="dxa"/>
          </w:tcPr>
          <w:p w14:paraId="002BF251"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Percentage of total blood volume</w:t>
            </w:r>
          </w:p>
        </w:tc>
        <w:tc>
          <w:tcPr>
            <w:tcW w:w="3117" w:type="dxa"/>
          </w:tcPr>
          <w:p w14:paraId="30FBC300"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12%</w:t>
            </w:r>
          </w:p>
        </w:tc>
        <w:tc>
          <w:tcPr>
            <w:tcW w:w="3117" w:type="dxa"/>
          </w:tcPr>
          <w:p w14:paraId="4574ABF8"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60%</w:t>
            </w:r>
          </w:p>
        </w:tc>
      </w:tr>
      <w:tr w:rsidR="0057329E" w14:paraId="6F36EE19" w14:textId="77777777" w:rsidTr="00371052">
        <w:tc>
          <w:tcPr>
            <w:tcW w:w="3116" w:type="dxa"/>
          </w:tcPr>
          <w:p w14:paraId="218C66AF" w14:textId="25E4E942"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Contraction</w:t>
            </w:r>
          </w:p>
        </w:tc>
        <w:tc>
          <w:tcPr>
            <w:tcW w:w="3117" w:type="dxa"/>
          </w:tcPr>
          <w:p w14:paraId="224C0551" w14:textId="17B3BBDD"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Present</w:t>
            </w:r>
          </w:p>
        </w:tc>
        <w:tc>
          <w:tcPr>
            <w:tcW w:w="3117" w:type="dxa"/>
          </w:tcPr>
          <w:p w14:paraId="5974C1AD" w14:textId="38EECB23"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Absent</w:t>
            </w:r>
          </w:p>
        </w:tc>
      </w:tr>
    </w:tbl>
    <w:p w14:paraId="4106AB2C" w14:textId="72973789" w:rsidR="00B71F75" w:rsidRDefault="00B35810" w:rsidP="00931656">
      <w:pPr>
        <w:spacing w:before="100" w:beforeAutospacing="1" w:after="100" w:afterAutospacing="1"/>
        <w:rPr>
          <w:rFonts w:ascii="Tahoma" w:hAnsi="Tahoma" w:cs="Tahoma"/>
          <w:sz w:val="22"/>
          <w:szCs w:val="22"/>
        </w:rPr>
      </w:pPr>
      <w:r>
        <w:rPr>
          <w:rFonts w:ascii="Tahoma" w:hAnsi="Tahoma" w:cs="Tahoma"/>
          <w:sz w:val="22"/>
          <w:szCs w:val="22"/>
        </w:rPr>
        <w:t>As described above, arteries have thick and elastic walls which can sustain bursts of blood pumped by the heart</w:t>
      </w:r>
      <w:r w:rsidR="00B71F75">
        <w:rPr>
          <w:rFonts w:ascii="Tahoma" w:hAnsi="Tahoma" w:cs="Tahoma"/>
          <w:sz w:val="22"/>
          <w:szCs w:val="22"/>
        </w:rPr>
        <w:t xml:space="preserve">, </w:t>
      </w:r>
      <w:r>
        <w:rPr>
          <w:rFonts w:ascii="Tahoma" w:hAnsi="Tahoma" w:cs="Tahoma"/>
          <w:sz w:val="22"/>
          <w:szCs w:val="22"/>
        </w:rPr>
        <w:t xml:space="preserve">therefore </w:t>
      </w:r>
      <w:r w:rsidR="00343CA4">
        <w:rPr>
          <w:rFonts w:ascii="Tahoma" w:hAnsi="Tahoma" w:cs="Tahoma"/>
          <w:sz w:val="22"/>
          <w:szCs w:val="22"/>
        </w:rPr>
        <w:t xml:space="preserve">they </w:t>
      </w:r>
      <w:r>
        <w:rPr>
          <w:rFonts w:ascii="Tahoma" w:hAnsi="Tahoma" w:cs="Tahoma"/>
          <w:sz w:val="22"/>
          <w:szCs w:val="22"/>
        </w:rPr>
        <w:t>can sustain high blood pressure. When using veins for CABG</w:t>
      </w:r>
      <w:r w:rsidR="006179D9">
        <w:rPr>
          <w:rFonts w:ascii="Tahoma" w:hAnsi="Tahoma" w:cs="Tahoma"/>
          <w:sz w:val="22"/>
          <w:szCs w:val="22"/>
        </w:rPr>
        <w:t>,</w:t>
      </w:r>
      <w:r>
        <w:rPr>
          <w:rFonts w:ascii="Tahoma" w:hAnsi="Tahoma" w:cs="Tahoma"/>
          <w:sz w:val="22"/>
          <w:szCs w:val="22"/>
        </w:rPr>
        <w:t xml:space="preserve"> veins </w:t>
      </w:r>
      <w:r w:rsidR="00B71F75">
        <w:rPr>
          <w:rFonts w:ascii="Tahoma" w:hAnsi="Tahoma" w:cs="Tahoma"/>
          <w:sz w:val="22"/>
          <w:szCs w:val="22"/>
        </w:rPr>
        <w:t>are not designed to carry blood under pressure, their walls do not expand and contract like artery’s walls.</w:t>
      </w:r>
    </w:p>
    <w:p w14:paraId="34EE209F" w14:textId="2C712D46"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C. </w:t>
      </w:r>
      <w:r w:rsidRPr="00931656">
        <w:rPr>
          <w:rFonts w:ascii="Tahoma" w:hAnsi="Tahoma" w:cs="Tahoma"/>
          <w:sz w:val="22"/>
          <w:szCs w:val="22"/>
        </w:rPr>
        <w:t xml:space="preserve">Why does this not end up being a problem for many patients in the long run? </w:t>
      </w:r>
    </w:p>
    <w:p w14:paraId="271D07A8" w14:textId="0022CC35" w:rsidR="00CA6752" w:rsidRDefault="00D824A0" w:rsidP="00F326CA">
      <w:pPr>
        <w:rPr>
          <w:rFonts w:ascii="Tahoma" w:hAnsi="Tahoma" w:cs="Tahoma"/>
          <w:sz w:val="22"/>
          <w:szCs w:val="22"/>
        </w:rPr>
      </w:pPr>
      <w:r>
        <w:rPr>
          <w:rFonts w:ascii="Tahoma" w:hAnsi="Tahoma" w:cs="Tahoma"/>
          <w:sz w:val="22"/>
          <w:szCs w:val="22"/>
        </w:rPr>
        <w:t xml:space="preserve">After SVG, the implanted vein is exposed to arterial flow, with blood pressure, shear stress, and a content oxygen content different from the venous environment. It perceived these new </w:t>
      </w:r>
      <w:r w:rsidR="00F326CA">
        <w:rPr>
          <w:rFonts w:ascii="Tahoma" w:hAnsi="Tahoma" w:cs="Tahoma"/>
          <w:sz w:val="22"/>
          <w:szCs w:val="22"/>
        </w:rPr>
        <w:t>changes as</w:t>
      </w:r>
      <w:r>
        <w:rPr>
          <w:rFonts w:ascii="Tahoma" w:hAnsi="Tahoma" w:cs="Tahoma"/>
          <w:sz w:val="22"/>
          <w:szCs w:val="22"/>
        </w:rPr>
        <w:t xml:space="preserve"> an </w:t>
      </w:r>
      <w:r w:rsidR="00F326CA">
        <w:rPr>
          <w:rFonts w:ascii="Tahoma" w:hAnsi="Tahoma" w:cs="Tahoma"/>
          <w:sz w:val="22"/>
          <w:szCs w:val="22"/>
        </w:rPr>
        <w:t>ischemia injury</w:t>
      </w:r>
      <w:r>
        <w:rPr>
          <w:rFonts w:ascii="Tahoma" w:hAnsi="Tahoma" w:cs="Tahoma"/>
          <w:sz w:val="22"/>
          <w:szCs w:val="22"/>
        </w:rPr>
        <w:t xml:space="preserve"> and </w:t>
      </w:r>
      <w:r w:rsidR="00F326CA">
        <w:rPr>
          <w:rFonts w:ascii="Tahoma" w:hAnsi="Tahoma" w:cs="Tahoma"/>
          <w:sz w:val="22"/>
          <w:szCs w:val="22"/>
        </w:rPr>
        <w:t xml:space="preserve">in a successful graft, the vein </w:t>
      </w:r>
      <w:r w:rsidR="00CA6752">
        <w:rPr>
          <w:rFonts w:ascii="Tahoma" w:hAnsi="Tahoma" w:cs="Tahoma"/>
          <w:sz w:val="22"/>
          <w:szCs w:val="22"/>
        </w:rPr>
        <w:t>remodels</w:t>
      </w:r>
      <w:r w:rsidR="00F326CA">
        <w:rPr>
          <w:rFonts w:ascii="Tahoma" w:hAnsi="Tahoma" w:cs="Tahoma"/>
          <w:sz w:val="22"/>
          <w:szCs w:val="22"/>
        </w:rPr>
        <w:t xml:space="preserve"> itself</w:t>
      </w:r>
      <w:r w:rsidR="00CA6752">
        <w:rPr>
          <w:rFonts w:ascii="Tahoma" w:hAnsi="Tahoma" w:cs="Tahoma"/>
          <w:sz w:val="22"/>
          <w:szCs w:val="22"/>
        </w:rPr>
        <w:t xml:space="preserve"> to become more arterial</w:t>
      </w:r>
      <w:r w:rsidR="005C3A46">
        <w:rPr>
          <w:rFonts w:ascii="Tahoma" w:hAnsi="Tahoma" w:cs="Tahoma"/>
          <w:sz w:val="22"/>
          <w:szCs w:val="22"/>
        </w:rPr>
        <w:t xml:space="preserve"> </w:t>
      </w:r>
      <w:r w:rsidR="005C3A46">
        <w:rPr>
          <w:rFonts w:ascii="Tahoma" w:hAnsi="Tahoma" w:cs="Tahoma"/>
          <w:sz w:val="22"/>
          <w:szCs w:val="22"/>
        </w:rPr>
        <w:fldChar w:fldCharType="begin"/>
      </w:r>
      <w:r w:rsidR="005C3A46">
        <w:rPr>
          <w:rFonts w:ascii="Tahoma" w:hAnsi="Tahoma" w:cs="Tahoma"/>
          <w:sz w:val="22"/>
          <w:szCs w:val="22"/>
        </w:rPr>
        <w:instrText xml:space="preserve"> ADDIN ZOTERO_ITEM CSL_CITATION {"citationID":"ZQ7FozBY","properties":{"formattedCitation":"[3]","plainCitation":"[3]","noteIndex":0},"citationItems":[{"id":3414,"uris":["http://zotero.org/users/7286058/items/76FPTJSW"],"itemData":{"id":3414,"type":"article-journal","abstract":"Autogenous vein grafts remain the gold standard conduit for arterial bypass, particularly for the treatment of critical limb ischemia. Vein graft adaptation to the arterial environment, i.e., adequate dilation and wall thickening, contributes to the superior performance of vein grafts. However, abnormal venous wall remodeling with excessive neointimal hyperplasia commonly causes vein graft failure. Since the PREVENT trials failed to improve vein graft outcomes, new strategies focus on the adaptive response of the venous endothelial cells to the post-surgical arterial environment. Eph-B4, the determinant of venous endothelium during embryonic development, remains expressed and functional in adult venous tissue. After surgery, vein grafts lose their venous identity, with loss of Eph-B4 expression; however, arterial identity is not gained, consistent with loss of all vessel identity. In mouse vein grafts, stimulation of venous Eph-B4 signaling promotes retention of venous identity in endothelial cells and is associated with vein graft walls that are not thickened. Eph-B4 regulates downstream signaling pathways of relevance to vascular biology, including caveolin-1, Akt, and endothelial nitric oxide synthase (eNOS). Regulation of the Eph-B4 signaling pathway may be a novel therapeutic target to prevent vein graft failure.","container-title":"Annals of Vascular Diseases","DOI":"10.3400/avd.ra.17-00008","ISSN":"1881-641X","issue":"1","journalAbbreviation":"Ann Vasc Dis","note":"PMID: 29034014\nPMCID: PMC5579803","page":"8-16","source":"PubMed Central","title":"Improving the Outcome of Vein Grafts: Should Vascular Surgeons Turn Veins into Arteries?","title-short":"Improving the Outcome of Vein Grafts","URL":"https://www.ncbi.nlm.nih.gov/pmc/articles/PMC5579803/","volume":"10","author":[{"family":"Isaji","given":"Toshihiko"},{"family":"Hashimoto","given":"Takuya"},{"family":"Yamamoto","given":"Kota"},{"family":"Santana","given":"Jeans M."},{"family":"Yatsula","given":"Bogdan"},{"family":"Hu","given":"Haidi"},{"family":"Bai","given":"Hualong"},{"family":"Jianming","given":"Guo"},{"family":"Kudze","given":"Tambudzai"},{"family":"Nishibe","given":"Toshiya"},{"family":"Dardik","given":"Alan"}],"accessed":{"date-parts":[["2022",9,24]]},"issued":{"date-parts":[["2017",3,24]]}}}],"schema":"https://github.com/citation-style-language/schema/raw/master/csl-citation.json"} </w:instrText>
      </w:r>
      <w:r w:rsidR="005C3A46">
        <w:rPr>
          <w:rFonts w:ascii="Tahoma" w:hAnsi="Tahoma" w:cs="Tahoma"/>
          <w:sz w:val="22"/>
          <w:szCs w:val="22"/>
        </w:rPr>
        <w:fldChar w:fldCharType="separate"/>
      </w:r>
      <w:r w:rsidR="005C3A46">
        <w:rPr>
          <w:rFonts w:ascii="Tahoma" w:hAnsi="Tahoma" w:cs="Tahoma"/>
          <w:noProof/>
          <w:sz w:val="22"/>
          <w:szCs w:val="22"/>
        </w:rPr>
        <w:t>[3]</w:t>
      </w:r>
      <w:r w:rsidR="005C3A46">
        <w:rPr>
          <w:rFonts w:ascii="Tahoma" w:hAnsi="Tahoma" w:cs="Tahoma"/>
          <w:sz w:val="22"/>
          <w:szCs w:val="22"/>
        </w:rPr>
        <w:fldChar w:fldCharType="end"/>
      </w:r>
      <w:r w:rsidR="00CA6752">
        <w:rPr>
          <w:rFonts w:ascii="Tahoma" w:hAnsi="Tahoma" w:cs="Tahoma"/>
          <w:sz w:val="22"/>
          <w:szCs w:val="22"/>
        </w:rPr>
        <w:t xml:space="preserve">: </w:t>
      </w:r>
    </w:p>
    <w:p w14:paraId="3D7C97C0" w14:textId="097C5306" w:rsidR="00F326CA" w:rsidRPr="00F326CA" w:rsidRDefault="00F326CA" w:rsidP="00F326CA">
      <w:pPr>
        <w:pStyle w:val="ListParagraph"/>
        <w:numPr>
          <w:ilvl w:val="0"/>
          <w:numId w:val="16"/>
        </w:numPr>
        <w:rPr>
          <w:rFonts w:ascii="Tahoma" w:hAnsi="Tahoma" w:cs="Tahoma"/>
          <w:sz w:val="22"/>
          <w:szCs w:val="22"/>
        </w:rPr>
      </w:pPr>
      <w:r>
        <w:rPr>
          <w:rFonts w:ascii="Tahoma" w:hAnsi="Tahoma" w:cs="Tahoma"/>
          <w:sz w:val="22"/>
          <w:szCs w:val="22"/>
        </w:rPr>
        <w:t>P</w:t>
      </w:r>
      <w:r w:rsidR="00CA6752" w:rsidRPr="00F326CA">
        <w:rPr>
          <w:rFonts w:ascii="Tahoma" w:hAnsi="Tahoma" w:cs="Tahoma"/>
          <w:sz w:val="22"/>
          <w:szCs w:val="22"/>
        </w:rPr>
        <w:t xml:space="preserve">rogressive dilation </w:t>
      </w:r>
      <w:r w:rsidRPr="00F326CA">
        <w:rPr>
          <w:rFonts w:ascii="Tahoma" w:hAnsi="Tahoma" w:cs="Tahoma"/>
          <w:sz w:val="22"/>
          <w:szCs w:val="22"/>
        </w:rPr>
        <w:t xml:space="preserve">happens resulting </w:t>
      </w:r>
      <w:r>
        <w:rPr>
          <w:rFonts w:ascii="Tahoma" w:hAnsi="Tahoma" w:cs="Tahoma"/>
          <w:sz w:val="22"/>
          <w:szCs w:val="22"/>
        </w:rPr>
        <w:t>in</w:t>
      </w:r>
      <w:r w:rsidRPr="00F326CA">
        <w:rPr>
          <w:rFonts w:ascii="Tahoma" w:hAnsi="Tahoma" w:cs="Tahoma"/>
          <w:sz w:val="22"/>
          <w:szCs w:val="22"/>
        </w:rPr>
        <w:t xml:space="preserve"> an increase of diameter</w:t>
      </w:r>
      <w:r>
        <w:rPr>
          <w:rFonts w:ascii="Tahoma" w:hAnsi="Tahoma" w:cs="Tahoma"/>
          <w:sz w:val="22"/>
          <w:szCs w:val="22"/>
        </w:rPr>
        <w:t>.</w:t>
      </w:r>
    </w:p>
    <w:p w14:paraId="0F0208DF" w14:textId="2312F6BA" w:rsidR="00F326CA" w:rsidRPr="00F326CA" w:rsidRDefault="00CA6752" w:rsidP="00F326CA">
      <w:pPr>
        <w:pStyle w:val="ListParagraph"/>
        <w:numPr>
          <w:ilvl w:val="0"/>
          <w:numId w:val="16"/>
        </w:numPr>
        <w:rPr>
          <w:rFonts w:ascii="Tahoma" w:hAnsi="Tahoma" w:cs="Tahoma"/>
          <w:sz w:val="22"/>
          <w:szCs w:val="22"/>
        </w:rPr>
      </w:pPr>
      <w:r w:rsidRPr="00F326CA">
        <w:rPr>
          <w:rFonts w:ascii="Tahoma" w:hAnsi="Tahoma" w:cs="Tahoma"/>
          <w:sz w:val="22"/>
          <w:szCs w:val="22"/>
        </w:rPr>
        <w:t>Endothelial cells transduce the sheer stress to the vessel wall</w:t>
      </w:r>
      <w:r w:rsidR="00F326CA" w:rsidRPr="00F326CA">
        <w:rPr>
          <w:rFonts w:ascii="Tahoma" w:hAnsi="Tahoma" w:cs="Tahoma"/>
          <w:sz w:val="22"/>
          <w:szCs w:val="22"/>
        </w:rPr>
        <w:t>. T</w:t>
      </w:r>
      <w:r w:rsidRPr="00F326CA">
        <w:rPr>
          <w:rFonts w:ascii="Tahoma" w:hAnsi="Tahoma" w:cs="Tahoma"/>
          <w:sz w:val="22"/>
          <w:szCs w:val="22"/>
        </w:rPr>
        <w:t xml:space="preserve">here is an accumulation of smooth muscle cells and extracellular matrix </w:t>
      </w:r>
      <w:r w:rsidR="006B4B85" w:rsidRPr="00F326CA">
        <w:rPr>
          <w:rFonts w:ascii="Tahoma" w:hAnsi="Tahoma" w:cs="Tahoma"/>
          <w:sz w:val="22"/>
          <w:szCs w:val="22"/>
        </w:rPr>
        <w:t>components which</w:t>
      </w:r>
      <w:r w:rsidR="00F326CA" w:rsidRPr="00F326CA">
        <w:rPr>
          <w:rFonts w:ascii="Tahoma" w:hAnsi="Tahoma" w:cs="Tahoma"/>
          <w:sz w:val="22"/>
          <w:szCs w:val="22"/>
        </w:rPr>
        <w:t xml:space="preserve"> leads to wall thickening.</w:t>
      </w:r>
    </w:p>
    <w:p w14:paraId="343C0F77" w14:textId="0C4D46DC" w:rsidR="003B21CD" w:rsidRDefault="006B4B85" w:rsidP="00931656">
      <w:pPr>
        <w:spacing w:before="100" w:beforeAutospacing="1" w:after="100" w:afterAutospacing="1"/>
        <w:rPr>
          <w:rFonts w:ascii="Tahoma" w:hAnsi="Tahoma" w:cs="Tahoma"/>
          <w:sz w:val="22"/>
          <w:szCs w:val="22"/>
        </w:rPr>
      </w:pPr>
      <w:r>
        <w:rPr>
          <w:rFonts w:ascii="Tahoma" w:hAnsi="Tahoma" w:cs="Tahoma"/>
          <w:sz w:val="22"/>
          <w:szCs w:val="22"/>
        </w:rPr>
        <w:t>In the long term, s</w:t>
      </w:r>
      <w:r w:rsidR="003B21CD">
        <w:rPr>
          <w:rFonts w:ascii="Tahoma" w:hAnsi="Tahoma" w:cs="Tahoma"/>
          <w:sz w:val="22"/>
          <w:szCs w:val="22"/>
        </w:rPr>
        <w:t>tudies</w:t>
      </w:r>
      <w:r w:rsidR="00647C18">
        <w:rPr>
          <w:rFonts w:ascii="Tahoma" w:hAnsi="Tahoma" w:cs="Tahoma"/>
          <w:sz w:val="22"/>
          <w:szCs w:val="22"/>
        </w:rPr>
        <w:t xml:space="preserve"> have shown that, </w:t>
      </w:r>
      <w:r w:rsidR="003C0CC9">
        <w:rPr>
          <w:rFonts w:ascii="Tahoma" w:hAnsi="Tahoma" w:cs="Tahoma"/>
          <w:sz w:val="22"/>
          <w:szCs w:val="22"/>
        </w:rPr>
        <w:t xml:space="preserve">survival after CABG is better in young adults and intervention with arterial grafts in </w:t>
      </w:r>
      <w:r w:rsidR="003B21CD">
        <w:rPr>
          <w:rFonts w:ascii="Tahoma" w:hAnsi="Tahoma" w:cs="Tahoma"/>
          <w:sz w:val="22"/>
          <w:szCs w:val="22"/>
        </w:rPr>
        <w:t>younger ages produces high survival with low adverse events. However older people are more at risk of a</w:t>
      </w:r>
      <w:r w:rsidR="003B21CD" w:rsidRPr="00931656">
        <w:rPr>
          <w:rFonts w:ascii="Tahoma" w:hAnsi="Tahoma" w:cs="Tahoma"/>
          <w:sz w:val="22"/>
          <w:szCs w:val="22"/>
        </w:rPr>
        <w:t xml:space="preserve">therosclerosis </w:t>
      </w:r>
      <w:r w:rsidR="003B21CD">
        <w:rPr>
          <w:rFonts w:ascii="Tahoma" w:hAnsi="Tahoma" w:cs="Tahoma"/>
          <w:sz w:val="22"/>
          <w:szCs w:val="22"/>
        </w:rPr>
        <w:t xml:space="preserve">which is a disease of aging. </w:t>
      </w:r>
      <w:r w:rsidR="005100B6">
        <w:rPr>
          <w:rFonts w:ascii="Tahoma" w:hAnsi="Tahoma" w:cs="Tahoma"/>
          <w:sz w:val="22"/>
          <w:szCs w:val="22"/>
        </w:rPr>
        <w:t>Therefore,</w:t>
      </w:r>
      <w:r w:rsidR="00E50D3B">
        <w:rPr>
          <w:rFonts w:ascii="Tahoma" w:hAnsi="Tahoma" w:cs="Tahoma"/>
          <w:sz w:val="22"/>
          <w:szCs w:val="22"/>
        </w:rPr>
        <w:t xml:space="preserve"> o</w:t>
      </w:r>
      <w:r>
        <w:rPr>
          <w:rFonts w:ascii="Tahoma" w:hAnsi="Tahoma" w:cs="Tahoma"/>
          <w:sz w:val="22"/>
          <w:szCs w:val="22"/>
        </w:rPr>
        <w:t>lder people are more at risk to have a CABG</w:t>
      </w:r>
      <w:r w:rsidR="00D755DC">
        <w:rPr>
          <w:rFonts w:ascii="Tahoma" w:hAnsi="Tahoma" w:cs="Tahoma"/>
          <w:sz w:val="22"/>
          <w:szCs w:val="22"/>
        </w:rPr>
        <w:t>,</w:t>
      </w:r>
      <w:r w:rsidR="00CE0346">
        <w:rPr>
          <w:rFonts w:ascii="Tahoma" w:hAnsi="Tahoma" w:cs="Tahoma"/>
          <w:sz w:val="22"/>
          <w:szCs w:val="22"/>
        </w:rPr>
        <w:t xml:space="preserve"> </w:t>
      </w:r>
      <w:r w:rsidR="00E50D3B">
        <w:rPr>
          <w:rFonts w:ascii="Tahoma" w:hAnsi="Tahoma" w:cs="Tahoma"/>
          <w:sz w:val="22"/>
          <w:szCs w:val="22"/>
        </w:rPr>
        <w:t xml:space="preserve">and when </w:t>
      </w:r>
      <w:r w:rsidR="005100B6">
        <w:rPr>
          <w:rFonts w:ascii="Tahoma" w:hAnsi="Tahoma" w:cs="Tahoma"/>
          <w:sz w:val="22"/>
          <w:szCs w:val="22"/>
        </w:rPr>
        <w:t>they need one</w:t>
      </w:r>
      <w:r w:rsidR="00E50D3B">
        <w:rPr>
          <w:rFonts w:ascii="Tahoma" w:hAnsi="Tahoma" w:cs="Tahoma"/>
          <w:sz w:val="22"/>
          <w:szCs w:val="22"/>
        </w:rPr>
        <w:t xml:space="preserve">, </w:t>
      </w:r>
      <w:r w:rsidR="005100B6">
        <w:rPr>
          <w:rFonts w:ascii="Tahoma" w:hAnsi="Tahoma" w:cs="Tahoma"/>
          <w:sz w:val="22"/>
          <w:szCs w:val="22"/>
        </w:rPr>
        <w:t xml:space="preserve">for their age, arteries might have plaques and using </w:t>
      </w:r>
      <w:r w:rsidR="00E50D3B">
        <w:rPr>
          <w:rFonts w:ascii="Tahoma" w:hAnsi="Tahoma" w:cs="Tahoma"/>
          <w:sz w:val="22"/>
          <w:szCs w:val="22"/>
        </w:rPr>
        <w:t xml:space="preserve">veins </w:t>
      </w:r>
      <w:r w:rsidR="00D755DC">
        <w:rPr>
          <w:rFonts w:ascii="Tahoma" w:hAnsi="Tahoma" w:cs="Tahoma"/>
          <w:sz w:val="22"/>
          <w:szCs w:val="22"/>
        </w:rPr>
        <w:t xml:space="preserve">makes </w:t>
      </w:r>
      <w:r w:rsidR="005100B6">
        <w:rPr>
          <w:rFonts w:ascii="Tahoma" w:hAnsi="Tahoma" w:cs="Tahoma"/>
          <w:sz w:val="22"/>
          <w:szCs w:val="22"/>
        </w:rPr>
        <w:t>more s</w:t>
      </w:r>
      <w:r w:rsidR="00D755DC">
        <w:rPr>
          <w:rFonts w:ascii="Tahoma" w:hAnsi="Tahoma" w:cs="Tahoma"/>
          <w:sz w:val="22"/>
          <w:szCs w:val="22"/>
        </w:rPr>
        <w:t>ense</w:t>
      </w:r>
      <w:r w:rsidR="005100B6">
        <w:rPr>
          <w:rFonts w:ascii="Tahoma" w:hAnsi="Tahoma" w:cs="Tahoma"/>
          <w:sz w:val="22"/>
          <w:szCs w:val="22"/>
        </w:rPr>
        <w:t xml:space="preserve">. Thus an </w:t>
      </w:r>
      <w:r w:rsidR="003B21CD">
        <w:rPr>
          <w:rFonts w:ascii="Tahoma" w:hAnsi="Tahoma" w:cs="Tahoma"/>
          <w:sz w:val="22"/>
          <w:szCs w:val="22"/>
        </w:rPr>
        <w:t>SVG could improve</w:t>
      </w:r>
      <w:r w:rsidR="00374200">
        <w:rPr>
          <w:rFonts w:ascii="Tahoma" w:hAnsi="Tahoma" w:cs="Tahoma"/>
          <w:sz w:val="22"/>
          <w:szCs w:val="22"/>
        </w:rPr>
        <w:t xml:space="preserve"> </w:t>
      </w:r>
      <w:r w:rsidR="003B21CD">
        <w:rPr>
          <w:rFonts w:ascii="Tahoma" w:hAnsi="Tahoma" w:cs="Tahoma"/>
          <w:sz w:val="22"/>
          <w:szCs w:val="22"/>
        </w:rPr>
        <w:t>significantly the</w:t>
      </w:r>
      <w:r w:rsidR="00C367E6">
        <w:rPr>
          <w:rFonts w:ascii="Tahoma" w:hAnsi="Tahoma" w:cs="Tahoma"/>
          <w:sz w:val="22"/>
          <w:szCs w:val="22"/>
        </w:rPr>
        <w:t>ir</w:t>
      </w:r>
      <w:r w:rsidR="003B21CD">
        <w:rPr>
          <w:rFonts w:ascii="Tahoma" w:hAnsi="Tahoma" w:cs="Tahoma"/>
          <w:sz w:val="22"/>
          <w:szCs w:val="22"/>
        </w:rPr>
        <w:t xml:space="preserve"> life</w:t>
      </w:r>
      <w:r w:rsidR="00C367E6">
        <w:rPr>
          <w:rFonts w:ascii="Tahoma" w:hAnsi="Tahoma" w:cs="Tahoma"/>
          <w:sz w:val="22"/>
          <w:szCs w:val="22"/>
        </w:rPr>
        <w:t xml:space="preserve"> </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{"citationID":"TavvAO4Q","properties":{"formattedCitation":"[4]","plainCitation":"[4]","noteIndex":0},"citationItems":[{"id":3411,"uris":["http://zotero.org/users/7286058/items/GPAASDA3"],"itemData":{"id":3411,"type":"article-journal","abstract":"The etiology of coronary artery disease (CAD) is multifactorial, stemming from both modifiable and nonmodifiable risk factors such as age. Several studies have reported the effects of age on various outcomes of coronary artery bypass grafting (CABG). This article reviews age-related outcomes of CABG and offers direction for further studies in the field to create comprehensive, evidence-based guidelines for the treatment of CAD. Ninety-two primary sources were analyzed for relevance to the subject matter, of which 17 were selected for further analysis: 14 retrospective cohort studies, 2 randomized clinical trials, and 1 meta-analysis. Our review revealed four broad age ranges into which patients can be grouped: those with CAD (1) below the age of 40 years, (2) between the ages of 40 and 60 years, (3) between the ages of 60 and 80 years, and (4) at or above 80 years. Patients below the age of 40 years fare best overall with total arterial revascularization (TAR). Patients between the ages of 40 and 60 years also fare well with the use of multiarterial grafts (MAGs) whereas either MAGs or single-arterial grafts may be of significant benefit to patients at or above the age of 60 years, with younger and diabetic patients benefitting the most. Arterial grafting is superior to vein grafting until the age of 80 years, at which point there is promising evidence supporting the continued use of the saphenous vein as the favored graft substrate. Age is a factor affecting the outcomes of CABG but should not serve as a barrier to offering patients CABG at any age from either a cost or a health perspective. Operative intervention starts to show significant mortality consequences at the age of 80 years, but the increased risk is countered by maintenance or improvement to patients' quality of life.","container-title":"The International Journal of Angiology : Official Publication of the International College of Angiology, Inc","DOI":"10.1055/s-0041-1735221","ISSN":"1061-1711","issue":"3","journalAbbreviation":"Int J Angiol","note":"PMID: 34776820\nPMCID: PMC8580610","page":"202-211","source":"PubMed Central","title":"Does Age Affect the Short- and Long-Term Outcomes of Coronary Bypass Grafting?","URL":"https://www.ncbi.nlm.nih.gov/pmc/articles/PMC8580610/","volume":"30","author":[{"family":"Anand","given":"Pavan Ashwini"},{"family":"Keshavamurthy","given":"Suresh"},{"family":"Shelley","given":"Ellis M."},{"family":"Saha","given":"Sibu"}],"accessed":{"date-parts":[["2022",9,24]]},"issued":{"date-parts":[["2021",8,25]]}}}],"schema":"https://github.com/citation-style-language/schema/raw/master/csl-citation.json"}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[4]</w:t>
      </w:r>
      <w:r w:rsidR="00C22DDF">
        <w:rPr>
          <w:rFonts w:ascii="Tahoma" w:hAnsi="Tahoma" w:cs="Tahoma"/>
          <w:sz w:val="22"/>
          <w:szCs w:val="22"/>
        </w:rPr>
        <w:fldChar w:fldCharType="end"/>
      </w:r>
      <w:r w:rsidR="0035347A">
        <w:rPr>
          <w:rFonts w:ascii="Tahoma" w:hAnsi="Tahoma" w:cs="Tahoma"/>
          <w:sz w:val="22"/>
          <w:szCs w:val="22"/>
        </w:rPr>
        <w:t>.</w:t>
      </w:r>
    </w:p>
    <w:p w14:paraId="7366289D" w14:textId="39AC4137" w:rsidR="009A019C"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D</w:t>
      </w:r>
      <w:r w:rsidRPr="00931656">
        <w:rPr>
          <w:rFonts w:ascii="Tahoma" w:hAnsi="Tahoma" w:cs="Tahoma"/>
          <w:sz w:val="22"/>
          <w:szCs w:val="22"/>
        </w:rPr>
        <w:t xml:space="preserve">. Describe 3 desirable design properties of tissue engineered blood vessels. </w:t>
      </w:r>
    </w:p>
    <w:p w14:paraId="19B20FC8" w14:textId="07C40BDE" w:rsidR="00B75C73" w:rsidRPr="00F64B98" w:rsidRDefault="009A019C"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It needs to </w:t>
      </w:r>
      <w:r w:rsidRPr="00F64B98">
        <w:rPr>
          <w:rFonts w:ascii="Tahoma" w:hAnsi="Tahoma" w:cs="Tahoma"/>
          <w:sz w:val="22"/>
          <w:szCs w:val="22"/>
          <w:u w:val="single"/>
        </w:rPr>
        <w:t>recapitulate</w:t>
      </w:r>
      <w:r w:rsidRPr="00F64B98">
        <w:rPr>
          <w:rFonts w:ascii="Tahoma" w:hAnsi="Tahoma" w:cs="Tahoma"/>
          <w:sz w:val="22"/>
          <w:szCs w:val="22"/>
        </w:rPr>
        <w:t xml:space="preserve"> vascular tissues. It should have </w:t>
      </w:r>
      <w:r w:rsidR="008C134D" w:rsidRPr="00F64B98">
        <w:rPr>
          <w:rFonts w:ascii="Tahoma" w:hAnsi="Tahoma" w:cs="Tahoma"/>
          <w:sz w:val="22"/>
          <w:szCs w:val="22"/>
        </w:rPr>
        <w:t xml:space="preserve">similar mechanical properties, permeability depending the vascular tissue and organs: for example, mechanical strength of the scaffold should be higher and degradation time longer in arterial grafts than in </w:t>
      </w:r>
      <w:r w:rsidR="00B75C73" w:rsidRPr="00F64B98">
        <w:rPr>
          <w:rFonts w:ascii="Tahoma" w:hAnsi="Tahoma" w:cs="Tahoma"/>
          <w:sz w:val="22"/>
          <w:szCs w:val="22"/>
        </w:rPr>
        <w:t>venous grafts where compliance is more c</w:t>
      </w:r>
      <w:r w:rsidR="00741701" w:rsidRPr="00F64B98">
        <w:rPr>
          <w:rFonts w:ascii="Tahoma" w:hAnsi="Tahoma" w:cs="Tahoma"/>
          <w:sz w:val="22"/>
          <w:szCs w:val="22"/>
        </w:rPr>
        <w:t>r</w:t>
      </w:r>
      <w:r w:rsidR="00B75C73" w:rsidRPr="00F64B98">
        <w:rPr>
          <w:rFonts w:ascii="Tahoma" w:hAnsi="Tahoma" w:cs="Tahoma"/>
          <w:sz w:val="22"/>
          <w:szCs w:val="22"/>
        </w:rPr>
        <w:t xml:space="preserve">itical. Mechanical considerations should also include burst pressure, </w:t>
      </w:r>
      <w:r w:rsidR="00F64B98">
        <w:rPr>
          <w:rFonts w:ascii="Tahoma" w:hAnsi="Tahoma" w:cs="Tahoma"/>
          <w:sz w:val="22"/>
          <w:szCs w:val="22"/>
        </w:rPr>
        <w:t xml:space="preserve">and </w:t>
      </w:r>
      <w:r w:rsidR="00B75C73" w:rsidRPr="00F64B98">
        <w:rPr>
          <w:rFonts w:ascii="Tahoma" w:hAnsi="Tahoma" w:cs="Tahoma"/>
          <w:sz w:val="22"/>
          <w:szCs w:val="22"/>
        </w:rPr>
        <w:t>fatigue resistance</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{"citationID":"KnTQpv7P","properties":{"formattedCitation":"[5]","plainCitation":"[5]","noteIndex":0},"citationItems":[{"id":3383,"uris":["http://zotero.org/users/7286058/items/767FHYRT"],"itemData":{"id":3383,"type":"article-journal","abstract":"Since the emergence of regenerative medicine and tissue engineering more than half a century ago, one obstacle has persisted: the in vitro creation of large-scale vascular tissue (&gt;1 cm3) to meet the clinical needs of viable tissue grafts but also for biological research applications. Considerable advancements in biofabrication have been made since Weinberg and Bell, in 1986, created the ﬁrst blood vessel from collagen, endothelial cells, smooth muscle cells and ﬁbroblasts. The synergistic combination of advances in fabrication methods, availability of cell source, biomaterials formulation and vascular tissue development, promises new strategies for the creation of autologous blood vessels, recapitulating biological functions, structural functions, but also the mechanical functions of a native blood vessel. In this review, the main technological advancements in bio-fabrication are discussed with a particular highlights on 3D bioprinting technologies. The choice of the main biomaterials and cell sources, the use of dynamic maturation systems such as bioreactors and the associated clinical trials will be detailed. The remaining challenges in this complex engineering ﬁeld will ﬁnally be discussed.","container-title":"Frontiers in Bioengineering and Biotechnology","DOI":"10.3389/fbioe.2021.721843","ISSN":"2296-4185","journalAbbreviation":"Front. Bioeng. Biotechnol.","language":"en","page":"721843","source":"DOI.org (Crossref)","title":"Vascular Tissue Engineering: Challenges and Requirements for an Ideal Large Scale Blood Vessel","title-short":"Vascular Tissue Engineering","URL":"https://www.frontiersin.org/articles/10.3389/fbioe.2021.721843/full","volume":"9","author":[{"family":"Devillard","given":"Chloé D."},{"family":"Marquette","given":"Christophe A."}],"accessed":{"date-parts":[["2022",9,23]]},"issued":{"date-parts":[["2021",10,4]]}}}],"schema":"https://github.com/citation-style-language/schema/raw/master/csl-citation.json"}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[5]</w:t>
      </w:r>
      <w:r w:rsidR="00C22DDF">
        <w:rPr>
          <w:rFonts w:ascii="Tahoma" w:hAnsi="Tahoma" w:cs="Tahoma"/>
          <w:sz w:val="22"/>
          <w:szCs w:val="22"/>
        </w:rPr>
        <w:fldChar w:fldCharType="end"/>
      </w:r>
      <w:r w:rsidR="00845052">
        <w:rPr>
          <w:rFonts w:ascii="Tahoma" w:hAnsi="Tahoma" w:cs="Tahoma"/>
          <w:sz w:val="22"/>
          <w:szCs w:val="22"/>
        </w:rPr>
        <w:t>.</w:t>
      </w:r>
    </w:p>
    <w:p w14:paraId="565200DF" w14:textId="35FEFCB3" w:rsidR="0062794E" w:rsidRPr="00F64B98" w:rsidRDefault="00B44776"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The engineered blood vessel </w:t>
      </w:r>
      <w:r w:rsidR="0062794E" w:rsidRPr="00F64B98">
        <w:rPr>
          <w:rFonts w:ascii="Tahoma" w:hAnsi="Tahoma" w:cs="Tahoma"/>
          <w:sz w:val="22"/>
          <w:szCs w:val="22"/>
        </w:rPr>
        <w:t xml:space="preserve">needs to </w:t>
      </w:r>
      <w:r w:rsidR="003D7E3F" w:rsidRPr="00F64B98">
        <w:rPr>
          <w:rFonts w:ascii="Tahoma" w:hAnsi="Tahoma" w:cs="Tahoma"/>
          <w:sz w:val="22"/>
          <w:szCs w:val="22"/>
        </w:rPr>
        <w:t xml:space="preserve">be a </w:t>
      </w:r>
      <w:r w:rsidR="003D7E3F" w:rsidRPr="004B3251">
        <w:rPr>
          <w:rFonts w:ascii="Tahoma" w:hAnsi="Tahoma" w:cs="Tahoma"/>
          <w:sz w:val="22"/>
          <w:szCs w:val="22"/>
          <w:u w:val="single"/>
        </w:rPr>
        <w:t>biocompatible</w:t>
      </w:r>
      <w:r w:rsidR="003D7E3F" w:rsidRPr="00F64B98">
        <w:rPr>
          <w:rFonts w:ascii="Tahoma" w:hAnsi="Tahoma" w:cs="Tahoma"/>
          <w:sz w:val="22"/>
          <w:szCs w:val="22"/>
        </w:rPr>
        <w:t xml:space="preserve"> structure that does not require immunosuppression, and not prone to infection or ectopic calcification. In addition, it needs a</w:t>
      </w:r>
      <w:r w:rsidR="0062794E" w:rsidRPr="00F64B98">
        <w:rPr>
          <w:rFonts w:ascii="Tahoma" w:hAnsi="Tahoma" w:cs="Tahoma"/>
          <w:sz w:val="22"/>
          <w:szCs w:val="22"/>
        </w:rPr>
        <w:t xml:space="preserve"> biocompatible surface in contact with the blood</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{"citationID":"bwMRlARk","properties":{"formattedCitation":"[6]","plainCitation":"[6]","noteIndex":0},"citationItems":[{"id":3385,"uris":["http://zotero.org/users/7286058/items/BLSP9K3X"],"itemData":{"id":3385,"type":"article-journal","container-title":"Cell Stem Cell","DOI":"10.1016/j.stem.2018.02.009","ISSN":"19345909","issue":"3","journalAbbreviation":"Cell Stem Cell","language":"en","page":"340-354","source":"DOI.org (Crossref)","title":"Vascular Tissue Engineering: Progress, Challenges, and Clinical Promise","title-short":"Vascular Tissue Engineering","URL":"https://linkinghub.elsevier.com/retrieve/pii/S1934590918300717","volume":"22","author":[{"family":"Song","given":"H.-H. Greco"},{"family":"Rumma","given":"Rowza T."},{"family":"Ozaki","given":"C. Keith"},{"family":"Edelman","given":"Elazer R."},{"family":"Chen","given":"Christopher S."}],"accessed":{"date-parts":[["2022",9,23]]},"issued":{"date-parts":[["2018",3]]}}}],"schema":"https://github.com/citation-style-language/schema/raw/master/csl-citation.json"}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[6]</w:t>
      </w:r>
      <w:r w:rsidR="00C22DDF">
        <w:rPr>
          <w:rFonts w:ascii="Tahoma" w:hAnsi="Tahoma" w:cs="Tahoma"/>
          <w:sz w:val="22"/>
          <w:szCs w:val="22"/>
        </w:rPr>
        <w:fldChar w:fldCharType="end"/>
      </w:r>
      <w:r w:rsidR="003D7E3F" w:rsidRPr="00F64B98">
        <w:rPr>
          <w:rFonts w:ascii="Tahoma" w:hAnsi="Tahoma" w:cs="Tahoma"/>
          <w:sz w:val="22"/>
          <w:szCs w:val="22"/>
        </w:rPr>
        <w:t>.</w:t>
      </w:r>
    </w:p>
    <w:p w14:paraId="18FDF621" w14:textId="63DEB99C" w:rsidR="00F64B98" w:rsidRPr="00F64B98" w:rsidRDefault="00F64B98"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Blood vessels must have sufficient mechanical properties to </w:t>
      </w:r>
      <w:r w:rsidRPr="004B3251">
        <w:rPr>
          <w:rFonts w:ascii="Tahoma" w:hAnsi="Tahoma" w:cs="Tahoma"/>
          <w:sz w:val="22"/>
          <w:szCs w:val="22"/>
          <w:u w:val="single"/>
        </w:rPr>
        <w:t>stand stitching</w:t>
      </w:r>
      <w:r w:rsidRPr="00F64B98">
        <w:rPr>
          <w:rFonts w:ascii="Tahoma" w:hAnsi="Tahoma" w:cs="Tahoma"/>
          <w:sz w:val="22"/>
          <w:szCs w:val="22"/>
        </w:rPr>
        <w:t xml:space="preserve"> in vivo implantation</w:t>
      </w:r>
      <w:r w:rsidR="00AF528D">
        <w:rPr>
          <w:rFonts w:ascii="Tahoma" w:hAnsi="Tahoma" w:cs="Tahoma"/>
          <w:sz w:val="22"/>
          <w:szCs w:val="22"/>
        </w:rPr>
        <w:fldChar w:fldCharType="begin"/>
      </w:r>
      <w:r w:rsidR="005C3A46">
        <w:rPr>
          <w:rFonts w:ascii="Tahoma" w:hAnsi="Tahoma" w:cs="Tahoma"/>
          <w:sz w:val="22"/>
          <w:szCs w:val="22"/>
        </w:rPr>
        <w:instrText xml:space="preserve"> ADDIN ZOTERO_ITEM CSL_CITATION {"citationID":"vyDrtUMw","properties":{"formattedCitation":"[7]","plainCitation":"[7]","noteIndex":0},"citationItems":[{"id":3399,"uris":["http://zotero.org/users/7286058/items/YMSN7QBU"],"itemData":{"id":3399,"type":"article-journal","abstract":"Cardiovascular disease (1) is the leading cause of death in the world. In the United States alone, the American Heart Association estimates the cost of treating CVD in 2009 to be $475.3 billion(2). Suitable autologous blood vessels are often scarce, especially for patients who require multiple procedures. There is a global demand for improved, biocompatible vascular conduits to address these shortcomings. Biodegradable tubular scaffolds are currently being evaluated as vascular grafts in the surgical treatment of cardiovascular disease. Seeding scaffolds with bone marrow-derived mononuclear cells (BMCs) prior to implantation has been shown to significantly improve outcomes. However, the role these cells play is poorly understood.","language":"en","page":"83","source":"Zotero","title":"Understanding the Development of Tissue Engineered Blood Vessels","author":[{"family":"Martinez","given":"Rajendra Fernando Sawh"}]}}],"schema":"https://github.com/citation-style-language/schema/raw/master/csl-citation.json"} </w:instrText>
      </w:r>
      <w:r w:rsidR="00AF528D">
        <w:rPr>
          <w:rFonts w:ascii="Tahoma" w:hAnsi="Tahoma" w:cs="Tahoma"/>
          <w:sz w:val="22"/>
          <w:szCs w:val="22"/>
        </w:rPr>
        <w:fldChar w:fldCharType="separate"/>
      </w:r>
      <w:r w:rsidR="005C3A46">
        <w:rPr>
          <w:rFonts w:ascii="Tahoma" w:hAnsi="Tahoma" w:cs="Tahoma"/>
          <w:noProof/>
          <w:sz w:val="22"/>
          <w:szCs w:val="22"/>
        </w:rPr>
        <w:t>[7]</w:t>
      </w:r>
      <w:r w:rsidR="00AF528D">
        <w:rPr>
          <w:rFonts w:ascii="Tahoma" w:hAnsi="Tahoma" w:cs="Tahoma"/>
          <w:sz w:val="22"/>
          <w:szCs w:val="22"/>
        </w:rPr>
        <w:fldChar w:fldCharType="end"/>
      </w:r>
      <w:r w:rsidRPr="00F64B98">
        <w:rPr>
          <w:rFonts w:ascii="Tahoma" w:hAnsi="Tahoma" w:cs="Tahoma"/>
          <w:sz w:val="22"/>
          <w:szCs w:val="22"/>
        </w:rPr>
        <w:t>.</w:t>
      </w:r>
    </w:p>
    <w:p w14:paraId="15FB9A0E" w14:textId="75EBA4E1" w:rsidR="00931656" w:rsidRDefault="00931656" w:rsidP="004B3251">
      <w:pPr>
        <w:pStyle w:val="ListParagraph"/>
        <w:spacing w:before="100" w:beforeAutospacing="1" w:after="100" w:afterAutospacing="1"/>
        <w:ind w:left="360"/>
        <w:rPr>
          <w:rFonts w:ascii="Tahoma" w:eastAsia="Times New Roman" w:hAnsi="Tahoma" w:cs="Tahoma"/>
          <w:sz w:val="22"/>
          <w:szCs w:val="22"/>
        </w:rPr>
      </w:pPr>
    </w:p>
    <w:p w14:paraId="6C214DBD" w14:textId="2818DEFB" w:rsidR="00071AA2" w:rsidRDefault="00071AA2" w:rsidP="004B3251">
      <w:pPr>
        <w:pStyle w:val="ListParagraph"/>
        <w:spacing w:before="100" w:beforeAutospacing="1" w:after="100" w:afterAutospacing="1"/>
        <w:ind w:left="360"/>
        <w:rPr>
          <w:rFonts w:ascii="Tahoma" w:eastAsia="Times New Roman" w:hAnsi="Tahoma" w:cs="Tahoma"/>
          <w:sz w:val="22"/>
          <w:szCs w:val="22"/>
        </w:rPr>
      </w:pPr>
      <w:r>
        <w:rPr>
          <w:rFonts w:ascii="Tahoma" w:eastAsia="Times New Roman" w:hAnsi="Tahoma" w:cs="Tahoma"/>
          <w:sz w:val="22"/>
          <w:szCs w:val="22"/>
        </w:rPr>
        <w:t>And one additional important desire property, it needs to be able to grow with the patient.</w:t>
      </w:r>
    </w:p>
    <w:p w14:paraId="71591933" w14:textId="2871D6E7" w:rsidR="00337B60" w:rsidRDefault="00337B60" w:rsidP="00AA4CE6">
      <w:pPr>
        <w:spacing w:before="100" w:beforeAutospacing="1" w:after="100" w:afterAutospacing="1"/>
        <w:rPr>
          <w:rFonts w:ascii="Tahoma" w:hAnsi="Tahoma" w:cs="Tahoma"/>
          <w:sz w:val="22"/>
          <w:szCs w:val="22"/>
        </w:rPr>
      </w:pPr>
    </w:p>
    <w:p w14:paraId="324E207B" w14:textId="7A40C9E0" w:rsidR="00AA4CE6" w:rsidRDefault="00AA4CE6" w:rsidP="00AA4CE6">
      <w:pPr>
        <w:spacing w:before="100" w:beforeAutospacing="1" w:after="100" w:afterAutospacing="1"/>
        <w:rPr>
          <w:rFonts w:ascii="Tahoma" w:hAnsi="Tahoma" w:cs="Tahoma"/>
          <w:sz w:val="22"/>
          <w:szCs w:val="22"/>
        </w:rPr>
      </w:pPr>
    </w:p>
    <w:p w14:paraId="228D833F" w14:textId="23076CAA" w:rsidR="00AA4CE6" w:rsidRPr="00AA4CE6" w:rsidRDefault="00AA4CE6" w:rsidP="00AA4CE6">
      <w:pPr>
        <w:spacing w:before="100" w:beforeAutospacing="1" w:after="100" w:afterAutospacing="1"/>
        <w:rPr>
          <w:rFonts w:ascii="Tahoma" w:hAnsi="Tahoma" w:cs="Tahoma"/>
          <w:sz w:val="22"/>
          <w:szCs w:val="22"/>
        </w:rPr>
      </w:pPr>
      <w:r w:rsidRPr="00AA4CE6">
        <w:rPr>
          <w:rFonts w:ascii="Tahoma" w:hAnsi="Tahoma" w:cs="Tahoma"/>
          <w:b/>
          <w:bCs/>
          <w:sz w:val="22"/>
          <w:szCs w:val="22"/>
          <w:u w:val="single"/>
        </w:rPr>
        <w:lastRenderedPageBreak/>
        <w:t>References</w:t>
      </w:r>
      <w:r w:rsidRPr="00AA4CE6">
        <w:rPr>
          <w:rFonts w:ascii="Tahoma" w:hAnsi="Tahoma" w:cs="Tahoma"/>
          <w:sz w:val="22"/>
          <w:szCs w:val="22"/>
        </w:rPr>
        <w:t>:</w:t>
      </w:r>
    </w:p>
    <w:p w14:paraId="5A6A5832" w14:textId="77777777" w:rsidR="00337B60" w:rsidRPr="00337B60" w:rsidRDefault="00337B60" w:rsidP="00337B60">
      <w:pPr>
        <w:pStyle w:val="Bibliography"/>
        <w:rPr>
          <w:rFonts w:ascii="Tahoma" w:hAnsi="Tahoma" w:cs="Tahoma"/>
          <w:sz w:val="22"/>
        </w:rPr>
      </w:pPr>
      <w:r>
        <w:rPr>
          <w:rFonts w:ascii="Tahoma" w:hAnsi="Tahoma" w:cs="Tahoma"/>
          <w:sz w:val="22"/>
          <w:szCs w:val="22"/>
        </w:rPr>
        <w:fldChar w:fldCharType="begin"/>
      </w:r>
      <w:r>
        <w:rPr>
          <w:rFonts w:ascii="Tahoma" w:hAnsi="Tahoma" w:cs="Tahoma"/>
          <w:sz w:val="22"/>
          <w:szCs w:val="22"/>
        </w:rPr>
        <w:instrText xml:space="preserve"> ADDIN ZOTERO_BIBL {"uncited":[],"omitted":[],"custom":[]} CSL_BIBLIOGRAPHY </w:instrText>
      </w:r>
      <w:r>
        <w:rPr>
          <w:rFonts w:ascii="Tahoma" w:hAnsi="Tahoma" w:cs="Tahoma"/>
          <w:sz w:val="22"/>
          <w:szCs w:val="22"/>
        </w:rPr>
        <w:fldChar w:fldCharType="separate"/>
      </w:r>
      <w:r w:rsidRPr="00337B60">
        <w:rPr>
          <w:rFonts w:ascii="Tahoma" w:hAnsi="Tahoma" w:cs="Tahoma"/>
          <w:sz w:val="22"/>
        </w:rPr>
        <w:t>[1]</w:t>
      </w:r>
      <w:r w:rsidRPr="00337B60">
        <w:rPr>
          <w:rFonts w:ascii="Tahoma" w:hAnsi="Tahoma" w:cs="Tahoma"/>
          <w:sz w:val="22"/>
        </w:rPr>
        <w:tab/>
        <w:t xml:space="preserve">S. Aryal, “Difference between Arteries and Veins,” </w:t>
      </w:r>
      <w:r w:rsidRPr="00337B60">
        <w:rPr>
          <w:rFonts w:ascii="Tahoma" w:hAnsi="Tahoma" w:cs="Tahoma"/>
          <w:i/>
          <w:iCs/>
          <w:sz w:val="22"/>
        </w:rPr>
        <w:t>Microbiology Info.com</w:t>
      </w:r>
      <w:r w:rsidRPr="00337B60">
        <w:rPr>
          <w:rFonts w:ascii="Tahoma" w:hAnsi="Tahoma" w:cs="Tahoma"/>
          <w:sz w:val="22"/>
        </w:rPr>
        <w:t>, Nov. 21, 2016. https://microbiologyinfo.com/difference-between-arteries-and-veins/ (accessed Sep. 23, 2022).</w:t>
      </w:r>
    </w:p>
    <w:p w14:paraId="3CC65BD8" w14:textId="77777777" w:rsidR="00337B60" w:rsidRPr="00337B60" w:rsidRDefault="00337B60" w:rsidP="00337B60">
      <w:pPr>
        <w:pStyle w:val="Bibliography"/>
        <w:rPr>
          <w:rFonts w:ascii="Tahoma" w:hAnsi="Tahoma" w:cs="Tahoma"/>
          <w:sz w:val="22"/>
        </w:rPr>
      </w:pPr>
      <w:r w:rsidRPr="00337B60">
        <w:rPr>
          <w:rFonts w:ascii="Tahoma" w:hAnsi="Tahoma" w:cs="Tahoma"/>
          <w:sz w:val="22"/>
        </w:rPr>
        <w:t>[2]</w:t>
      </w:r>
      <w:r w:rsidRPr="00337B60">
        <w:rPr>
          <w:rFonts w:ascii="Tahoma" w:hAnsi="Tahoma" w:cs="Tahoma"/>
          <w:sz w:val="22"/>
        </w:rPr>
        <w:tab/>
        <w:t xml:space="preserve">M. Nicholls, “Veins to Arteries,” </w:t>
      </w:r>
      <w:r w:rsidRPr="00337B60">
        <w:rPr>
          <w:rFonts w:ascii="Tahoma" w:hAnsi="Tahoma" w:cs="Tahoma"/>
          <w:i/>
          <w:iCs/>
          <w:sz w:val="22"/>
        </w:rPr>
        <w:t>European Heart Journal</w:t>
      </w:r>
      <w:r w:rsidRPr="00337B60">
        <w:rPr>
          <w:rFonts w:ascii="Tahoma" w:hAnsi="Tahoma" w:cs="Tahoma"/>
          <w:sz w:val="22"/>
        </w:rPr>
        <w:t>, vol. 38, no. 31, pp. 2387–2388, Aug. 2017, doi: 10.1093/eurheartj/ehx410.</w:t>
      </w:r>
    </w:p>
    <w:p w14:paraId="20BE339B" w14:textId="77777777" w:rsidR="00337B60" w:rsidRPr="00337B60" w:rsidRDefault="00337B60" w:rsidP="00337B60">
      <w:pPr>
        <w:pStyle w:val="Bibliography"/>
        <w:rPr>
          <w:rFonts w:ascii="Tahoma" w:hAnsi="Tahoma" w:cs="Tahoma"/>
          <w:sz w:val="22"/>
        </w:rPr>
      </w:pPr>
      <w:r w:rsidRPr="00337B60">
        <w:rPr>
          <w:rFonts w:ascii="Tahoma" w:hAnsi="Tahoma" w:cs="Tahoma"/>
          <w:sz w:val="22"/>
        </w:rPr>
        <w:t>[3]</w:t>
      </w:r>
      <w:r w:rsidRPr="00337B60">
        <w:rPr>
          <w:rFonts w:ascii="Tahoma" w:hAnsi="Tahoma" w:cs="Tahoma"/>
          <w:sz w:val="22"/>
        </w:rPr>
        <w:tab/>
        <w:t xml:space="preserve">T. Isaji </w:t>
      </w:r>
      <w:r w:rsidRPr="00337B60">
        <w:rPr>
          <w:rFonts w:ascii="Tahoma" w:hAnsi="Tahoma" w:cs="Tahoma"/>
          <w:i/>
          <w:iCs/>
          <w:sz w:val="22"/>
        </w:rPr>
        <w:t>et al.</w:t>
      </w:r>
      <w:r w:rsidRPr="00337B60">
        <w:rPr>
          <w:rFonts w:ascii="Tahoma" w:hAnsi="Tahoma" w:cs="Tahoma"/>
          <w:sz w:val="22"/>
        </w:rPr>
        <w:t xml:space="preserve">, “Improving the Outcome of Vein Grafts: Should Vascular Surgeons Turn Veins into Arteries?,” </w:t>
      </w:r>
      <w:r w:rsidRPr="00337B60">
        <w:rPr>
          <w:rFonts w:ascii="Tahoma" w:hAnsi="Tahoma" w:cs="Tahoma"/>
          <w:i/>
          <w:iCs/>
          <w:sz w:val="22"/>
        </w:rPr>
        <w:t>Ann Vasc Dis</w:t>
      </w:r>
      <w:r w:rsidRPr="00337B60">
        <w:rPr>
          <w:rFonts w:ascii="Tahoma" w:hAnsi="Tahoma" w:cs="Tahoma"/>
          <w:sz w:val="22"/>
        </w:rPr>
        <w:t>, vol. 10, no. 1, pp. 8–16, Mar. 2017, doi: 10.3400/avd.ra.17-00008.</w:t>
      </w:r>
    </w:p>
    <w:p w14:paraId="3BCE7562" w14:textId="77777777" w:rsidR="00337B60" w:rsidRPr="00337B60" w:rsidRDefault="00337B60" w:rsidP="00337B60">
      <w:pPr>
        <w:pStyle w:val="Bibliography"/>
        <w:rPr>
          <w:rFonts w:ascii="Tahoma" w:hAnsi="Tahoma" w:cs="Tahoma"/>
          <w:sz w:val="22"/>
        </w:rPr>
      </w:pPr>
      <w:r w:rsidRPr="00337B60">
        <w:rPr>
          <w:rFonts w:ascii="Tahoma" w:hAnsi="Tahoma" w:cs="Tahoma"/>
          <w:sz w:val="22"/>
        </w:rPr>
        <w:t>[4]</w:t>
      </w:r>
      <w:r w:rsidRPr="00337B60">
        <w:rPr>
          <w:rFonts w:ascii="Tahoma" w:hAnsi="Tahoma" w:cs="Tahoma"/>
          <w:sz w:val="22"/>
        </w:rPr>
        <w:tab/>
        <w:t xml:space="preserve">P. A. Anand, S. Keshavamurthy, E. M. Shelley, and S. Saha, “Does Age Affect the Short- and Long-Term Outcomes of Coronary Bypass Grafting?,” </w:t>
      </w:r>
      <w:r w:rsidRPr="00337B60">
        <w:rPr>
          <w:rFonts w:ascii="Tahoma" w:hAnsi="Tahoma" w:cs="Tahoma"/>
          <w:i/>
          <w:iCs/>
          <w:sz w:val="22"/>
        </w:rPr>
        <w:t>Int J Angiol</w:t>
      </w:r>
      <w:r w:rsidRPr="00337B60">
        <w:rPr>
          <w:rFonts w:ascii="Tahoma" w:hAnsi="Tahoma" w:cs="Tahoma"/>
          <w:sz w:val="22"/>
        </w:rPr>
        <w:t>, vol. 30, no. 3, pp. 202–211, Aug. 2021, doi: 10.1055/s-0041-1735221.</w:t>
      </w:r>
    </w:p>
    <w:p w14:paraId="7A7A13A7" w14:textId="77777777" w:rsidR="00337B60" w:rsidRPr="00337B60" w:rsidRDefault="00337B60" w:rsidP="00337B60">
      <w:pPr>
        <w:pStyle w:val="Bibliography"/>
        <w:rPr>
          <w:rFonts w:ascii="Tahoma" w:hAnsi="Tahoma" w:cs="Tahoma"/>
          <w:sz w:val="22"/>
        </w:rPr>
      </w:pPr>
      <w:r w:rsidRPr="00337B60">
        <w:rPr>
          <w:rFonts w:ascii="Tahoma" w:hAnsi="Tahoma" w:cs="Tahoma"/>
          <w:sz w:val="22"/>
        </w:rPr>
        <w:t>[5]</w:t>
      </w:r>
      <w:r w:rsidRPr="00337B60">
        <w:rPr>
          <w:rFonts w:ascii="Tahoma" w:hAnsi="Tahoma" w:cs="Tahoma"/>
          <w:sz w:val="22"/>
        </w:rPr>
        <w:tab/>
        <w:t xml:space="preserve">C. D. Devillard and C. A. Marquette, “Vascular Tissue Engineering: Challenges and Requirements for an Ideal Large Scale Blood Vessel,” </w:t>
      </w:r>
      <w:r w:rsidRPr="00337B60">
        <w:rPr>
          <w:rFonts w:ascii="Tahoma" w:hAnsi="Tahoma" w:cs="Tahoma"/>
          <w:i/>
          <w:iCs/>
          <w:sz w:val="22"/>
        </w:rPr>
        <w:t>Front. Bioeng. Biotechnol.</w:t>
      </w:r>
      <w:r w:rsidRPr="00337B60">
        <w:rPr>
          <w:rFonts w:ascii="Tahoma" w:hAnsi="Tahoma" w:cs="Tahoma"/>
          <w:sz w:val="22"/>
        </w:rPr>
        <w:t>, vol. 9, p. 721843, Oct. 2021, doi: 10.3389/fbioe.2021.721843.</w:t>
      </w:r>
    </w:p>
    <w:p w14:paraId="3850F2D1" w14:textId="77777777" w:rsidR="00337B60" w:rsidRPr="00337B60" w:rsidRDefault="00337B60" w:rsidP="00337B60">
      <w:pPr>
        <w:pStyle w:val="Bibliography"/>
        <w:rPr>
          <w:rFonts w:ascii="Tahoma" w:hAnsi="Tahoma" w:cs="Tahoma"/>
          <w:sz w:val="22"/>
        </w:rPr>
      </w:pPr>
      <w:r w:rsidRPr="00337B60">
        <w:rPr>
          <w:rFonts w:ascii="Tahoma" w:hAnsi="Tahoma" w:cs="Tahoma"/>
          <w:sz w:val="22"/>
        </w:rPr>
        <w:t>[6]</w:t>
      </w:r>
      <w:r w:rsidRPr="00337B60">
        <w:rPr>
          <w:rFonts w:ascii="Tahoma" w:hAnsi="Tahoma" w:cs="Tahoma"/>
          <w:sz w:val="22"/>
        </w:rPr>
        <w:tab/>
        <w:t xml:space="preserve">H.-H. G. Song, R. T. Rumma, C. K. Ozaki, E. R. Edelman, and C. S. Chen, “Vascular Tissue Engineering: Progress, Challenges, and Clinical Promise,” </w:t>
      </w:r>
      <w:r w:rsidRPr="00337B60">
        <w:rPr>
          <w:rFonts w:ascii="Tahoma" w:hAnsi="Tahoma" w:cs="Tahoma"/>
          <w:i/>
          <w:iCs/>
          <w:sz w:val="22"/>
        </w:rPr>
        <w:t>Cell Stem Cell</w:t>
      </w:r>
      <w:r w:rsidRPr="00337B60">
        <w:rPr>
          <w:rFonts w:ascii="Tahoma" w:hAnsi="Tahoma" w:cs="Tahoma"/>
          <w:sz w:val="22"/>
        </w:rPr>
        <w:t>, vol. 22, no. 3, pp. 340–354, Mar. 2018, doi: 10.1016/j.stem.2018.02.009.</w:t>
      </w:r>
    </w:p>
    <w:p w14:paraId="14800D3A" w14:textId="77777777" w:rsidR="00337B60" w:rsidRPr="00337B60" w:rsidRDefault="00337B60" w:rsidP="00337B60">
      <w:pPr>
        <w:pStyle w:val="Bibliography"/>
        <w:rPr>
          <w:rFonts w:ascii="Tahoma" w:hAnsi="Tahoma" w:cs="Tahoma"/>
          <w:sz w:val="22"/>
        </w:rPr>
      </w:pPr>
      <w:r w:rsidRPr="00337B60">
        <w:rPr>
          <w:rFonts w:ascii="Tahoma" w:hAnsi="Tahoma" w:cs="Tahoma"/>
          <w:sz w:val="22"/>
        </w:rPr>
        <w:t>[7]</w:t>
      </w:r>
      <w:r w:rsidRPr="00337B60">
        <w:rPr>
          <w:rFonts w:ascii="Tahoma" w:hAnsi="Tahoma" w:cs="Tahoma"/>
          <w:sz w:val="22"/>
        </w:rPr>
        <w:tab/>
        <w:t>R. F. S. Martinez, “Understanding the Development of Tissue Engineered Blood Vessels,” p. 83.</w:t>
      </w:r>
    </w:p>
    <w:p w14:paraId="6F13D08F" w14:textId="4A2A8A81" w:rsidR="00337B60" w:rsidRPr="00F64B98" w:rsidRDefault="00337B60" w:rsidP="00337B60">
      <w:r>
        <w:fldChar w:fldCharType="end"/>
      </w:r>
    </w:p>
    <w:sectPr w:rsidR="00337B60" w:rsidRPr="00F64B98" w:rsidSect="00D92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14048" w14:textId="77777777" w:rsidR="000E45AA" w:rsidRDefault="000E45AA" w:rsidP="002E070F">
      <w:r>
        <w:separator/>
      </w:r>
    </w:p>
  </w:endnote>
  <w:endnote w:type="continuationSeparator" w:id="0">
    <w:p w14:paraId="672EC3A6" w14:textId="77777777" w:rsidR="000E45AA" w:rsidRDefault="000E45AA" w:rsidP="002E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8C34B" w14:textId="77777777" w:rsidR="000E45AA" w:rsidRDefault="000E45AA" w:rsidP="002E070F">
      <w:r>
        <w:separator/>
      </w:r>
    </w:p>
  </w:footnote>
  <w:footnote w:type="continuationSeparator" w:id="0">
    <w:p w14:paraId="22350BF7" w14:textId="77777777" w:rsidR="000E45AA" w:rsidRDefault="000E45AA" w:rsidP="002E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63C6"/>
    <w:multiLevelType w:val="hybridMultilevel"/>
    <w:tmpl w:val="19EAB026"/>
    <w:lvl w:ilvl="0" w:tplc="AF6E82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FA41DF"/>
    <w:multiLevelType w:val="hybridMultilevel"/>
    <w:tmpl w:val="8EA015F0"/>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413AFF"/>
    <w:multiLevelType w:val="hybridMultilevel"/>
    <w:tmpl w:val="C88C3AE2"/>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320DAF"/>
    <w:multiLevelType w:val="hybridMultilevel"/>
    <w:tmpl w:val="9EBE4642"/>
    <w:lvl w:ilvl="0" w:tplc="52DE6CF0">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6C7341"/>
    <w:multiLevelType w:val="hybridMultilevel"/>
    <w:tmpl w:val="E40E6C3C"/>
    <w:lvl w:ilvl="0" w:tplc="B23AFF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C56BB4"/>
    <w:multiLevelType w:val="hybridMultilevel"/>
    <w:tmpl w:val="C6B6E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FC6BDE"/>
    <w:multiLevelType w:val="multilevel"/>
    <w:tmpl w:val="F200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2231A"/>
    <w:multiLevelType w:val="hybridMultilevel"/>
    <w:tmpl w:val="B74ED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620BF6"/>
    <w:multiLevelType w:val="hybridMultilevel"/>
    <w:tmpl w:val="ED38FB86"/>
    <w:lvl w:ilvl="0" w:tplc="AE76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B6DCD"/>
    <w:multiLevelType w:val="hybridMultilevel"/>
    <w:tmpl w:val="27CAB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C93464"/>
    <w:multiLevelType w:val="hybridMultilevel"/>
    <w:tmpl w:val="696E0280"/>
    <w:lvl w:ilvl="0" w:tplc="E8B6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96B0A"/>
    <w:multiLevelType w:val="hybridMultilevel"/>
    <w:tmpl w:val="1A14DD00"/>
    <w:lvl w:ilvl="0" w:tplc="CD5CE380">
      <w:start w:val="1"/>
      <w:numFmt w:val="decimal"/>
      <w:lvlText w:val="%1."/>
      <w:lvlJc w:val="left"/>
      <w:pPr>
        <w:ind w:left="720" w:hanging="360"/>
      </w:pPr>
      <w:rPr>
        <w:rFonts w:eastAsiaTheme="minorHAnsi" w:hint="default"/>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9302A"/>
    <w:multiLevelType w:val="hybridMultilevel"/>
    <w:tmpl w:val="629A22DC"/>
    <w:lvl w:ilvl="0" w:tplc="B944042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AD736D"/>
    <w:multiLevelType w:val="hybridMultilevel"/>
    <w:tmpl w:val="D7DCC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455B2A"/>
    <w:multiLevelType w:val="hybridMultilevel"/>
    <w:tmpl w:val="2F82F68A"/>
    <w:lvl w:ilvl="0" w:tplc="73EEF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584D18"/>
    <w:multiLevelType w:val="hybridMultilevel"/>
    <w:tmpl w:val="C7C2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617102">
    <w:abstractNumId w:val="6"/>
  </w:num>
  <w:num w:numId="2" w16cid:durableId="170222724">
    <w:abstractNumId w:val="1"/>
  </w:num>
  <w:num w:numId="3" w16cid:durableId="1656107248">
    <w:abstractNumId w:val="3"/>
  </w:num>
  <w:num w:numId="4" w16cid:durableId="1208643200">
    <w:abstractNumId w:val="13"/>
  </w:num>
  <w:num w:numId="5" w16cid:durableId="619142107">
    <w:abstractNumId w:val="2"/>
  </w:num>
  <w:num w:numId="6" w16cid:durableId="289701588">
    <w:abstractNumId w:val="12"/>
  </w:num>
  <w:num w:numId="7" w16cid:durableId="962152761">
    <w:abstractNumId w:val="9"/>
  </w:num>
  <w:num w:numId="8" w16cid:durableId="1298340162">
    <w:abstractNumId w:val="14"/>
  </w:num>
  <w:num w:numId="9" w16cid:durableId="936712752">
    <w:abstractNumId w:val="11"/>
  </w:num>
  <w:num w:numId="10" w16cid:durableId="1868446986">
    <w:abstractNumId w:val="4"/>
  </w:num>
  <w:num w:numId="11" w16cid:durableId="30302769">
    <w:abstractNumId w:val="5"/>
  </w:num>
  <w:num w:numId="12" w16cid:durableId="1299913665">
    <w:abstractNumId w:val="10"/>
  </w:num>
  <w:num w:numId="13" w16cid:durableId="989332799">
    <w:abstractNumId w:val="15"/>
  </w:num>
  <w:num w:numId="14" w16cid:durableId="567573440">
    <w:abstractNumId w:val="8"/>
  </w:num>
  <w:num w:numId="15" w16cid:durableId="1294555110">
    <w:abstractNumId w:val="0"/>
  </w:num>
  <w:num w:numId="16" w16cid:durableId="1863744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E3"/>
    <w:rsid w:val="000008DA"/>
    <w:rsid w:val="00003897"/>
    <w:rsid w:val="00003F01"/>
    <w:rsid w:val="00013E0C"/>
    <w:rsid w:val="0002148A"/>
    <w:rsid w:val="00022025"/>
    <w:rsid w:val="00030CEC"/>
    <w:rsid w:val="000358C5"/>
    <w:rsid w:val="00040441"/>
    <w:rsid w:val="0004406D"/>
    <w:rsid w:val="000452E3"/>
    <w:rsid w:val="000551E9"/>
    <w:rsid w:val="00071AA2"/>
    <w:rsid w:val="0007399A"/>
    <w:rsid w:val="000768FB"/>
    <w:rsid w:val="00077C65"/>
    <w:rsid w:val="0008220C"/>
    <w:rsid w:val="00082CED"/>
    <w:rsid w:val="000852C6"/>
    <w:rsid w:val="00086E12"/>
    <w:rsid w:val="00094CA9"/>
    <w:rsid w:val="000959D7"/>
    <w:rsid w:val="000A3896"/>
    <w:rsid w:val="000A4A4A"/>
    <w:rsid w:val="000C06F6"/>
    <w:rsid w:val="000C13BC"/>
    <w:rsid w:val="000C476B"/>
    <w:rsid w:val="000E45AA"/>
    <w:rsid w:val="000F08CE"/>
    <w:rsid w:val="000F5E33"/>
    <w:rsid w:val="00103108"/>
    <w:rsid w:val="00120768"/>
    <w:rsid w:val="001216FC"/>
    <w:rsid w:val="00124878"/>
    <w:rsid w:val="00132916"/>
    <w:rsid w:val="001467DC"/>
    <w:rsid w:val="001639B7"/>
    <w:rsid w:val="00171CB9"/>
    <w:rsid w:val="00171DEE"/>
    <w:rsid w:val="00173AFC"/>
    <w:rsid w:val="001767B5"/>
    <w:rsid w:val="00183C3E"/>
    <w:rsid w:val="001849D6"/>
    <w:rsid w:val="00186354"/>
    <w:rsid w:val="001872DF"/>
    <w:rsid w:val="001A13DD"/>
    <w:rsid w:val="001A7676"/>
    <w:rsid w:val="001C2819"/>
    <w:rsid w:val="001D2AB5"/>
    <w:rsid w:val="001D4BEB"/>
    <w:rsid w:val="001D63D7"/>
    <w:rsid w:val="001F190C"/>
    <w:rsid w:val="001F462C"/>
    <w:rsid w:val="00213154"/>
    <w:rsid w:val="00224A0F"/>
    <w:rsid w:val="00234E31"/>
    <w:rsid w:val="002360CB"/>
    <w:rsid w:val="00236DEF"/>
    <w:rsid w:val="0024576B"/>
    <w:rsid w:val="002472E2"/>
    <w:rsid w:val="00250728"/>
    <w:rsid w:val="002559CB"/>
    <w:rsid w:val="00255DFE"/>
    <w:rsid w:val="0025644F"/>
    <w:rsid w:val="00264584"/>
    <w:rsid w:val="00267FE5"/>
    <w:rsid w:val="00272519"/>
    <w:rsid w:val="002745F9"/>
    <w:rsid w:val="00283E7F"/>
    <w:rsid w:val="002903D2"/>
    <w:rsid w:val="002A22EA"/>
    <w:rsid w:val="002A248C"/>
    <w:rsid w:val="002B2C33"/>
    <w:rsid w:val="002C374E"/>
    <w:rsid w:val="002E070F"/>
    <w:rsid w:val="002E417C"/>
    <w:rsid w:val="002E6140"/>
    <w:rsid w:val="002F06AB"/>
    <w:rsid w:val="003011AF"/>
    <w:rsid w:val="00316CD2"/>
    <w:rsid w:val="00337B60"/>
    <w:rsid w:val="00343CA4"/>
    <w:rsid w:val="003507EF"/>
    <w:rsid w:val="00350F17"/>
    <w:rsid w:val="00353287"/>
    <w:rsid w:val="0035347A"/>
    <w:rsid w:val="00360500"/>
    <w:rsid w:val="00366CE5"/>
    <w:rsid w:val="00374200"/>
    <w:rsid w:val="0038442A"/>
    <w:rsid w:val="00390245"/>
    <w:rsid w:val="003A0BAD"/>
    <w:rsid w:val="003B21CD"/>
    <w:rsid w:val="003C0CC9"/>
    <w:rsid w:val="003C2A5D"/>
    <w:rsid w:val="003C6827"/>
    <w:rsid w:val="003C6BEC"/>
    <w:rsid w:val="003D7E3F"/>
    <w:rsid w:val="003D7F0A"/>
    <w:rsid w:val="003E0400"/>
    <w:rsid w:val="003E3B30"/>
    <w:rsid w:val="003E7205"/>
    <w:rsid w:val="004051DB"/>
    <w:rsid w:val="004319C8"/>
    <w:rsid w:val="00431C7C"/>
    <w:rsid w:val="004377F0"/>
    <w:rsid w:val="004449FA"/>
    <w:rsid w:val="004756CC"/>
    <w:rsid w:val="004761B1"/>
    <w:rsid w:val="0047709F"/>
    <w:rsid w:val="00481CDD"/>
    <w:rsid w:val="00490B26"/>
    <w:rsid w:val="004B1BA6"/>
    <w:rsid w:val="004B3251"/>
    <w:rsid w:val="004E12B2"/>
    <w:rsid w:val="004F1EAE"/>
    <w:rsid w:val="004F3F2E"/>
    <w:rsid w:val="005100B6"/>
    <w:rsid w:val="00513C03"/>
    <w:rsid w:val="00520655"/>
    <w:rsid w:val="00520728"/>
    <w:rsid w:val="005226CD"/>
    <w:rsid w:val="0052314F"/>
    <w:rsid w:val="00532A6A"/>
    <w:rsid w:val="00535653"/>
    <w:rsid w:val="00540ECF"/>
    <w:rsid w:val="005444D6"/>
    <w:rsid w:val="005508C9"/>
    <w:rsid w:val="005527A7"/>
    <w:rsid w:val="0056699F"/>
    <w:rsid w:val="0057329E"/>
    <w:rsid w:val="0057440A"/>
    <w:rsid w:val="00577543"/>
    <w:rsid w:val="00584742"/>
    <w:rsid w:val="00584C2D"/>
    <w:rsid w:val="00590F2E"/>
    <w:rsid w:val="005A598C"/>
    <w:rsid w:val="005A5D44"/>
    <w:rsid w:val="005B48A7"/>
    <w:rsid w:val="005C3A46"/>
    <w:rsid w:val="005D01AE"/>
    <w:rsid w:val="005D21AE"/>
    <w:rsid w:val="005F113D"/>
    <w:rsid w:val="005F2E92"/>
    <w:rsid w:val="005F465F"/>
    <w:rsid w:val="00600213"/>
    <w:rsid w:val="006019B2"/>
    <w:rsid w:val="00607517"/>
    <w:rsid w:val="00615669"/>
    <w:rsid w:val="006179D9"/>
    <w:rsid w:val="006269E1"/>
    <w:rsid w:val="0062794E"/>
    <w:rsid w:val="006420D2"/>
    <w:rsid w:val="0064382E"/>
    <w:rsid w:val="00646C5D"/>
    <w:rsid w:val="00647C18"/>
    <w:rsid w:val="00654567"/>
    <w:rsid w:val="00663D7C"/>
    <w:rsid w:val="006874D2"/>
    <w:rsid w:val="006914CD"/>
    <w:rsid w:val="00697225"/>
    <w:rsid w:val="006A1CCF"/>
    <w:rsid w:val="006B1AEA"/>
    <w:rsid w:val="006B4B85"/>
    <w:rsid w:val="006C0BF9"/>
    <w:rsid w:val="006C1030"/>
    <w:rsid w:val="006C35E4"/>
    <w:rsid w:val="006C47CB"/>
    <w:rsid w:val="006D0DF7"/>
    <w:rsid w:val="006D2E68"/>
    <w:rsid w:val="006D5E5C"/>
    <w:rsid w:val="006F64F5"/>
    <w:rsid w:val="00702D80"/>
    <w:rsid w:val="00713184"/>
    <w:rsid w:val="0071620F"/>
    <w:rsid w:val="0072021E"/>
    <w:rsid w:val="00730D87"/>
    <w:rsid w:val="00737893"/>
    <w:rsid w:val="00741701"/>
    <w:rsid w:val="00745A42"/>
    <w:rsid w:val="00746CFC"/>
    <w:rsid w:val="00762754"/>
    <w:rsid w:val="0076777A"/>
    <w:rsid w:val="0077098A"/>
    <w:rsid w:val="00782643"/>
    <w:rsid w:val="007833C4"/>
    <w:rsid w:val="00791017"/>
    <w:rsid w:val="00796F91"/>
    <w:rsid w:val="007A5512"/>
    <w:rsid w:val="007B3328"/>
    <w:rsid w:val="007B4ED4"/>
    <w:rsid w:val="007D3436"/>
    <w:rsid w:val="007D57CD"/>
    <w:rsid w:val="007E4779"/>
    <w:rsid w:val="007E4C23"/>
    <w:rsid w:val="007F369D"/>
    <w:rsid w:val="0080304B"/>
    <w:rsid w:val="00813CE4"/>
    <w:rsid w:val="00845052"/>
    <w:rsid w:val="00847755"/>
    <w:rsid w:val="00851759"/>
    <w:rsid w:val="00852FC0"/>
    <w:rsid w:val="00857393"/>
    <w:rsid w:val="00862ACE"/>
    <w:rsid w:val="0086429E"/>
    <w:rsid w:val="00876A83"/>
    <w:rsid w:val="00883334"/>
    <w:rsid w:val="00883E4F"/>
    <w:rsid w:val="00885628"/>
    <w:rsid w:val="008924EE"/>
    <w:rsid w:val="00897CBD"/>
    <w:rsid w:val="008A4289"/>
    <w:rsid w:val="008A50F6"/>
    <w:rsid w:val="008A7E7A"/>
    <w:rsid w:val="008B7ED7"/>
    <w:rsid w:val="008C134D"/>
    <w:rsid w:val="008E3800"/>
    <w:rsid w:val="008F1617"/>
    <w:rsid w:val="008F4046"/>
    <w:rsid w:val="008F4980"/>
    <w:rsid w:val="008F7908"/>
    <w:rsid w:val="00911C3E"/>
    <w:rsid w:val="00921C3E"/>
    <w:rsid w:val="00927981"/>
    <w:rsid w:val="00931656"/>
    <w:rsid w:val="00937AF0"/>
    <w:rsid w:val="00937E05"/>
    <w:rsid w:val="00954894"/>
    <w:rsid w:val="00955238"/>
    <w:rsid w:val="0095574C"/>
    <w:rsid w:val="00962F6A"/>
    <w:rsid w:val="009654D0"/>
    <w:rsid w:val="00965663"/>
    <w:rsid w:val="0099386F"/>
    <w:rsid w:val="009959AD"/>
    <w:rsid w:val="009A019C"/>
    <w:rsid w:val="009A063D"/>
    <w:rsid w:val="009A13C1"/>
    <w:rsid w:val="009A15A9"/>
    <w:rsid w:val="009B355D"/>
    <w:rsid w:val="009B3B89"/>
    <w:rsid w:val="009B4032"/>
    <w:rsid w:val="009B68D9"/>
    <w:rsid w:val="009D0A48"/>
    <w:rsid w:val="009F1FBF"/>
    <w:rsid w:val="009F6AC6"/>
    <w:rsid w:val="00A46CD1"/>
    <w:rsid w:val="00A53DCF"/>
    <w:rsid w:val="00AA3202"/>
    <w:rsid w:val="00AA4CE6"/>
    <w:rsid w:val="00AB13F4"/>
    <w:rsid w:val="00AB50D4"/>
    <w:rsid w:val="00AB685E"/>
    <w:rsid w:val="00AC57A2"/>
    <w:rsid w:val="00AC7C55"/>
    <w:rsid w:val="00AE53A1"/>
    <w:rsid w:val="00AE76B9"/>
    <w:rsid w:val="00AF528D"/>
    <w:rsid w:val="00B250F1"/>
    <w:rsid w:val="00B33276"/>
    <w:rsid w:val="00B35810"/>
    <w:rsid w:val="00B431F0"/>
    <w:rsid w:val="00B44776"/>
    <w:rsid w:val="00B50F4B"/>
    <w:rsid w:val="00B603CD"/>
    <w:rsid w:val="00B61FC7"/>
    <w:rsid w:val="00B71F75"/>
    <w:rsid w:val="00B72286"/>
    <w:rsid w:val="00B75C73"/>
    <w:rsid w:val="00B768E3"/>
    <w:rsid w:val="00B82019"/>
    <w:rsid w:val="00B87240"/>
    <w:rsid w:val="00B94A92"/>
    <w:rsid w:val="00BA0B8B"/>
    <w:rsid w:val="00BA7004"/>
    <w:rsid w:val="00BB2519"/>
    <w:rsid w:val="00BB6BE5"/>
    <w:rsid w:val="00BD2107"/>
    <w:rsid w:val="00C02A38"/>
    <w:rsid w:val="00C031A0"/>
    <w:rsid w:val="00C103AA"/>
    <w:rsid w:val="00C1617F"/>
    <w:rsid w:val="00C22A19"/>
    <w:rsid w:val="00C22DDF"/>
    <w:rsid w:val="00C242BC"/>
    <w:rsid w:val="00C253C7"/>
    <w:rsid w:val="00C27DC1"/>
    <w:rsid w:val="00C30432"/>
    <w:rsid w:val="00C34317"/>
    <w:rsid w:val="00C364C1"/>
    <w:rsid w:val="00C367E6"/>
    <w:rsid w:val="00C40696"/>
    <w:rsid w:val="00C451BB"/>
    <w:rsid w:val="00C612A3"/>
    <w:rsid w:val="00C834A3"/>
    <w:rsid w:val="00C85A9E"/>
    <w:rsid w:val="00C86923"/>
    <w:rsid w:val="00C9272B"/>
    <w:rsid w:val="00C93FB7"/>
    <w:rsid w:val="00C95D93"/>
    <w:rsid w:val="00CA0BE2"/>
    <w:rsid w:val="00CA5589"/>
    <w:rsid w:val="00CA6752"/>
    <w:rsid w:val="00CD0BD7"/>
    <w:rsid w:val="00CD51FD"/>
    <w:rsid w:val="00CD6F84"/>
    <w:rsid w:val="00CE0346"/>
    <w:rsid w:val="00CE399C"/>
    <w:rsid w:val="00D059A4"/>
    <w:rsid w:val="00D1257F"/>
    <w:rsid w:val="00D220A2"/>
    <w:rsid w:val="00D30E62"/>
    <w:rsid w:val="00D32106"/>
    <w:rsid w:val="00D3507D"/>
    <w:rsid w:val="00D41170"/>
    <w:rsid w:val="00D43F2A"/>
    <w:rsid w:val="00D560D2"/>
    <w:rsid w:val="00D568F0"/>
    <w:rsid w:val="00D619D5"/>
    <w:rsid w:val="00D64A1B"/>
    <w:rsid w:val="00D65210"/>
    <w:rsid w:val="00D67FF3"/>
    <w:rsid w:val="00D752B4"/>
    <w:rsid w:val="00D755DC"/>
    <w:rsid w:val="00D824A0"/>
    <w:rsid w:val="00D84E91"/>
    <w:rsid w:val="00D92D5A"/>
    <w:rsid w:val="00D95D3D"/>
    <w:rsid w:val="00DA0EED"/>
    <w:rsid w:val="00DA4C2A"/>
    <w:rsid w:val="00DA705E"/>
    <w:rsid w:val="00DB3A54"/>
    <w:rsid w:val="00DB70DF"/>
    <w:rsid w:val="00DB74FE"/>
    <w:rsid w:val="00DC48F3"/>
    <w:rsid w:val="00DC62CA"/>
    <w:rsid w:val="00DE19BF"/>
    <w:rsid w:val="00E03BA9"/>
    <w:rsid w:val="00E07B2D"/>
    <w:rsid w:val="00E12B65"/>
    <w:rsid w:val="00E14E1F"/>
    <w:rsid w:val="00E25247"/>
    <w:rsid w:val="00E4316B"/>
    <w:rsid w:val="00E50D3B"/>
    <w:rsid w:val="00E515A8"/>
    <w:rsid w:val="00E540B6"/>
    <w:rsid w:val="00E56EE8"/>
    <w:rsid w:val="00E65D76"/>
    <w:rsid w:val="00E913DD"/>
    <w:rsid w:val="00E95F31"/>
    <w:rsid w:val="00EA2950"/>
    <w:rsid w:val="00EA2F9C"/>
    <w:rsid w:val="00EC3BBD"/>
    <w:rsid w:val="00EC3E79"/>
    <w:rsid w:val="00EC4E16"/>
    <w:rsid w:val="00ED2024"/>
    <w:rsid w:val="00EF017E"/>
    <w:rsid w:val="00F07552"/>
    <w:rsid w:val="00F133DC"/>
    <w:rsid w:val="00F22FB9"/>
    <w:rsid w:val="00F326CA"/>
    <w:rsid w:val="00F34F7E"/>
    <w:rsid w:val="00F429D3"/>
    <w:rsid w:val="00F55C70"/>
    <w:rsid w:val="00F64A1F"/>
    <w:rsid w:val="00F64B98"/>
    <w:rsid w:val="00F85EA7"/>
    <w:rsid w:val="00F85ECF"/>
    <w:rsid w:val="00FA4D4A"/>
    <w:rsid w:val="00FA67FD"/>
    <w:rsid w:val="00FB0A48"/>
    <w:rsid w:val="00FB78DE"/>
    <w:rsid w:val="00FC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F6BF"/>
  <w15:chartTrackingRefBased/>
  <w15:docId w15:val="{6E2A7725-790E-2E48-88B5-95208036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643"/>
    <w:pPr>
      <w:spacing w:before="100" w:beforeAutospacing="1" w:after="100" w:afterAutospacing="1"/>
    </w:pPr>
  </w:style>
  <w:style w:type="table" w:styleId="TableGrid">
    <w:name w:val="Table Grid"/>
    <w:basedOn w:val="TableNormal"/>
    <w:uiPriority w:val="39"/>
    <w:rsid w:val="00103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4F5"/>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F22FB9"/>
    <w:rPr>
      <w:sz w:val="16"/>
      <w:szCs w:val="16"/>
    </w:rPr>
  </w:style>
  <w:style w:type="paragraph" w:styleId="CommentText">
    <w:name w:val="annotation text"/>
    <w:basedOn w:val="Normal"/>
    <w:link w:val="CommentTextChar"/>
    <w:uiPriority w:val="99"/>
    <w:semiHidden/>
    <w:unhideWhenUsed/>
    <w:rsid w:val="00F22FB9"/>
    <w:rPr>
      <w:sz w:val="20"/>
      <w:szCs w:val="20"/>
    </w:rPr>
  </w:style>
  <w:style w:type="character" w:customStyle="1" w:styleId="CommentTextChar">
    <w:name w:val="Comment Text Char"/>
    <w:basedOn w:val="DefaultParagraphFont"/>
    <w:link w:val="CommentText"/>
    <w:uiPriority w:val="99"/>
    <w:semiHidden/>
    <w:rsid w:val="00F22FB9"/>
    <w:rPr>
      <w:sz w:val="20"/>
      <w:szCs w:val="20"/>
    </w:rPr>
  </w:style>
  <w:style w:type="paragraph" w:styleId="CommentSubject">
    <w:name w:val="annotation subject"/>
    <w:basedOn w:val="CommentText"/>
    <w:next w:val="CommentText"/>
    <w:link w:val="CommentSubjectChar"/>
    <w:uiPriority w:val="99"/>
    <w:semiHidden/>
    <w:unhideWhenUsed/>
    <w:rsid w:val="00F22FB9"/>
    <w:rPr>
      <w:b/>
      <w:bCs/>
    </w:rPr>
  </w:style>
  <w:style w:type="character" w:customStyle="1" w:styleId="CommentSubjectChar">
    <w:name w:val="Comment Subject Char"/>
    <w:basedOn w:val="CommentTextChar"/>
    <w:link w:val="CommentSubject"/>
    <w:uiPriority w:val="99"/>
    <w:semiHidden/>
    <w:rsid w:val="00F22FB9"/>
    <w:rPr>
      <w:b/>
      <w:bCs/>
      <w:sz w:val="20"/>
      <w:szCs w:val="20"/>
    </w:rPr>
  </w:style>
  <w:style w:type="paragraph" w:styleId="FootnoteText">
    <w:name w:val="footnote text"/>
    <w:basedOn w:val="Normal"/>
    <w:link w:val="FootnoteTextChar"/>
    <w:uiPriority w:val="99"/>
    <w:semiHidden/>
    <w:unhideWhenUsed/>
    <w:rsid w:val="002E070F"/>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2E070F"/>
    <w:rPr>
      <w:sz w:val="20"/>
      <w:szCs w:val="20"/>
    </w:rPr>
  </w:style>
  <w:style w:type="character" w:styleId="FootnoteReference">
    <w:name w:val="footnote reference"/>
    <w:basedOn w:val="DefaultParagraphFont"/>
    <w:uiPriority w:val="99"/>
    <w:semiHidden/>
    <w:unhideWhenUsed/>
    <w:rsid w:val="002E070F"/>
    <w:rPr>
      <w:vertAlign w:val="superscript"/>
    </w:rPr>
  </w:style>
  <w:style w:type="paragraph" w:styleId="Bibliography">
    <w:name w:val="Bibliography"/>
    <w:basedOn w:val="Normal"/>
    <w:next w:val="Normal"/>
    <w:uiPriority w:val="37"/>
    <w:unhideWhenUsed/>
    <w:rsid w:val="00337B60"/>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092">
      <w:bodyDiv w:val="1"/>
      <w:marLeft w:val="0"/>
      <w:marRight w:val="0"/>
      <w:marTop w:val="0"/>
      <w:marBottom w:val="0"/>
      <w:divBdr>
        <w:top w:val="none" w:sz="0" w:space="0" w:color="auto"/>
        <w:left w:val="none" w:sz="0" w:space="0" w:color="auto"/>
        <w:bottom w:val="none" w:sz="0" w:space="0" w:color="auto"/>
        <w:right w:val="none" w:sz="0" w:space="0" w:color="auto"/>
      </w:divBdr>
      <w:divsChild>
        <w:div w:id="368384895">
          <w:marLeft w:val="0"/>
          <w:marRight w:val="0"/>
          <w:marTop w:val="0"/>
          <w:marBottom w:val="0"/>
          <w:divBdr>
            <w:top w:val="none" w:sz="0" w:space="0" w:color="auto"/>
            <w:left w:val="none" w:sz="0" w:space="0" w:color="auto"/>
            <w:bottom w:val="none" w:sz="0" w:space="0" w:color="auto"/>
            <w:right w:val="none" w:sz="0" w:space="0" w:color="auto"/>
          </w:divBdr>
          <w:divsChild>
            <w:div w:id="1383868507">
              <w:marLeft w:val="0"/>
              <w:marRight w:val="0"/>
              <w:marTop w:val="0"/>
              <w:marBottom w:val="0"/>
              <w:divBdr>
                <w:top w:val="none" w:sz="0" w:space="0" w:color="auto"/>
                <w:left w:val="none" w:sz="0" w:space="0" w:color="auto"/>
                <w:bottom w:val="none" w:sz="0" w:space="0" w:color="auto"/>
                <w:right w:val="none" w:sz="0" w:space="0" w:color="auto"/>
              </w:divBdr>
              <w:divsChild>
                <w:div w:id="2123376668">
                  <w:marLeft w:val="0"/>
                  <w:marRight w:val="0"/>
                  <w:marTop w:val="0"/>
                  <w:marBottom w:val="0"/>
                  <w:divBdr>
                    <w:top w:val="none" w:sz="0" w:space="0" w:color="auto"/>
                    <w:left w:val="none" w:sz="0" w:space="0" w:color="auto"/>
                    <w:bottom w:val="none" w:sz="0" w:space="0" w:color="auto"/>
                    <w:right w:val="none" w:sz="0" w:space="0" w:color="auto"/>
                  </w:divBdr>
                </w:div>
              </w:divsChild>
            </w:div>
            <w:div w:id="2024477007">
              <w:marLeft w:val="0"/>
              <w:marRight w:val="0"/>
              <w:marTop w:val="0"/>
              <w:marBottom w:val="0"/>
              <w:divBdr>
                <w:top w:val="none" w:sz="0" w:space="0" w:color="auto"/>
                <w:left w:val="none" w:sz="0" w:space="0" w:color="auto"/>
                <w:bottom w:val="none" w:sz="0" w:space="0" w:color="auto"/>
                <w:right w:val="none" w:sz="0" w:space="0" w:color="auto"/>
              </w:divBdr>
              <w:divsChild>
                <w:div w:id="825127150">
                  <w:marLeft w:val="0"/>
                  <w:marRight w:val="0"/>
                  <w:marTop w:val="0"/>
                  <w:marBottom w:val="0"/>
                  <w:divBdr>
                    <w:top w:val="none" w:sz="0" w:space="0" w:color="auto"/>
                    <w:left w:val="none" w:sz="0" w:space="0" w:color="auto"/>
                    <w:bottom w:val="none" w:sz="0" w:space="0" w:color="auto"/>
                    <w:right w:val="none" w:sz="0" w:space="0" w:color="auto"/>
                  </w:divBdr>
                </w:div>
                <w:div w:id="222066052">
                  <w:marLeft w:val="0"/>
                  <w:marRight w:val="0"/>
                  <w:marTop w:val="0"/>
                  <w:marBottom w:val="0"/>
                  <w:divBdr>
                    <w:top w:val="none" w:sz="0" w:space="0" w:color="auto"/>
                    <w:left w:val="none" w:sz="0" w:space="0" w:color="auto"/>
                    <w:bottom w:val="none" w:sz="0" w:space="0" w:color="auto"/>
                    <w:right w:val="none" w:sz="0" w:space="0" w:color="auto"/>
                  </w:divBdr>
                </w:div>
              </w:divsChild>
            </w:div>
            <w:div w:id="1897277840">
              <w:marLeft w:val="0"/>
              <w:marRight w:val="0"/>
              <w:marTop w:val="0"/>
              <w:marBottom w:val="0"/>
              <w:divBdr>
                <w:top w:val="none" w:sz="0" w:space="0" w:color="auto"/>
                <w:left w:val="none" w:sz="0" w:space="0" w:color="auto"/>
                <w:bottom w:val="none" w:sz="0" w:space="0" w:color="auto"/>
                <w:right w:val="none" w:sz="0" w:space="0" w:color="auto"/>
              </w:divBdr>
              <w:divsChild>
                <w:div w:id="469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958">
          <w:marLeft w:val="0"/>
          <w:marRight w:val="0"/>
          <w:marTop w:val="0"/>
          <w:marBottom w:val="0"/>
          <w:divBdr>
            <w:top w:val="none" w:sz="0" w:space="0" w:color="auto"/>
            <w:left w:val="none" w:sz="0" w:space="0" w:color="auto"/>
            <w:bottom w:val="none" w:sz="0" w:space="0" w:color="auto"/>
            <w:right w:val="none" w:sz="0" w:space="0" w:color="auto"/>
          </w:divBdr>
          <w:divsChild>
            <w:div w:id="1059207895">
              <w:marLeft w:val="0"/>
              <w:marRight w:val="0"/>
              <w:marTop w:val="0"/>
              <w:marBottom w:val="0"/>
              <w:divBdr>
                <w:top w:val="none" w:sz="0" w:space="0" w:color="auto"/>
                <w:left w:val="none" w:sz="0" w:space="0" w:color="auto"/>
                <w:bottom w:val="none" w:sz="0" w:space="0" w:color="auto"/>
                <w:right w:val="none" w:sz="0" w:space="0" w:color="auto"/>
              </w:divBdr>
              <w:divsChild>
                <w:div w:id="19718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315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35">
          <w:marLeft w:val="0"/>
          <w:marRight w:val="0"/>
          <w:marTop w:val="0"/>
          <w:marBottom w:val="0"/>
          <w:divBdr>
            <w:top w:val="none" w:sz="0" w:space="0" w:color="auto"/>
            <w:left w:val="none" w:sz="0" w:space="0" w:color="auto"/>
            <w:bottom w:val="none" w:sz="0" w:space="0" w:color="auto"/>
            <w:right w:val="none" w:sz="0" w:space="0" w:color="auto"/>
          </w:divBdr>
        </w:div>
      </w:divsChild>
    </w:div>
    <w:div w:id="135294479">
      <w:bodyDiv w:val="1"/>
      <w:marLeft w:val="0"/>
      <w:marRight w:val="0"/>
      <w:marTop w:val="0"/>
      <w:marBottom w:val="0"/>
      <w:divBdr>
        <w:top w:val="none" w:sz="0" w:space="0" w:color="auto"/>
        <w:left w:val="none" w:sz="0" w:space="0" w:color="auto"/>
        <w:bottom w:val="none" w:sz="0" w:space="0" w:color="auto"/>
        <w:right w:val="none" w:sz="0" w:space="0" w:color="auto"/>
      </w:divBdr>
      <w:divsChild>
        <w:div w:id="2033073206">
          <w:marLeft w:val="0"/>
          <w:marRight w:val="0"/>
          <w:marTop w:val="0"/>
          <w:marBottom w:val="0"/>
          <w:divBdr>
            <w:top w:val="none" w:sz="0" w:space="0" w:color="auto"/>
            <w:left w:val="none" w:sz="0" w:space="0" w:color="auto"/>
            <w:bottom w:val="none" w:sz="0" w:space="0" w:color="auto"/>
            <w:right w:val="none" w:sz="0" w:space="0" w:color="auto"/>
          </w:divBdr>
          <w:divsChild>
            <w:div w:id="520554506">
              <w:marLeft w:val="0"/>
              <w:marRight w:val="0"/>
              <w:marTop w:val="0"/>
              <w:marBottom w:val="0"/>
              <w:divBdr>
                <w:top w:val="none" w:sz="0" w:space="0" w:color="auto"/>
                <w:left w:val="none" w:sz="0" w:space="0" w:color="auto"/>
                <w:bottom w:val="none" w:sz="0" w:space="0" w:color="auto"/>
                <w:right w:val="none" w:sz="0" w:space="0" w:color="auto"/>
              </w:divBdr>
              <w:divsChild>
                <w:div w:id="13585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622">
      <w:bodyDiv w:val="1"/>
      <w:marLeft w:val="0"/>
      <w:marRight w:val="0"/>
      <w:marTop w:val="0"/>
      <w:marBottom w:val="0"/>
      <w:divBdr>
        <w:top w:val="none" w:sz="0" w:space="0" w:color="auto"/>
        <w:left w:val="none" w:sz="0" w:space="0" w:color="auto"/>
        <w:bottom w:val="none" w:sz="0" w:space="0" w:color="auto"/>
        <w:right w:val="none" w:sz="0" w:space="0" w:color="auto"/>
      </w:divBdr>
      <w:divsChild>
        <w:div w:id="1387796028">
          <w:marLeft w:val="0"/>
          <w:marRight w:val="0"/>
          <w:marTop w:val="0"/>
          <w:marBottom w:val="0"/>
          <w:divBdr>
            <w:top w:val="none" w:sz="0" w:space="0" w:color="auto"/>
            <w:left w:val="none" w:sz="0" w:space="0" w:color="auto"/>
            <w:bottom w:val="none" w:sz="0" w:space="0" w:color="auto"/>
            <w:right w:val="none" w:sz="0" w:space="0" w:color="auto"/>
          </w:divBdr>
        </w:div>
      </w:divsChild>
    </w:div>
    <w:div w:id="388110162">
      <w:bodyDiv w:val="1"/>
      <w:marLeft w:val="0"/>
      <w:marRight w:val="0"/>
      <w:marTop w:val="0"/>
      <w:marBottom w:val="0"/>
      <w:divBdr>
        <w:top w:val="none" w:sz="0" w:space="0" w:color="auto"/>
        <w:left w:val="none" w:sz="0" w:space="0" w:color="auto"/>
        <w:bottom w:val="none" w:sz="0" w:space="0" w:color="auto"/>
        <w:right w:val="none" w:sz="0" w:space="0" w:color="auto"/>
      </w:divBdr>
      <w:divsChild>
        <w:div w:id="438063907">
          <w:marLeft w:val="0"/>
          <w:marRight w:val="0"/>
          <w:marTop w:val="0"/>
          <w:marBottom w:val="0"/>
          <w:divBdr>
            <w:top w:val="none" w:sz="0" w:space="0" w:color="auto"/>
            <w:left w:val="none" w:sz="0" w:space="0" w:color="auto"/>
            <w:bottom w:val="none" w:sz="0" w:space="0" w:color="auto"/>
            <w:right w:val="none" w:sz="0" w:space="0" w:color="auto"/>
          </w:divBdr>
        </w:div>
      </w:divsChild>
    </w:div>
    <w:div w:id="402336171">
      <w:bodyDiv w:val="1"/>
      <w:marLeft w:val="0"/>
      <w:marRight w:val="0"/>
      <w:marTop w:val="0"/>
      <w:marBottom w:val="0"/>
      <w:divBdr>
        <w:top w:val="none" w:sz="0" w:space="0" w:color="auto"/>
        <w:left w:val="none" w:sz="0" w:space="0" w:color="auto"/>
        <w:bottom w:val="none" w:sz="0" w:space="0" w:color="auto"/>
        <w:right w:val="none" w:sz="0" w:space="0" w:color="auto"/>
      </w:divBdr>
      <w:divsChild>
        <w:div w:id="1526014362">
          <w:marLeft w:val="0"/>
          <w:marRight w:val="0"/>
          <w:marTop w:val="0"/>
          <w:marBottom w:val="0"/>
          <w:divBdr>
            <w:top w:val="none" w:sz="0" w:space="0" w:color="auto"/>
            <w:left w:val="none" w:sz="0" w:space="0" w:color="auto"/>
            <w:bottom w:val="none" w:sz="0" w:space="0" w:color="auto"/>
            <w:right w:val="none" w:sz="0" w:space="0" w:color="auto"/>
          </w:divBdr>
        </w:div>
      </w:divsChild>
    </w:div>
    <w:div w:id="404576455">
      <w:bodyDiv w:val="1"/>
      <w:marLeft w:val="0"/>
      <w:marRight w:val="0"/>
      <w:marTop w:val="0"/>
      <w:marBottom w:val="0"/>
      <w:divBdr>
        <w:top w:val="none" w:sz="0" w:space="0" w:color="auto"/>
        <w:left w:val="none" w:sz="0" w:space="0" w:color="auto"/>
        <w:bottom w:val="none" w:sz="0" w:space="0" w:color="auto"/>
        <w:right w:val="none" w:sz="0" w:space="0" w:color="auto"/>
      </w:divBdr>
      <w:divsChild>
        <w:div w:id="1941638342">
          <w:marLeft w:val="0"/>
          <w:marRight w:val="0"/>
          <w:marTop w:val="0"/>
          <w:marBottom w:val="0"/>
          <w:divBdr>
            <w:top w:val="none" w:sz="0" w:space="0" w:color="auto"/>
            <w:left w:val="none" w:sz="0" w:space="0" w:color="auto"/>
            <w:bottom w:val="none" w:sz="0" w:space="0" w:color="auto"/>
            <w:right w:val="none" w:sz="0" w:space="0" w:color="auto"/>
          </w:divBdr>
          <w:divsChild>
            <w:div w:id="441416649">
              <w:marLeft w:val="0"/>
              <w:marRight w:val="0"/>
              <w:marTop w:val="0"/>
              <w:marBottom w:val="0"/>
              <w:divBdr>
                <w:top w:val="none" w:sz="0" w:space="0" w:color="auto"/>
                <w:left w:val="none" w:sz="0" w:space="0" w:color="auto"/>
                <w:bottom w:val="none" w:sz="0" w:space="0" w:color="auto"/>
                <w:right w:val="none" w:sz="0" w:space="0" w:color="auto"/>
              </w:divBdr>
              <w:divsChild>
                <w:div w:id="741875251">
                  <w:marLeft w:val="0"/>
                  <w:marRight w:val="0"/>
                  <w:marTop w:val="0"/>
                  <w:marBottom w:val="0"/>
                  <w:divBdr>
                    <w:top w:val="none" w:sz="0" w:space="0" w:color="auto"/>
                    <w:left w:val="none" w:sz="0" w:space="0" w:color="auto"/>
                    <w:bottom w:val="none" w:sz="0" w:space="0" w:color="auto"/>
                    <w:right w:val="none" w:sz="0" w:space="0" w:color="auto"/>
                  </w:divBdr>
                  <w:divsChild>
                    <w:div w:id="558907922">
                      <w:marLeft w:val="0"/>
                      <w:marRight w:val="0"/>
                      <w:marTop w:val="0"/>
                      <w:marBottom w:val="0"/>
                      <w:divBdr>
                        <w:top w:val="none" w:sz="0" w:space="0" w:color="auto"/>
                        <w:left w:val="none" w:sz="0" w:space="0" w:color="auto"/>
                        <w:bottom w:val="none" w:sz="0" w:space="0" w:color="auto"/>
                        <w:right w:val="none" w:sz="0" w:space="0" w:color="auto"/>
                      </w:divBdr>
                    </w:div>
                    <w:div w:id="893273737">
                      <w:marLeft w:val="0"/>
                      <w:marRight w:val="0"/>
                      <w:marTop w:val="0"/>
                      <w:marBottom w:val="0"/>
                      <w:divBdr>
                        <w:top w:val="none" w:sz="0" w:space="0" w:color="auto"/>
                        <w:left w:val="none" w:sz="0" w:space="0" w:color="auto"/>
                        <w:bottom w:val="none" w:sz="0" w:space="0" w:color="auto"/>
                        <w:right w:val="none" w:sz="0" w:space="0" w:color="auto"/>
                      </w:divBdr>
                    </w:div>
                    <w:div w:id="394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55031">
      <w:bodyDiv w:val="1"/>
      <w:marLeft w:val="0"/>
      <w:marRight w:val="0"/>
      <w:marTop w:val="0"/>
      <w:marBottom w:val="0"/>
      <w:divBdr>
        <w:top w:val="none" w:sz="0" w:space="0" w:color="auto"/>
        <w:left w:val="none" w:sz="0" w:space="0" w:color="auto"/>
        <w:bottom w:val="none" w:sz="0" w:space="0" w:color="auto"/>
        <w:right w:val="none" w:sz="0" w:space="0" w:color="auto"/>
      </w:divBdr>
      <w:divsChild>
        <w:div w:id="1113095845">
          <w:marLeft w:val="0"/>
          <w:marRight w:val="0"/>
          <w:marTop w:val="0"/>
          <w:marBottom w:val="0"/>
          <w:divBdr>
            <w:top w:val="none" w:sz="0" w:space="0" w:color="auto"/>
            <w:left w:val="none" w:sz="0" w:space="0" w:color="auto"/>
            <w:bottom w:val="none" w:sz="0" w:space="0" w:color="auto"/>
            <w:right w:val="none" w:sz="0" w:space="0" w:color="auto"/>
          </w:divBdr>
          <w:divsChild>
            <w:div w:id="479200361">
              <w:marLeft w:val="0"/>
              <w:marRight w:val="0"/>
              <w:marTop w:val="0"/>
              <w:marBottom w:val="0"/>
              <w:divBdr>
                <w:top w:val="none" w:sz="0" w:space="0" w:color="auto"/>
                <w:left w:val="none" w:sz="0" w:space="0" w:color="auto"/>
                <w:bottom w:val="none" w:sz="0" w:space="0" w:color="auto"/>
                <w:right w:val="none" w:sz="0" w:space="0" w:color="auto"/>
              </w:divBdr>
              <w:divsChild>
                <w:div w:id="1351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3608">
      <w:bodyDiv w:val="1"/>
      <w:marLeft w:val="0"/>
      <w:marRight w:val="0"/>
      <w:marTop w:val="0"/>
      <w:marBottom w:val="0"/>
      <w:divBdr>
        <w:top w:val="none" w:sz="0" w:space="0" w:color="auto"/>
        <w:left w:val="none" w:sz="0" w:space="0" w:color="auto"/>
        <w:bottom w:val="none" w:sz="0" w:space="0" w:color="auto"/>
        <w:right w:val="none" w:sz="0" w:space="0" w:color="auto"/>
      </w:divBdr>
      <w:divsChild>
        <w:div w:id="1841384771">
          <w:marLeft w:val="0"/>
          <w:marRight w:val="0"/>
          <w:marTop w:val="0"/>
          <w:marBottom w:val="0"/>
          <w:divBdr>
            <w:top w:val="none" w:sz="0" w:space="0" w:color="auto"/>
            <w:left w:val="none" w:sz="0" w:space="0" w:color="auto"/>
            <w:bottom w:val="none" w:sz="0" w:space="0" w:color="auto"/>
            <w:right w:val="none" w:sz="0" w:space="0" w:color="auto"/>
          </w:divBdr>
        </w:div>
      </w:divsChild>
    </w:div>
    <w:div w:id="1048652076">
      <w:bodyDiv w:val="1"/>
      <w:marLeft w:val="0"/>
      <w:marRight w:val="0"/>
      <w:marTop w:val="0"/>
      <w:marBottom w:val="0"/>
      <w:divBdr>
        <w:top w:val="none" w:sz="0" w:space="0" w:color="auto"/>
        <w:left w:val="none" w:sz="0" w:space="0" w:color="auto"/>
        <w:bottom w:val="none" w:sz="0" w:space="0" w:color="auto"/>
        <w:right w:val="none" w:sz="0" w:space="0" w:color="auto"/>
      </w:divBdr>
      <w:divsChild>
        <w:div w:id="1172918669">
          <w:marLeft w:val="0"/>
          <w:marRight w:val="0"/>
          <w:marTop w:val="0"/>
          <w:marBottom w:val="0"/>
          <w:divBdr>
            <w:top w:val="none" w:sz="0" w:space="0" w:color="auto"/>
            <w:left w:val="none" w:sz="0" w:space="0" w:color="auto"/>
            <w:bottom w:val="none" w:sz="0" w:space="0" w:color="auto"/>
            <w:right w:val="none" w:sz="0" w:space="0" w:color="auto"/>
          </w:divBdr>
          <w:divsChild>
            <w:div w:id="1068696591">
              <w:marLeft w:val="0"/>
              <w:marRight w:val="0"/>
              <w:marTop w:val="0"/>
              <w:marBottom w:val="0"/>
              <w:divBdr>
                <w:top w:val="none" w:sz="0" w:space="0" w:color="auto"/>
                <w:left w:val="none" w:sz="0" w:space="0" w:color="auto"/>
                <w:bottom w:val="none" w:sz="0" w:space="0" w:color="auto"/>
                <w:right w:val="none" w:sz="0" w:space="0" w:color="auto"/>
              </w:divBdr>
              <w:divsChild>
                <w:div w:id="145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5313">
      <w:bodyDiv w:val="1"/>
      <w:marLeft w:val="0"/>
      <w:marRight w:val="0"/>
      <w:marTop w:val="0"/>
      <w:marBottom w:val="0"/>
      <w:divBdr>
        <w:top w:val="none" w:sz="0" w:space="0" w:color="auto"/>
        <w:left w:val="none" w:sz="0" w:space="0" w:color="auto"/>
        <w:bottom w:val="none" w:sz="0" w:space="0" w:color="auto"/>
        <w:right w:val="none" w:sz="0" w:space="0" w:color="auto"/>
      </w:divBdr>
      <w:divsChild>
        <w:div w:id="660815374">
          <w:marLeft w:val="0"/>
          <w:marRight w:val="0"/>
          <w:marTop w:val="0"/>
          <w:marBottom w:val="0"/>
          <w:divBdr>
            <w:top w:val="none" w:sz="0" w:space="0" w:color="auto"/>
            <w:left w:val="none" w:sz="0" w:space="0" w:color="auto"/>
            <w:bottom w:val="none" w:sz="0" w:space="0" w:color="auto"/>
            <w:right w:val="none" w:sz="0" w:space="0" w:color="auto"/>
          </w:divBdr>
          <w:divsChild>
            <w:div w:id="1274900369">
              <w:marLeft w:val="0"/>
              <w:marRight w:val="0"/>
              <w:marTop w:val="0"/>
              <w:marBottom w:val="0"/>
              <w:divBdr>
                <w:top w:val="none" w:sz="0" w:space="0" w:color="auto"/>
                <w:left w:val="none" w:sz="0" w:space="0" w:color="auto"/>
                <w:bottom w:val="none" w:sz="0" w:space="0" w:color="auto"/>
                <w:right w:val="none" w:sz="0" w:space="0" w:color="auto"/>
              </w:divBdr>
              <w:divsChild>
                <w:div w:id="362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807673283">
          <w:marLeft w:val="0"/>
          <w:marRight w:val="0"/>
          <w:marTop w:val="0"/>
          <w:marBottom w:val="0"/>
          <w:divBdr>
            <w:top w:val="none" w:sz="0" w:space="0" w:color="auto"/>
            <w:left w:val="none" w:sz="0" w:space="0" w:color="auto"/>
            <w:bottom w:val="none" w:sz="0" w:space="0" w:color="auto"/>
            <w:right w:val="none" w:sz="0" w:space="0" w:color="auto"/>
          </w:divBdr>
        </w:div>
      </w:divsChild>
    </w:div>
    <w:div w:id="1225603386">
      <w:bodyDiv w:val="1"/>
      <w:marLeft w:val="0"/>
      <w:marRight w:val="0"/>
      <w:marTop w:val="0"/>
      <w:marBottom w:val="0"/>
      <w:divBdr>
        <w:top w:val="none" w:sz="0" w:space="0" w:color="auto"/>
        <w:left w:val="none" w:sz="0" w:space="0" w:color="auto"/>
        <w:bottom w:val="none" w:sz="0" w:space="0" w:color="auto"/>
        <w:right w:val="none" w:sz="0" w:space="0" w:color="auto"/>
      </w:divBdr>
      <w:divsChild>
        <w:div w:id="157306400">
          <w:marLeft w:val="0"/>
          <w:marRight w:val="0"/>
          <w:marTop w:val="0"/>
          <w:marBottom w:val="0"/>
          <w:divBdr>
            <w:top w:val="none" w:sz="0" w:space="0" w:color="auto"/>
            <w:left w:val="none" w:sz="0" w:space="0" w:color="auto"/>
            <w:bottom w:val="none" w:sz="0" w:space="0" w:color="auto"/>
            <w:right w:val="none" w:sz="0" w:space="0" w:color="auto"/>
          </w:divBdr>
        </w:div>
      </w:divsChild>
    </w:div>
    <w:div w:id="1248733453">
      <w:bodyDiv w:val="1"/>
      <w:marLeft w:val="0"/>
      <w:marRight w:val="0"/>
      <w:marTop w:val="0"/>
      <w:marBottom w:val="0"/>
      <w:divBdr>
        <w:top w:val="none" w:sz="0" w:space="0" w:color="auto"/>
        <w:left w:val="none" w:sz="0" w:space="0" w:color="auto"/>
        <w:bottom w:val="none" w:sz="0" w:space="0" w:color="auto"/>
        <w:right w:val="none" w:sz="0" w:space="0" w:color="auto"/>
      </w:divBdr>
      <w:divsChild>
        <w:div w:id="175577141">
          <w:marLeft w:val="0"/>
          <w:marRight w:val="0"/>
          <w:marTop w:val="0"/>
          <w:marBottom w:val="0"/>
          <w:divBdr>
            <w:top w:val="none" w:sz="0" w:space="0" w:color="auto"/>
            <w:left w:val="none" w:sz="0" w:space="0" w:color="auto"/>
            <w:bottom w:val="none" w:sz="0" w:space="0" w:color="auto"/>
            <w:right w:val="none" w:sz="0" w:space="0" w:color="auto"/>
          </w:divBdr>
        </w:div>
      </w:divsChild>
    </w:div>
    <w:div w:id="1437553673">
      <w:bodyDiv w:val="1"/>
      <w:marLeft w:val="0"/>
      <w:marRight w:val="0"/>
      <w:marTop w:val="0"/>
      <w:marBottom w:val="0"/>
      <w:divBdr>
        <w:top w:val="none" w:sz="0" w:space="0" w:color="auto"/>
        <w:left w:val="none" w:sz="0" w:space="0" w:color="auto"/>
        <w:bottom w:val="none" w:sz="0" w:space="0" w:color="auto"/>
        <w:right w:val="none" w:sz="0" w:space="0" w:color="auto"/>
      </w:divBdr>
      <w:divsChild>
        <w:div w:id="856162520">
          <w:marLeft w:val="0"/>
          <w:marRight w:val="0"/>
          <w:marTop w:val="0"/>
          <w:marBottom w:val="0"/>
          <w:divBdr>
            <w:top w:val="none" w:sz="0" w:space="0" w:color="auto"/>
            <w:left w:val="none" w:sz="0" w:space="0" w:color="auto"/>
            <w:bottom w:val="none" w:sz="0" w:space="0" w:color="auto"/>
            <w:right w:val="none" w:sz="0" w:space="0" w:color="auto"/>
          </w:divBdr>
          <w:divsChild>
            <w:div w:id="2030570501">
              <w:marLeft w:val="0"/>
              <w:marRight w:val="0"/>
              <w:marTop w:val="0"/>
              <w:marBottom w:val="0"/>
              <w:divBdr>
                <w:top w:val="none" w:sz="0" w:space="0" w:color="auto"/>
                <w:left w:val="none" w:sz="0" w:space="0" w:color="auto"/>
                <w:bottom w:val="none" w:sz="0" w:space="0" w:color="auto"/>
                <w:right w:val="none" w:sz="0" w:space="0" w:color="auto"/>
              </w:divBdr>
              <w:divsChild>
                <w:div w:id="1117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49073">
      <w:bodyDiv w:val="1"/>
      <w:marLeft w:val="0"/>
      <w:marRight w:val="0"/>
      <w:marTop w:val="0"/>
      <w:marBottom w:val="0"/>
      <w:divBdr>
        <w:top w:val="none" w:sz="0" w:space="0" w:color="auto"/>
        <w:left w:val="none" w:sz="0" w:space="0" w:color="auto"/>
        <w:bottom w:val="none" w:sz="0" w:space="0" w:color="auto"/>
        <w:right w:val="none" w:sz="0" w:space="0" w:color="auto"/>
      </w:divBdr>
      <w:divsChild>
        <w:div w:id="1631396855">
          <w:marLeft w:val="0"/>
          <w:marRight w:val="0"/>
          <w:marTop w:val="0"/>
          <w:marBottom w:val="0"/>
          <w:divBdr>
            <w:top w:val="none" w:sz="0" w:space="0" w:color="auto"/>
            <w:left w:val="none" w:sz="0" w:space="0" w:color="auto"/>
            <w:bottom w:val="none" w:sz="0" w:space="0" w:color="auto"/>
            <w:right w:val="none" w:sz="0" w:space="0" w:color="auto"/>
          </w:divBdr>
          <w:divsChild>
            <w:div w:id="597251928">
              <w:marLeft w:val="0"/>
              <w:marRight w:val="0"/>
              <w:marTop w:val="0"/>
              <w:marBottom w:val="0"/>
              <w:divBdr>
                <w:top w:val="none" w:sz="0" w:space="0" w:color="auto"/>
                <w:left w:val="none" w:sz="0" w:space="0" w:color="auto"/>
                <w:bottom w:val="none" w:sz="0" w:space="0" w:color="auto"/>
                <w:right w:val="none" w:sz="0" w:space="0" w:color="auto"/>
              </w:divBdr>
              <w:divsChild>
                <w:div w:id="2081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2431">
      <w:bodyDiv w:val="1"/>
      <w:marLeft w:val="0"/>
      <w:marRight w:val="0"/>
      <w:marTop w:val="0"/>
      <w:marBottom w:val="0"/>
      <w:divBdr>
        <w:top w:val="none" w:sz="0" w:space="0" w:color="auto"/>
        <w:left w:val="none" w:sz="0" w:space="0" w:color="auto"/>
        <w:bottom w:val="none" w:sz="0" w:space="0" w:color="auto"/>
        <w:right w:val="none" w:sz="0" w:space="0" w:color="auto"/>
      </w:divBdr>
      <w:divsChild>
        <w:div w:id="719062409">
          <w:marLeft w:val="0"/>
          <w:marRight w:val="0"/>
          <w:marTop w:val="0"/>
          <w:marBottom w:val="0"/>
          <w:divBdr>
            <w:top w:val="none" w:sz="0" w:space="0" w:color="auto"/>
            <w:left w:val="none" w:sz="0" w:space="0" w:color="auto"/>
            <w:bottom w:val="none" w:sz="0" w:space="0" w:color="auto"/>
            <w:right w:val="none" w:sz="0" w:space="0" w:color="auto"/>
          </w:divBdr>
          <w:divsChild>
            <w:div w:id="138961344">
              <w:marLeft w:val="0"/>
              <w:marRight w:val="0"/>
              <w:marTop w:val="0"/>
              <w:marBottom w:val="0"/>
              <w:divBdr>
                <w:top w:val="none" w:sz="0" w:space="0" w:color="auto"/>
                <w:left w:val="none" w:sz="0" w:space="0" w:color="auto"/>
                <w:bottom w:val="none" w:sz="0" w:space="0" w:color="auto"/>
                <w:right w:val="none" w:sz="0" w:space="0" w:color="auto"/>
              </w:divBdr>
              <w:divsChild>
                <w:div w:id="12585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3462">
      <w:bodyDiv w:val="1"/>
      <w:marLeft w:val="0"/>
      <w:marRight w:val="0"/>
      <w:marTop w:val="0"/>
      <w:marBottom w:val="0"/>
      <w:divBdr>
        <w:top w:val="none" w:sz="0" w:space="0" w:color="auto"/>
        <w:left w:val="none" w:sz="0" w:space="0" w:color="auto"/>
        <w:bottom w:val="none" w:sz="0" w:space="0" w:color="auto"/>
        <w:right w:val="none" w:sz="0" w:space="0" w:color="auto"/>
      </w:divBdr>
    </w:div>
    <w:div w:id="1637956171">
      <w:bodyDiv w:val="1"/>
      <w:marLeft w:val="0"/>
      <w:marRight w:val="0"/>
      <w:marTop w:val="0"/>
      <w:marBottom w:val="0"/>
      <w:divBdr>
        <w:top w:val="none" w:sz="0" w:space="0" w:color="auto"/>
        <w:left w:val="none" w:sz="0" w:space="0" w:color="auto"/>
        <w:bottom w:val="none" w:sz="0" w:space="0" w:color="auto"/>
        <w:right w:val="none" w:sz="0" w:space="0" w:color="auto"/>
      </w:divBdr>
      <w:divsChild>
        <w:div w:id="238029383">
          <w:marLeft w:val="0"/>
          <w:marRight w:val="0"/>
          <w:marTop w:val="0"/>
          <w:marBottom w:val="0"/>
          <w:divBdr>
            <w:top w:val="none" w:sz="0" w:space="0" w:color="auto"/>
            <w:left w:val="none" w:sz="0" w:space="0" w:color="auto"/>
            <w:bottom w:val="none" w:sz="0" w:space="0" w:color="auto"/>
            <w:right w:val="none" w:sz="0" w:space="0" w:color="auto"/>
          </w:divBdr>
          <w:divsChild>
            <w:div w:id="366103905">
              <w:marLeft w:val="0"/>
              <w:marRight w:val="0"/>
              <w:marTop w:val="0"/>
              <w:marBottom w:val="0"/>
              <w:divBdr>
                <w:top w:val="none" w:sz="0" w:space="0" w:color="auto"/>
                <w:left w:val="none" w:sz="0" w:space="0" w:color="auto"/>
                <w:bottom w:val="none" w:sz="0" w:space="0" w:color="auto"/>
                <w:right w:val="none" w:sz="0" w:space="0" w:color="auto"/>
              </w:divBdr>
              <w:divsChild>
                <w:div w:id="1224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4950">
      <w:bodyDiv w:val="1"/>
      <w:marLeft w:val="0"/>
      <w:marRight w:val="0"/>
      <w:marTop w:val="0"/>
      <w:marBottom w:val="0"/>
      <w:divBdr>
        <w:top w:val="none" w:sz="0" w:space="0" w:color="auto"/>
        <w:left w:val="none" w:sz="0" w:space="0" w:color="auto"/>
        <w:bottom w:val="none" w:sz="0" w:space="0" w:color="auto"/>
        <w:right w:val="none" w:sz="0" w:space="0" w:color="auto"/>
      </w:divBdr>
      <w:divsChild>
        <w:div w:id="79955351">
          <w:marLeft w:val="0"/>
          <w:marRight w:val="0"/>
          <w:marTop w:val="0"/>
          <w:marBottom w:val="0"/>
          <w:divBdr>
            <w:top w:val="none" w:sz="0" w:space="0" w:color="auto"/>
            <w:left w:val="none" w:sz="0" w:space="0" w:color="auto"/>
            <w:bottom w:val="none" w:sz="0" w:space="0" w:color="auto"/>
            <w:right w:val="none" w:sz="0" w:space="0" w:color="auto"/>
          </w:divBdr>
        </w:div>
      </w:divsChild>
    </w:div>
    <w:div w:id="1757706957">
      <w:bodyDiv w:val="1"/>
      <w:marLeft w:val="0"/>
      <w:marRight w:val="0"/>
      <w:marTop w:val="0"/>
      <w:marBottom w:val="0"/>
      <w:divBdr>
        <w:top w:val="none" w:sz="0" w:space="0" w:color="auto"/>
        <w:left w:val="none" w:sz="0" w:space="0" w:color="auto"/>
        <w:bottom w:val="none" w:sz="0" w:space="0" w:color="auto"/>
        <w:right w:val="none" w:sz="0" w:space="0" w:color="auto"/>
      </w:divBdr>
      <w:divsChild>
        <w:div w:id="978270229">
          <w:marLeft w:val="0"/>
          <w:marRight w:val="0"/>
          <w:marTop w:val="0"/>
          <w:marBottom w:val="0"/>
          <w:divBdr>
            <w:top w:val="none" w:sz="0" w:space="0" w:color="auto"/>
            <w:left w:val="none" w:sz="0" w:space="0" w:color="auto"/>
            <w:bottom w:val="none" w:sz="0" w:space="0" w:color="auto"/>
            <w:right w:val="none" w:sz="0" w:space="0" w:color="auto"/>
          </w:divBdr>
          <w:divsChild>
            <w:div w:id="1763911790">
              <w:marLeft w:val="0"/>
              <w:marRight w:val="0"/>
              <w:marTop w:val="0"/>
              <w:marBottom w:val="0"/>
              <w:divBdr>
                <w:top w:val="none" w:sz="0" w:space="0" w:color="auto"/>
                <w:left w:val="none" w:sz="0" w:space="0" w:color="auto"/>
                <w:bottom w:val="none" w:sz="0" w:space="0" w:color="auto"/>
                <w:right w:val="none" w:sz="0" w:space="0" w:color="auto"/>
              </w:divBdr>
              <w:divsChild>
                <w:div w:id="712579967">
                  <w:marLeft w:val="0"/>
                  <w:marRight w:val="0"/>
                  <w:marTop w:val="0"/>
                  <w:marBottom w:val="0"/>
                  <w:divBdr>
                    <w:top w:val="none" w:sz="0" w:space="0" w:color="auto"/>
                    <w:left w:val="none" w:sz="0" w:space="0" w:color="auto"/>
                    <w:bottom w:val="none" w:sz="0" w:space="0" w:color="auto"/>
                    <w:right w:val="none" w:sz="0" w:space="0" w:color="auto"/>
                  </w:divBdr>
                </w:div>
              </w:divsChild>
            </w:div>
            <w:div w:id="1131172978">
              <w:marLeft w:val="0"/>
              <w:marRight w:val="0"/>
              <w:marTop w:val="0"/>
              <w:marBottom w:val="0"/>
              <w:divBdr>
                <w:top w:val="none" w:sz="0" w:space="0" w:color="auto"/>
                <w:left w:val="none" w:sz="0" w:space="0" w:color="auto"/>
                <w:bottom w:val="none" w:sz="0" w:space="0" w:color="auto"/>
                <w:right w:val="none" w:sz="0" w:space="0" w:color="auto"/>
              </w:divBdr>
              <w:divsChild>
                <w:div w:id="2100054370">
                  <w:marLeft w:val="0"/>
                  <w:marRight w:val="0"/>
                  <w:marTop w:val="0"/>
                  <w:marBottom w:val="0"/>
                  <w:divBdr>
                    <w:top w:val="none" w:sz="0" w:space="0" w:color="auto"/>
                    <w:left w:val="none" w:sz="0" w:space="0" w:color="auto"/>
                    <w:bottom w:val="none" w:sz="0" w:space="0" w:color="auto"/>
                    <w:right w:val="none" w:sz="0" w:space="0" w:color="auto"/>
                  </w:divBdr>
                  <w:divsChild>
                    <w:div w:id="677586945">
                      <w:marLeft w:val="0"/>
                      <w:marRight w:val="0"/>
                      <w:marTop w:val="0"/>
                      <w:marBottom w:val="0"/>
                      <w:divBdr>
                        <w:top w:val="none" w:sz="0" w:space="0" w:color="auto"/>
                        <w:left w:val="none" w:sz="0" w:space="0" w:color="auto"/>
                        <w:bottom w:val="none" w:sz="0" w:space="0" w:color="auto"/>
                        <w:right w:val="none" w:sz="0" w:space="0" w:color="auto"/>
                      </w:divBdr>
                    </w:div>
                    <w:div w:id="1382904484">
                      <w:marLeft w:val="0"/>
                      <w:marRight w:val="0"/>
                      <w:marTop w:val="0"/>
                      <w:marBottom w:val="0"/>
                      <w:divBdr>
                        <w:top w:val="none" w:sz="0" w:space="0" w:color="auto"/>
                        <w:left w:val="none" w:sz="0" w:space="0" w:color="auto"/>
                        <w:bottom w:val="none" w:sz="0" w:space="0" w:color="auto"/>
                        <w:right w:val="none" w:sz="0" w:space="0" w:color="auto"/>
                      </w:divBdr>
                    </w:div>
                    <w:div w:id="475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533">
          <w:marLeft w:val="0"/>
          <w:marRight w:val="0"/>
          <w:marTop w:val="0"/>
          <w:marBottom w:val="0"/>
          <w:divBdr>
            <w:top w:val="none" w:sz="0" w:space="0" w:color="auto"/>
            <w:left w:val="none" w:sz="0" w:space="0" w:color="auto"/>
            <w:bottom w:val="none" w:sz="0" w:space="0" w:color="auto"/>
            <w:right w:val="none" w:sz="0" w:space="0" w:color="auto"/>
          </w:divBdr>
        </w:div>
        <w:div w:id="2001690870">
          <w:marLeft w:val="0"/>
          <w:marRight w:val="0"/>
          <w:marTop w:val="0"/>
          <w:marBottom w:val="0"/>
          <w:divBdr>
            <w:top w:val="none" w:sz="0" w:space="0" w:color="auto"/>
            <w:left w:val="none" w:sz="0" w:space="0" w:color="auto"/>
            <w:bottom w:val="none" w:sz="0" w:space="0" w:color="auto"/>
            <w:right w:val="none" w:sz="0" w:space="0" w:color="auto"/>
          </w:divBdr>
          <w:divsChild>
            <w:div w:id="431514397">
              <w:marLeft w:val="0"/>
              <w:marRight w:val="0"/>
              <w:marTop w:val="0"/>
              <w:marBottom w:val="0"/>
              <w:divBdr>
                <w:top w:val="none" w:sz="0" w:space="0" w:color="auto"/>
                <w:left w:val="none" w:sz="0" w:space="0" w:color="auto"/>
                <w:bottom w:val="none" w:sz="0" w:space="0" w:color="auto"/>
                <w:right w:val="none" w:sz="0" w:space="0" w:color="auto"/>
              </w:divBdr>
              <w:divsChild>
                <w:div w:id="868420893">
                  <w:marLeft w:val="0"/>
                  <w:marRight w:val="0"/>
                  <w:marTop w:val="0"/>
                  <w:marBottom w:val="0"/>
                  <w:divBdr>
                    <w:top w:val="none" w:sz="0" w:space="0" w:color="auto"/>
                    <w:left w:val="none" w:sz="0" w:space="0" w:color="auto"/>
                    <w:bottom w:val="none" w:sz="0" w:space="0" w:color="auto"/>
                    <w:right w:val="none" w:sz="0" w:space="0" w:color="auto"/>
                  </w:divBdr>
                </w:div>
              </w:divsChild>
            </w:div>
            <w:div w:id="1737168477">
              <w:marLeft w:val="0"/>
              <w:marRight w:val="0"/>
              <w:marTop w:val="0"/>
              <w:marBottom w:val="0"/>
              <w:divBdr>
                <w:top w:val="none" w:sz="0" w:space="0" w:color="auto"/>
                <w:left w:val="none" w:sz="0" w:space="0" w:color="auto"/>
                <w:bottom w:val="none" w:sz="0" w:space="0" w:color="auto"/>
                <w:right w:val="none" w:sz="0" w:space="0" w:color="auto"/>
              </w:divBdr>
              <w:divsChild>
                <w:div w:id="1688867781">
                  <w:marLeft w:val="0"/>
                  <w:marRight w:val="0"/>
                  <w:marTop w:val="0"/>
                  <w:marBottom w:val="0"/>
                  <w:divBdr>
                    <w:top w:val="none" w:sz="0" w:space="0" w:color="auto"/>
                    <w:left w:val="none" w:sz="0" w:space="0" w:color="auto"/>
                    <w:bottom w:val="none" w:sz="0" w:space="0" w:color="auto"/>
                    <w:right w:val="none" w:sz="0" w:space="0" w:color="auto"/>
                  </w:divBdr>
                </w:div>
              </w:divsChild>
            </w:div>
            <w:div w:id="1882742892">
              <w:marLeft w:val="0"/>
              <w:marRight w:val="0"/>
              <w:marTop w:val="0"/>
              <w:marBottom w:val="0"/>
              <w:divBdr>
                <w:top w:val="none" w:sz="0" w:space="0" w:color="auto"/>
                <w:left w:val="none" w:sz="0" w:space="0" w:color="auto"/>
                <w:bottom w:val="none" w:sz="0" w:space="0" w:color="auto"/>
                <w:right w:val="none" w:sz="0" w:space="0" w:color="auto"/>
              </w:divBdr>
              <w:divsChild>
                <w:div w:id="2098867109">
                  <w:marLeft w:val="0"/>
                  <w:marRight w:val="0"/>
                  <w:marTop w:val="0"/>
                  <w:marBottom w:val="0"/>
                  <w:divBdr>
                    <w:top w:val="none" w:sz="0" w:space="0" w:color="auto"/>
                    <w:left w:val="none" w:sz="0" w:space="0" w:color="auto"/>
                    <w:bottom w:val="none" w:sz="0" w:space="0" w:color="auto"/>
                    <w:right w:val="none" w:sz="0" w:space="0" w:color="auto"/>
                  </w:divBdr>
                </w:div>
              </w:divsChild>
            </w:div>
            <w:div w:id="1426801130">
              <w:marLeft w:val="0"/>
              <w:marRight w:val="0"/>
              <w:marTop w:val="0"/>
              <w:marBottom w:val="0"/>
              <w:divBdr>
                <w:top w:val="none" w:sz="0" w:space="0" w:color="auto"/>
                <w:left w:val="none" w:sz="0" w:space="0" w:color="auto"/>
                <w:bottom w:val="none" w:sz="0" w:space="0" w:color="auto"/>
                <w:right w:val="none" w:sz="0" w:space="0" w:color="auto"/>
              </w:divBdr>
              <w:divsChild>
                <w:div w:id="1171796501">
                  <w:marLeft w:val="0"/>
                  <w:marRight w:val="0"/>
                  <w:marTop w:val="0"/>
                  <w:marBottom w:val="0"/>
                  <w:divBdr>
                    <w:top w:val="none" w:sz="0" w:space="0" w:color="auto"/>
                    <w:left w:val="none" w:sz="0" w:space="0" w:color="auto"/>
                    <w:bottom w:val="none" w:sz="0" w:space="0" w:color="auto"/>
                    <w:right w:val="none" w:sz="0" w:space="0" w:color="auto"/>
                  </w:divBdr>
                </w:div>
              </w:divsChild>
            </w:div>
            <w:div w:id="299502113">
              <w:marLeft w:val="0"/>
              <w:marRight w:val="0"/>
              <w:marTop w:val="0"/>
              <w:marBottom w:val="0"/>
              <w:divBdr>
                <w:top w:val="none" w:sz="0" w:space="0" w:color="auto"/>
                <w:left w:val="none" w:sz="0" w:space="0" w:color="auto"/>
                <w:bottom w:val="none" w:sz="0" w:space="0" w:color="auto"/>
                <w:right w:val="none" w:sz="0" w:space="0" w:color="auto"/>
              </w:divBdr>
              <w:divsChild>
                <w:div w:id="1043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2080">
      <w:bodyDiv w:val="1"/>
      <w:marLeft w:val="0"/>
      <w:marRight w:val="0"/>
      <w:marTop w:val="0"/>
      <w:marBottom w:val="0"/>
      <w:divBdr>
        <w:top w:val="none" w:sz="0" w:space="0" w:color="auto"/>
        <w:left w:val="none" w:sz="0" w:space="0" w:color="auto"/>
        <w:bottom w:val="none" w:sz="0" w:space="0" w:color="auto"/>
        <w:right w:val="none" w:sz="0" w:space="0" w:color="auto"/>
      </w:divBdr>
      <w:divsChild>
        <w:div w:id="191261583">
          <w:marLeft w:val="0"/>
          <w:marRight w:val="0"/>
          <w:marTop w:val="0"/>
          <w:marBottom w:val="0"/>
          <w:divBdr>
            <w:top w:val="none" w:sz="0" w:space="0" w:color="auto"/>
            <w:left w:val="none" w:sz="0" w:space="0" w:color="auto"/>
            <w:bottom w:val="none" w:sz="0" w:space="0" w:color="auto"/>
            <w:right w:val="none" w:sz="0" w:space="0" w:color="auto"/>
          </w:divBdr>
        </w:div>
      </w:divsChild>
    </w:div>
    <w:div w:id="20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jpeg"/><Relationship Id="rId47" Type="http://schemas.openxmlformats.org/officeDocument/2006/relationships/image" Target="media/image19.jpeg"/><Relationship Id="rId63" Type="http://schemas.openxmlformats.org/officeDocument/2006/relationships/customXml" Target="ink/ink25.xml"/><Relationship Id="rId68" Type="http://schemas.openxmlformats.org/officeDocument/2006/relationships/image" Target="media/image33.png"/><Relationship Id="rId16" Type="http://schemas.openxmlformats.org/officeDocument/2006/relationships/customXml" Target="ink/ink5.xm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3.xml"/><Relationship Id="rId74" Type="http://schemas.openxmlformats.org/officeDocument/2006/relationships/image" Target="media/image300.png"/><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customXml" Target="ink/ink24.xml"/><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3.xml"/><Relationship Id="rId43" Type="http://schemas.openxmlformats.org/officeDocument/2006/relationships/customXml" Target="ink/ink16.xml"/><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image" Target="media/image31.png"/><Relationship Id="rId69" Type="http://schemas.openxmlformats.org/officeDocument/2006/relationships/image" Target="media/image21.jpeg"/><Relationship Id="rId77" Type="http://schemas.openxmlformats.org/officeDocument/2006/relationships/customXml" Target="ink/ink30.xml"/><Relationship Id="rId8" Type="http://schemas.openxmlformats.org/officeDocument/2006/relationships/customXml" Target="ink/ink1.xml"/><Relationship Id="rId51" Type="http://schemas.openxmlformats.org/officeDocument/2006/relationships/image" Target="media/image24.png"/><Relationship Id="rId72" Type="http://schemas.openxmlformats.org/officeDocument/2006/relationships/image" Target="media/image22.jpeg"/><Relationship Id="rId80" Type="http://schemas.openxmlformats.org/officeDocument/2006/relationships/customXml" Target="ink/ink3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customXml" Target="ink/ink14.xm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customXml" Target="ink/ink27.xml"/><Relationship Id="rId20" Type="http://schemas.openxmlformats.org/officeDocument/2006/relationships/customXml" Target="ink/ink7.xml"/><Relationship Id="rId41" Type="http://schemas.openxmlformats.org/officeDocument/2006/relationships/image" Target="media/image19.png"/><Relationship Id="rId54" Type="http://schemas.openxmlformats.org/officeDocument/2006/relationships/customXml" Target="ink/ink21.xml"/><Relationship Id="rId62" Type="http://schemas.openxmlformats.org/officeDocument/2006/relationships/image" Target="media/image30.png"/><Relationship Id="rId70" Type="http://schemas.openxmlformats.org/officeDocument/2006/relationships/customXml" Target="ink/ink28.xml"/><Relationship Id="rId75"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customXml" Target="ink/ink2.xml"/><Relationship Id="rId31" Type="http://schemas.openxmlformats.org/officeDocument/2006/relationships/customXml" Target="ink/ink11.xml"/><Relationship Id="rId44" Type="http://schemas.openxmlformats.org/officeDocument/2006/relationships/image" Target="media/image20.png"/><Relationship Id="rId52" Type="http://schemas.openxmlformats.org/officeDocument/2006/relationships/customXml" Target="ink/ink20.xml"/><Relationship Id="rId60" Type="http://schemas.openxmlformats.org/officeDocument/2006/relationships/image" Target="media/image20.jpeg"/><Relationship Id="rId65" Type="http://schemas.openxmlformats.org/officeDocument/2006/relationships/customXml" Target="ink/ink26.xml"/><Relationship Id="rId73" Type="http://schemas.openxmlformats.org/officeDocument/2006/relationships/customXml" Target="ink/ink29.xml"/><Relationship Id="rId78" Type="http://schemas.openxmlformats.org/officeDocument/2006/relationships/image" Target="media/image3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customXml" Target="ink/ink19.xml"/><Relationship Id="rId55" Type="http://schemas.openxmlformats.org/officeDocument/2006/relationships/image" Target="media/image26.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8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customXml" Target="ink/ink15.xml"/><Relationship Id="rId45" Type="http://schemas.openxmlformats.org/officeDocument/2006/relationships/customXml" Target="ink/ink17.xml"/><Relationship Id="rId66"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56.445"/>
    </inkml:context>
    <inkml:brush xml:id="br0">
      <inkml:brushProperty name="width" value="0.05" units="cm"/>
      <inkml:brushProperty name="height" value="0.05" units="cm"/>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08.558"/>
    </inkml:context>
    <inkml:brush xml:id="br0">
      <inkml:brushProperty name="width" value="0.05" units="cm"/>
      <inkml:brushProperty name="height" value="0.05" units="cm"/>
      <inkml:brushProperty name="color" value="#E71224"/>
    </inkml:brush>
  </inkml:definitions>
  <inkml:trace contextRef="#ctx0" brushRef="#br0">1 0 24575,'0'33'0,"0"-1"0,0 9 0,0 9 0,0 15 0,0 12 0,0 9 0,1 6 0,8 2 0,5-1 0,7-3 0,6-3 0,0-3 0,5 0 0,0-3 0,0-5 0,-1 0 0,0-4 0,-1-4 0,1-3 0,0-5 0,-2-6 0,-2-4 0,-5-10 0,-6-9 0,-5-10 0,0-7 0,-4-7 0,3 2 0,2 0 0,8 6 0,4 5 0,0 2 0,-2 1 0,-4-1 0,0-2 0,-2-3 0,-3-5 0,-3-4 0,-1-4 0,-2-1 0,1-1 0,1 1 0,2 0 0,2 1 0,2 0 0,0 0 0,-2-1 0,-2-2 0,-3 0 0,-1-1 0,1 0 0,3 0 0,-5 0 0,3 0 0,-6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49.209"/>
    </inkml:context>
    <inkml:brush xml:id="br0">
      <inkml:brushProperty name="width" value="0.1" units="cm"/>
      <inkml:brushProperty name="height" value="0.1" units="cm"/>
      <inkml:brushProperty name="color" value="#FFC114"/>
    </inkml:brush>
  </inkml:definitions>
  <inkml:trace contextRef="#ctx0" brushRef="#br0">89 2297 24575,'15'0'0,"8"0"0,12 0 0,10 0 0,8 0 0,9 0 0,5 0 0,8 0 0,2 0 0,2 0 0,-3 0 0,-4 0 0,-6 0 0,-8 0 0,-4 0 0,-6 0 0,-1 0 0,-2 0 0,-1 0 0,-3 0 0,-2 0 0,-3 0 0,-1 0 0,0 0 0,2 0 0,2 1 0,2 1 0,1-1 0,-1 2 0,1-1 0,-5 0 0,-1 0 0,-7 0 0,-6 1 0,-3 0 0,-11-1 0,-2 0 0,-7 0 0,0 1 0,-5-2 0,0-1 0,-1 0 0,2-1 0</inkml:trace>
  <inkml:trace contextRef="#ctx0" brushRef="#br0" timeOffset="1754">1574 2211 24575,'26'0'0,"1"0"0,-3 0 0,1 3 0,-2 6 0,-2 4 0,1 2 0,-6-1 0,-3-4 0,-4-3 0,-3-3 0,-1-3 0,0 1 0,4 0 0,4 2 0,0 0 0,3 1 0,-8-3 0,1 1 0,-8-2 0,0 2 0,-1 0 0,0 1 0,-1 0 0,-4 0 0,-3-1 0,-5 2 0,-3 1 0,-4 0 0,0 1 0,-2 0 0,-1 1 0,1 0 0,-1-1 0,4 1 0,0 1 0,2 0 0,3 0 0,3-2 0,4-1 0,2-2 0,2 0 0,1-3 0,0-1 0</inkml:trace>
  <inkml:trace contextRef="#ctx0" brushRef="#br0" timeOffset="4842">244 2084 24575,'-23'1'0,"-8"6"0,10-5 0,-8 8 0,12-3 0,-4 5 0,7-2 0,4 0 0,10-6 0,0 0 0,0 0 0,0-1 0,0 0 0,0 0 0,0 0 0,0 1 0,-2 2 0,-4 3 0,-5 3 0,-3 2 0,0-1 0,1 0 0,4-3 0,3-3 0,3-2 0,3-2 0,3-1 0,6-1 0,-3-1 0,8 0 0,-3 0 0,5 0 0,5 0 0,4 5 0,3 8 0,3 9 0,-1 6 0,0 1 0,-3-2 0,-5-3 0,-4-5 0,-2-3 0,-3-2 0,-1-2 0,-1 1 0,-1 0 0,-2-1 0,-3 0 0,-1-4 0,-1-1 0,-2-1 0,1 1 0,2 4 0,3 4 0,3 6 0,1 2 0,-1-3 0,-3-3 0,-3-8 0,-3-2 0,-1-3 0,-1-2 0,0 0 0</inkml:trace>
  <inkml:trace contextRef="#ctx0" brushRef="#br0" timeOffset="8145">3044 0 24575,'22'0'0,"18"4"0,20 13 0,19 23 0,-33-9 0,0 6 0,2 8 0,-1 5 0,2 9 0,-1 3 0,0 8 0,-1 4 0,-2 8 0,-2 3-214,-13-22 0,0 1 1,0 2 213,-1 3 0,-1 1 0,0 1 0,0 3 0,-1 1 0,-1 1 0,0 3 0,0 2 0,-1-1 0,-2 2 0,-1 1 0,-1 0 0,-1 0 0,0 2 0,-2-1 0,-1-1 0,-1 1 0,-1-2 0,-2-3 0,-1-2 0,-1 0 0,-2-7 0,-1-1 0,-1-2 0,1 24 0,-2-3 0,-3-10 0,-4-3 0,-5-7 0,-4-3 0,-4-4 0,-5-3 0,-6-2 0,-4-3 0,-2-4 0,-2-2 320,-1-3 1,-1-1-321,-1-2 0,-1-1 0,-1-2 0,-3-1 0,-2-1 0,-2-3 0,-3-1 0,-3-4 0,-4-2 0,-3-4 0,-3-4 0,-2-2 0,-4-4 0,-2-3 0,-2-1 0,0-3 0,1-2 0,0-1 0,2-2 0,0-1 0,2-2 0,1-2 0,0-3 0,0-3 0,0-2 0,0-4 0,3-1 0,1-1 0,4-1 0,2-1 0,3 1 0,3 0 0,-39-19 0,7-1 0,7-2 0,6-5 0,1-3 0,-1-7 0,5-3 0,2-1 0,9 0 0,14 6 0,13 7 0,13 7 0,7 5 0,4 5 0,1 3 0,0 3 0,-1 5 0,-1 1 0,-2 1 0,-6 1 0,-2-1 0,-3 0 0,1 2 0,3 0 0,3-1 0,1-4 0,0-5 0,0-5 0,-1-2 0,0-1 0,0 4 0,1 4 0,0 5 0,0 7 0,1 5 0,1 5 0,2 4 0,0 3 0,2 0 0,-1 4 0,1-5 0,1 1 0,-1-3 0</inkml:trace>
  <inkml:trace contextRef="#ctx0" brushRef="#br0" timeOffset="9305">1323 2705 24575,'0'23'0,"-1"-2"0,-2-5 0,-1-3 0,-2-2 0,-2-1 0,1-1 0,2-3 0,1-1 0,0 4 0,-4 11 0,-7 12 0,-4 8 0,0-2 0,3-7 0,5-8 0,7-13 0,0-3 0,4-8 0</inkml:trace>
  <inkml:trace contextRef="#ctx0" brushRef="#br0" timeOffset="10889">1427 2642 24575,'18'0'0,"5"0"0,6 4 0,3 4 0,-5 3 0,-4 3 0,-5-2 0,-4-2 0,-1 0 0,-6-5 0,-1-1 0,-5-3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05.711"/>
    </inkml:context>
    <inkml:brush xml:id="br0">
      <inkml:brushProperty name="width" value="0.05" units="cm"/>
      <inkml:brushProperty name="height" value="0.05" units="cm"/>
      <inkml:brushProperty name="color" value="#E71224"/>
    </inkml:brush>
  </inkml:definitions>
  <inkml:trace contextRef="#ctx0" brushRef="#br0">170 0 24575,'0'10'0,"0"-1"0,0 8 0,0 4 0,0 10 0,0 8 0,0 6 0,0 4 0,-2 3 0,-3-1 0,-2-3 0,-1-7 0,2-7 0,1-6 0,2 9 0,2-11 0,1 11 0,0-12 0,0-1 0,-1 2 0,-1-1 0,1 1 0,-2 0 0,0 0 0,-1 2 0,-1 0 0,1 2 0,-1 0 0,2 0 0,-1 0 0,1 1 0,0 3 0,0-1 0,2-1 0,-1-5 0,2-6 0,0-4 0,0-1 0,0 1 0,0 5 0,2 5 0,3 5 0,3 7 0,3 2 0,-1 2 0,-1-2 0,-1-7 0,-1-7 0,-2-8 0,0-7 0,-2-6 0,0-3 0,0-2 0,0-1 0,-1 0 0,0 0 0,0 0 0,-6-9 0,4 7 0,-5-7 0</inkml:trace>
  <inkml:trace contextRef="#ctx0" brushRef="#br0" timeOffset="2511">1 1501 24575,'7'0'0,"4"0"0,-5 0 0,3 0 0,-2 0 0,2 0 0,4 0 0,0 0 0,-1 0 0,-1 1 0,-1 1 0,-3-1 0,-2 0 0,-2-1 0,1 0 0,1 1 0,3 2 0,3 0 0,3 1 0,-1 0 0,-3-1 0,-2-1 0,-4-1 0,-1-1 0,-1 1 0,1 0 0,3 2 0,1 1 0,1-1 0,-1 1 0,-3-2 0,1-1 0,-4-3 0,0-4 0,-1-2 0,0-5 0,-1-5 0,0-7 0,-2-8 0,-2-4 0,0-2 0,0 2 0,2 8 0,2 7 0,1 9 0,0 5 0,0 2 0,0-2 0,0-4 0,0-2 0,0-3 0,0 7 0,0 0 0,0 7 0,0 1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8:39.043"/>
    </inkml:context>
    <inkml:brush xml:id="br0">
      <inkml:brushProperty name="width" value="0.05" units="cm"/>
      <inkml:brushProperty name="height" value="0.05" units="cm"/>
      <inkml:brushProperty name="color" value="#E71224"/>
    </inkml:brush>
  </inkml:definitions>
  <inkml:trace contextRef="#ctx0" brushRef="#br0">1 1 24575,'2'5'0,"0"6"0,-2 7 0,0 6 0,0 4 0,0 2 0,0 2 0,0 0 0,0 2 0,0 1 0,0 0 0,0-2 0,1-1 0,2-3 0,2-1 0,0-2 0,1-2 0,-2-3 0,0-3 0,-1-3 0,-1 0 0,1-1 0,0 0 0,0 0 0,2 0 0,0-1 0,1 2 0,1-2 0,1 0 0,0-1 0,1 0 0,-3-6 0,1 1 0,-5-6 0,2 1 0,-2-1 0,1-1 0,-1 0 0,1 0 0,0 0 0,-1 0 0,1 0 0,0 0 0,-1 0 0,1 0 0,-1 0 0,0 0 0,0 0 0,1 0 0,-1 0 0,0 0 0,0-1 0,-1-1 0,0 1 0,1 0 0,1 1 0,0 0 0,-1 0 0,-9-2 0,4 0 0,-8-3 0,7 3 0,1-1 0,3 2 0,4 1 0,2 1 0,2 2 0,-1 1 0,0-1 0,-2-1 0,-1 0 0,0-2 0,-1 0 0,1 0 0,2 0 0,0 0 0,2 0 0,0 0 0,-1 0 0,2 0 0,2 0 0,-4 0 0,2 0 0,-7 0 0,-2 0 0,-7-1 0,2 1 0,-2 0 0</inkml:trace>
  <inkml:trace contextRef="#ctx0" brushRef="#br0" timeOffset="2846">153 488 24575,'8'4'0,"2"2"0,0 2 0,-1 1 0,-4-1 0,-2-2 0,-2-1 0,-1-2 0,1 0 0,1 0 0,-1 0 0,0 1 0,-1 0 0,1 3 0,1 0 0,2 4 0,3 4 0,2 2 0,0 3 0,1 0 0,-1-1 0,-1-3 0,0-5 0,-3-6 0,0-1 0,-3-4 0,0 0 0,1 0 0,-1 1 0,-1 1 0,0 2 0,-1 0 0,0 0 0,-3 0 0,-5 1 0,-6-1 0,-5 2 0,0-1 0,3 0 0,3 0 0,3-1 0,2 2 0,-1 0 0,-4 3 0,-3 1 0,-2 1 0,-1 1 0,-1 2 0,3-1 0,2 1 0,3-2 0,6-5 0,0-2 0,5-6 0,0-10 0,1 7 0,0-8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2:01.373"/>
    </inkml:context>
    <inkml:brush xml:id="br0">
      <inkml:brushProperty name="width" value="0.05" units="cm"/>
      <inkml:brushProperty name="height" value="0.05" units="cm"/>
      <inkml:brushProperty name="color" value="#E71224"/>
    </inkml:brush>
  </inkml:definitions>
  <inkml:trace contextRef="#ctx0" brushRef="#br0">309 1638 24575,'0'10'0,"1"3"0,3 0 0,1-3 0,1-4 0,1-5 0,3-1 0,7 0 0,3 0 0,1 0 0,-3 0 0,-4 0 0,-7-1 0,-3-2 0,-4 0 0,-2-2 0,-3 0 0,-2 0 0,-2-1 0,1 0 0,-1 0 0,-3 0 0,-4-1 0,-2 3 0,-1 1 0,-2 2 0,-1 1 0,-2 1 0,-2 1 0,-1 2 0,2 4 0,3 1 0,10-4 0,4-1 0,9-4 0,4 0 0,2 0 0,2 0 0,0 0 0,0 0 0,1 0 0,3 0 0,3 0 0,3-1 0,3-3 0,-3-2 0,-2-1 0,-4 0 0,-4 1 0,-3 1 0,-2-2 0,-3 2 0,1-5 0,-2 6 0,0-4 0,-1 5 0,-1 1 0,-1 1 0,-1 1 0,0 1 0,-2 0 0,-3 3 0,3-3 0,-3 2 0,5-3 0,-1 0 0,2 1 0,1 1 0,1 3 0,1 0 0,0 1 0,0-1 0,0-3 0,0-1 0</inkml:trace>
  <inkml:trace contextRef="#ctx0" brushRef="#br0" timeOffset="2472">639 712 24575,'20'0'0,"10"0"0,-9 0 0,9 0 0,-14 0 0,2 0 0,-1 0 0,-6 0 0,-3 0 0,-3 1 0,-3 1 0,-3 1 0,-4 0 0,-15 3 0,-20-1 0,-29 0 0,-29-2 0,42-2 0,-1-1 0,-3 0 0,0 0 0,3 0 0,2 0 0,-38 0 0,23-1 0,26-2 0,23-2 0,12 1 0,7-1 0,2 3 0,1 0 0,1-1 0,3 1 0,4-1 0,2-1 0,2 1 0,3-2 0,6-1 0,8 0 0,11-1 0,8 2 0,6 2 0,1 2 0,-2 1 0,-4 0 0,-5 2 0,-4 3 0,-3 3 0,-5 2 0,-4-1 0,-8-1 0,-5-2 0,-4-1 0,-5-3 0,-1-1 0,1 1 0,5 0 0,8 2 0,5 3 0,3 1 0,-1-1 0,-3-1 0,-5-1 0,-3 0 0,-1 0 0,0 1 0,1 1 0,0-1 0,1 0 0,-2-1 0,-2 1 0,-4-3 0,-3 1 0,-4-2 0,-1 0 0,-1-1 0</inkml:trace>
  <inkml:trace contextRef="#ctx0" brushRef="#br0" timeOffset="4705">1187 0 24575,'-19'0'0,"-6"5"0,8-2 0,-6 7 0,7 1 0,-6 2 0,-3 2 0,2-3 0,4-1 0,1-2 0,4-1 0,1-2 0,0-2 0,1-1 0,0 0 0,-1-2 0,6 1 0,-1 0 0,6-1 0,-2 1 0,0 0 0,-3 2 0,-6 2 0,-8 3 0,-4 1 0,-4 0 0,0 2 0,4-1 0,6-2 0,7-2 0,4-3 0,3-3 0,2 0 0,0 1 0,0 0 0,-5 2 0,-4 2 0,-5 3 0,0-1 0,3 0 0,5-3 0,6-3 0,2-3 0,2-3 0,2 0 0,-1 1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1:52.437"/>
    </inkml:context>
    <inkml:brush xml:id="br0">
      <inkml:brushProperty name="width" value="0.05" units="cm"/>
      <inkml:brushProperty name="height" value="0.05" units="cm"/>
      <inkml:brushProperty name="color" value="#E71224"/>
    </inkml:brush>
  </inkml:definitions>
  <inkml:trace contextRef="#ctx0" brushRef="#br0">58 3 24575,'25'0'0,"-2"0"0,-14 0 0,1 0 0,-3 0 0,3 0 0,1 0 0,2 2 0,3 4 0,3 5 0,2 5 0,1 1 0,-1 2 0,-1-1 0,0-3 0,-2-1 0,-3-3 0,-2-2 0,-6-4 0,0 1 0,-2-1 0,4 3 0,3 3 0,6 4 0,2 2 0,1 1 0,-1-3 0,-5-3 0,-2-2 0,-6-4 0,3 3 0,5 2 0,-5-1 0,8 6 0,-10-8 0,2 2 0,-3-3 0,-3-3 0,-2-2 0,-1-1 0,0-1 0</inkml:trace>
  <inkml:trace contextRef="#ctx0" brushRef="#br0" timeOffset="2329">24 68 24575,'0'16'0,"0"4"0,0 1 0,0 2 0,0 2 0,0 3 0,0 7 0,1 3 0,4-4 0,1-2 0,2-5 0,2-4 0,-3-3 0,0-2 0,-1 1 0,-2 1 0,1 4 0,0-1 0,-2-3 0,0-4 0,-2-7 0,1-1 0,1-1 0,3 4 0,2 9 0,5 8 0,1 6 0,-1-2 0,0-6 0,-3-7 0,-5-8 0,0-3 0,-4-5 0,2 3 0,3 2 0,1 3 0,2 4 0,-1 0 0,-3-1 0,0-3 0,-2-4 0,-1-2 0,0 5 0,6 22 0,-4-11 0,10 22 0,-5-19 0,4 5 0,-2-5 0,-4-9 0,-2-7 0,-3-6 0,-1-2 0,0-2 0,-1-1 0,0-4 0,0 4 0,0-3 0</inkml:trace>
  <inkml:trace contextRef="#ctx0" brushRef="#br0" timeOffset="4343">0 0 24575,'0'27'0,"0"18"0,0-14 0,0 25 0,0-13 0,0 21 0,0 9 0,0 2 0,0-1 0,0-5 0,0-1 0,0-9 0,0-7 0,0-5 0,0 2 0,0 4 0,0 5 0,0 3 0,0-2 0,0-8 0,0-4 0,0-5 0,1-3 0,1 2 0,0 1 0,-1 1 0,-1 2 0,0 0 0,0 0 0,0 2 0,0 1 0,0-2 0,0-2 0,0-7 0,0-4 0,0-4 0,0-5 0,0-1 0,0-2 0,0 1 0,0-1 0,0-2 0,0-7 0,0-5 0,0-11 0,0-8 0,0 1 0,0 0 0,0 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23:41.902"/>
    </inkml:context>
    <inkml:brush xml:id="br0">
      <inkml:brushProperty name="width" value="0.05" units="cm"/>
      <inkml:brushProperty name="height" value="0.05" units="cm"/>
      <inkml:brushProperty name="color" value="#E71224"/>
    </inkml:brush>
  </inkml:definitions>
  <inkml:trace contextRef="#ctx0" brushRef="#br0">58 0 24575,'0'20'0,"0"4"0,0 3 0,-2 2 0,-1-4 0,0-4 0,0-3 0,2-2 0,-2 2 0,0-3 0,0-3 0,0 0 0,1-1 0,0-1 0,-1 1 0,1-1 0,-2 1 0,1-1 0,-1 2 0,0 2 0,0 0 0,1 0 0,2-3 0,-1-3 0,2-2 0,0 0 0,0 3 0,1-3 0,1 4 0,1-3 0,0-2 0,2 2 0,-3-2 0,2 2 0,0 1 0,-1 2 0,0 0 0,0-2 0,-1-2 0,0-2 0,0-2 0,1-1 0,0-1 0,-1 0 0,0 0 0,1 0 0,-1 0 0,2 2 0,0 1 0,3 3 0,0 2 0,2 2 0,-3-3 0,2 2 0,-4-5 0,0 1 0,0 0 0,-2-1 0,0 0 0,0-1 0,-1-1 0,0 0 0,-1 0 0,0 0 0,0 1 0,0-1 0,0 0 0,0 1 0,0-1 0,0 1 0,0 0 0,0 2 0,0 1 0,-1 3 0,-2 0 0,-2 1 0,-1-1 0,-2-2 0,4-2 0,2-1 0,3-4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23:33.855"/>
    </inkml:context>
    <inkml:brush xml:id="br0">
      <inkml:brushProperty name="width" value="0.05" units="cm"/>
      <inkml:brushProperty name="height" value="0.05" units="cm"/>
      <inkml:brushProperty name="color" value="#E71224"/>
    </inkml:brush>
  </inkml:definitions>
  <inkml:trace contextRef="#ctx0" brushRef="#br0">1 0 24575,'14'4'0,"5"6"0,5 9 0,7 8 0,5 2 0,1 0 0,-3-2 0,-2-4 0,-3-1 0,-3-1 0,-2-1 0,0-1 0,-1 1 0,0-1 0,0 2 0,0-1 0,-1 0 0,0 0 0,-1-2 0,-3-1 0,0-3 0,-4-2 0,1 0 0,-2 0 0,1 0 0,0 1 0,-2-1 0,0-1 0,-4-1 0,-3 0 0,-2-2 0,-2-1 0,1-4 0,-1 1 0,-1-2 0,0 0 0,1 1 0,0-1 0,1 1 0,-1 0 0,-1 1 0,0 1 0,0 0 0,0 0 0,0 1 0,0 0 0,0-1 0,0 2 0,0-3 0,0 2 0,0-2 0,0 1 0,0-1 0,0 0 0,1-2 0,0-1 0,1-1 0,0 0 0,-1-1 0,1 0 0,-2-1 0,0-2 0,0-2 0,0 2 0,0 0 0</inkml:trace>
  <inkml:trace contextRef="#ctx0" brushRef="#br0" timeOffset="2510">617 460 24575,'8'0'0,"3"0"0,2 0 0,8 0 0,7 0 0,8 1 0,6 3 0,2 2 0,-3 3 0,-4 0 0,-4 0 0,-5-1 0,-4-1 0,-6-2 0,-5 0 0,-5-1 0,-3-2 0,-2 0 0,-1 1 0,-1 1 0,-1-1 0,0-1 0,2 0 0,-1-1 0,0 2 0,0 0 0,1 0 0,0 0 0,1 1 0,1 0 0,3 1 0,1 1 0,2 0 0,-1 1 0,0-2 0,-3 1 0,1-2 0,-3 1 0,-1-4 0,-2 1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1:54.946"/>
    </inkml:context>
    <inkml:brush xml:id="br0">
      <inkml:brushProperty name="width" value="0.05" units="cm"/>
      <inkml:brushProperty name="height" value="0.05" units="cm"/>
      <inkml:brushProperty name="color" value="#E71224"/>
    </inkml:brush>
  </inkml:definitions>
  <inkml:trace contextRef="#ctx0" brushRef="#br0">5 35 24575,'20'-3'0,"0"0"0,-1-2 0,-2 0 0,0 2 0,-2 0 0,2 1 0,-2 1 0,0 1 0,0 0 0,1 0 0,-1-1 0,1-1 0,1 1 0,0-1 0,0 1 0,-2 0 0,-1 0 0,0 0 0,-2 1 0,0 0 0,0 0 0,-1 0 0,0 0 0,0 0 0,-2 0 0,-1 0 0,0 0 0,-1 0 0,-1 0 0,1 0 0,0 0 0,-1 0 0,2 0 0,-3 0 0,2 1 0,-4 1 0,1 0 0,-1-1 0,-1 1 0,-1 1 0,-1-1 0,0 1 0,0-1 0,0 1 0,0-1 0,0 0 0,0 1 0,0 0 0,0 1 0,0 0 0,0 0 0,0 0 0,0 0 0,0-1 0,0-1 0,0 1 0,0 0 0,0 0 0,0 2 0,0 0 0,0 0 0,0-1 0,0 0 0,-1-1 0,-1-2 0,-4-4 0,1 1 0,-4-3 0,1 1 0,-2-1 0,-1-2 0,1 2 0,2 1 0,0 1 0,3 2 0,-2 0 0,3 1 0,-2 0 0,-1 0 0,-1 0 0,-2 0 0,2 0 0,0 0 0,2 0 0,1 0 0,0 0 0,0 0 0,-1 0 0,2 0 0,-4 0 0,0 0 0,-4 0 0,-3 0 0,0 0 0,-1 0 0,-1 0 0,0 1 0,2 1 0,1 1 0,4 1 0,3-2 0,1 0 0,1-1 0,1 1 0,-1 0 0,-3 2 0,-4 1 0,-4 2 0,0-1 0,1 0 0,3-4 0,4 0 0,2-2 0,3 0 0,1 0 0,0 0 0,0 0 0,-1 0 0,0 0 0,-1 0 0,0 0 0,-1 0 0,1 0 0,0 0 0,4-2 0,2 0 0,-1 0 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1:50.455"/>
    </inkml:context>
    <inkml:brush xml:id="br0">
      <inkml:brushProperty name="width" value="0.05" units="cm"/>
      <inkml:brushProperty name="height" value="0.05" units="cm"/>
      <inkml:brushProperty name="color" value="#E71224"/>
    </inkml:brush>
  </inkml:definitions>
  <inkml:trace contextRef="#ctx0" brushRef="#br0">1 0 24575,'0'11'0,"0"10"0,0-2 0,0 18 0,0 0 0,0 16 0,0 6 0,0 2 0,0-4 0,0-2 0,0-3 0,2-4 0,3-3 0,1-4 0,1-3 0,-1-6 0,0-3 0,0-2 0,1 1 0,2 5 0,1 4 0,1 1 0,-1-1 0,-2-5 0,-2-8 0,-1-4 0,-1-4 0,1 0 0,-1-1 0,1-1 0,-1 1 0,1 2 0,0 1 0,0 3 0,0 0 0,-1-3 0,0-3 0,1-3 0,-4-6 0,2 0 0,-1 0 0,1 1 0,0 3 0,0-2 0,-1 0 0,0-2 0,1 0 0,-2 1 0,2 3 0,0 4 0,-1 0 0,0-2 0,0-3 0,-2-3 0,2-2 0,-1-2 0,1 1 0,-2 0 0,0 1 0,0 1 0,0 0 0,0 1 0,0 0 0,0 0 0,0-2 0,0-2 0,0-10 0,0 5 0,0-7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9.363"/>
    </inkml:context>
    <inkml:brush xml:id="br0">
      <inkml:brushProperty name="width" value="0.05" units="cm"/>
      <inkml:brushProperty name="height" value="0.05" units="cm"/>
      <inkml:brushProperty name="color" value="#E71224"/>
    </inkml:brush>
  </inkml:definitions>
  <inkml:trace contextRef="#ctx0" brushRef="#br0">504 3 24575,'17'22'0,"13"23"0,-4-11 0,14 26 0,-9-16 0,11 16 0,-2-1 0,-3-4 0,-6-8 0,-1-4 0,3 1 0,1-2 0,1-2 0,0-2 0,1 0 0,0-3 0,-2-3 0,-1-3 0,-3-3 0,-1-2 0,-2 1 0,3-1 0,3 2 0,1 0 0,0-1 0,-1-1 0,-6-5 0,-5-4 0,-6-4 0,-5-4 0,-2-1 0,-4-3 0,-1 0 0,-3-1 0,0 0 0,-1 2 0,1 0 0,0 1 0,2 0 0,-1-1 0,0-1 0,-1-1 0,-1-1 0</inkml:trace>
  <inkml:trace contextRef="#ctx0" brushRef="#br0" timeOffset="1715">184 0 24575,'0'24'0,"0"3"0,0 10 0,0-10 0,-2 11 0,-4-8 0,-3 11 0,-4 4 0,0 1 0,0 0 0,1-1 0,2-3 0,3-6 0,1-4 0,0-5 0,2-2 0,-1-2 0,0 0 0,1-2 0,0-2 0,0 0 0,0-2 0,0 0 0,0 1 0,-1 0 0,0 0 0,0-1 0,0 0 0,1-1 0,1 0 0,0 1 0,-1 0 0,1 1 0,-1-2 0,2-3 0,0-3 0,0-3 0,1-3 0,0-4 0,1-9 0,0-1 0,0-1 0,0 6 0</inkml:trace>
  <inkml:trace contextRef="#ctx0" brushRef="#br0" timeOffset="3913">264 42 24575,'2'19'0,"13"36"0,-3-12 0,5 4 0,4 6 0,0-5 0,2 1 0,6 15 0,1 3 0,4 8 0,1 2 0,0-1 0,0 0 0,-2-7 0,-1-2 0,-3-6 0,0-3 0,-6-11 0,0-3 0,12 23 0,-6-15 0,-6-10 0,-6-11 0,-5-7 0,-1-4 0,-2-1 0,0-1 0,0-2 0,-1-3 0,1 0 0,0-2 0,2 1 0,4 3 0,3 2 0,5 3 0,6 4 0,3 2 0,3 5 0,1 3 0,-1 3 0,-1 1 0,-2 2 0,-3-1 0,-3-3 0,-4-5 0,-5-8 0,-4-6 0,-4-5 0,-1-3 0,-1-2 0,-1 0 0,0 0 0,0 0 0,0 1 0,1 0 0,0 1 0,1 0 0,-1 0 0,-1 0 0,0 0 0,-1 0 0,-1-1 0,-1-3 0,-1-2 0,-2-2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1:47.302"/>
    </inkml:context>
    <inkml:brush xml:id="br0">
      <inkml:brushProperty name="width" value="0.05" units="cm"/>
      <inkml:brushProperty name="height" value="0.05" units="cm"/>
      <inkml:brushProperty name="color" value="#E71224"/>
    </inkml:brush>
  </inkml:definitions>
  <inkml:trace contextRef="#ctx0" brushRef="#br0">190 59 24575,'-10'10'0,"-7"3"0,6-4 0,-9 5 0,6-6 0,-7 2 0,-1 1 0,3-1 0,5 0 0,5 0 0,5-1 0,3 2 0,1 1 0,0 2 0,0 4 0,-1 0 0,-1 0 0,-1 0 0,-1-1 0,0-1 0,-2-1 0,2-4 0,1-3 0,2-2 0,3-4 0,4-1 0,-2-1 0,3 0 0,-2 0 0,2 0 0,2 3 0,1 1 0,-1 1 0,1-1 0,-1-2 0,-1-2 0,0 0 0,2 0 0,4 1 0,5 3 0,2 0 0,2 2 0,-3-1 0,-2 0 0,-2-2 0,-4-1 0,-1-2 0,-1 0 0,-1 0 0,1 0 0,-4 0 0,1 0 0,0 0 0,6 0 0,6 0 0,4 0 0,3 0 0,-2 0 0,-2 0 0,-1 0 0,0 0 0,0-1 0,-2-2 0,-2 0 0,-4-1 0,-1-3 0,-5 4 0,0-3 0,-5 2 0,1-2 0,0-2 0,-1-2 0,1-1 0,-2-1 0,0-1 0,-1 0 0,-4-1 0,-4 0 0,-4-2 0,-4-2 0,0-4 0,1-2 0,-1 0 0,1-1 0,0 1 0,-1 1 0,2 3 0,0 3 0,2 4 0,1 3 0,-1 4 0,1 1 0,0 2 0,-1 0 0,1-2 0,-2 1 0,0 1 0,1-1 0,-1 2 0,1 1 0,-1 0 0,5 1 0,-1 0 0,5 3 0,-2 2 0,0 3 0,1 2 0,-1 2 0,0 1 0,1-1 0,1-3 0,2-5 0,1-2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1:42.146"/>
    </inkml:context>
    <inkml:brush xml:id="br0">
      <inkml:brushProperty name="width" value="0.05" units="cm"/>
      <inkml:brushProperty name="height" value="0.05" units="cm"/>
      <inkml:brushProperty name="color" value="#E71224"/>
    </inkml:brush>
  </inkml:definitions>
  <inkml:trace contextRef="#ctx0" brushRef="#br0">1 1 24575,'0'16'0,"0"13"0,0 10 0,0 17 0,0 21 0,0 22 0,2-37 0,2 3 0,3 6 0,2 3 0,2 3 0,3 1 0,1-2 0,2 5 0,-1-7 0,0 6 0,-1-5 0,3 5 0,0 0 0,-5-13 0,1 2 0,-1-6 0,1-4 0,0-5 0,10 41 0,0-13 0,-4-19 0,-5-21 0,-4-13 0,-3-13 0,-1-7 0,-2-2 0,3 1 0,1 8 0,4 9 0,1 5 0,0 0 0,-3-6 0,-3-7 0,-3-5 0,-2-6 0,-1-2 0,0-5 0,-1-3 0,-1-1 0,0-4 0,-1 1 0,-1-2 0,-2 2 0,1 0 0,1 2 0,1 2 0,-1-1 0,0-7 0,0 6 0,1-3 0</inkml:trace>
  <inkml:trace contextRef="#ctx0" brushRef="#br0" timeOffset="1493">412 1986 24575,'-8'0'0,"0"2"0,4 0 0,1 5 0,3-3 0,-2 5 0,0-2 0,-3 3 0,-1 1 0,-1 1 0,-1 2 0,0 1 0,-2 5 0,-1 3 0,0 3 0,0-2 0,2-4 0,2-4 0,3-4 0,2-2 0,1 0 0,1 2 0,-1 2 0,0 0 0,0-2 0,0-2 0,1-1 0,0-3 0,0 1 0,0-3 0,1-1 0,0-2 0,1 0 0,1-1 0,-1 0 0,-3-2 0,-1-2 0,-1 1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6:50:28.983"/>
    </inkml:context>
    <inkml:brush xml:id="br0">
      <inkml:brushProperty name="width" value="0.05" units="cm"/>
      <inkml:brushProperty name="height" value="0.05" units="cm"/>
      <inkml:brushProperty name="color" value="#E71224"/>
    </inkml:brush>
  </inkml:definitions>
  <inkml:trace contextRef="#ctx0" brushRef="#br0">1 1104 24575,'20'0'0,"9"0"0,7 0 0,8 0 0,5 0 0,3 0 0,7 0 0,-1 0 0,-2 0 0,-5 0 0,-7-1 0,-10-5 0,-7-4 0,-8-3 0,-4-3 0,-2-2 0,-1-3 0,1-3 0,2-4 0,0-1 0,2-2 0,0-2 0,1-2 0,-1-2 0,0-2 0,-1-2 0,0-3 0,-1-1 0,-1-7 0,1-2 0,-1 0 0,-1 5 0,-3 9 0,-5 9 0,-2 7 0,-2 5 0,-1 3 0,0 3 0,0 1 0,0 0 0,0 0 0,0-3 0,0-3 0,0 0 0,0 0 0,0 2 0,0 1 0,0 7 0,0 0 0,0 5 0,0 0 0,0-1 0,0-6 0,0 4 0,0-10 0,0 3 0,0-5 0,0-1 0,0 4 0,0 5 0,0 2 0,-1 5 0,-1 3 0,-3 4 0,2-1 0,-1 0 0,3-1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6:50:21.673"/>
    </inkml:context>
    <inkml:brush xml:id="br0">
      <inkml:brushProperty name="width" value="0.05" units="cm"/>
      <inkml:brushProperty name="height" value="0.05" units="cm"/>
      <inkml:brushProperty name="color" value="#E71224"/>
    </inkml:brush>
  </inkml:definitions>
  <inkml:trace contextRef="#ctx0" brushRef="#br0">197 94 24575,'0'11'0,"0"3"0,-3 2 0,-1 6 0,-1-7 0,-3 7 0,0-5 0,-2 5 0,-1 0 0,1-5 0,1-4 0,2-1 0,1-2 0,1 0 0,1 0 0,2-6 0,1 1 0,0-1 0,-2 2 0,-3 3 0,-3 3 0,-2 5 0,-3 4 0,-1 1 0,1-2 0,2-4 0,2-2 0,6-9 0,0 0 0,4-7 0,0-1 0,1-5 0,-1 4 0,1-2 0</inkml:trace>
  <inkml:trace contextRef="#ctx0" brushRef="#br0" timeOffset="1997">5 328 24575,'0'6'0,"0"7"0,0-5 0,0 9 0,0-5 0,0 3 0,0-2 0,0-3 0,0-1 0,0-3 0,0 0 0,0 1 0,0 6 0,0 5 0,0 3 0,0-1 0,0-3 0,0-6 0,0-6 0,0-3 0,5-9 0,0-1 0,6-5 0,2 1 0,1-1 0,0 3 0,-2 2 0,-3 2 0,-3 2 0,-1 1 0,-2 1 0,-1 1 0,1-1 0,2 0 0,0 0 0,2 0 0,1 0 0,1-1 0,0-1 0,0 2 0,-2 0 0,-2 1 0,-2 0 0,-3 0 0</inkml:trace>
  <inkml:trace contextRef="#ctx0" brushRef="#br0" timeOffset="4273">43 221 24575,'8'-4'0,"2"-1"0,2-2 0,2-3 0,1 0 0,0-2 0,0 0 0,-1-1 0,0-1 0,2-1 0,1 0 0,0 0 0,-1 1 0,-3 4 0,-2 3 0,-4 3 0,-3 2 0,-2 1 0,0 0 0,1 0 0,1-2 0,3-3 0,5-4 0,1 0 0,1 0 0,-2 4 0,-7 2 0,-3 5 0,-7 4 0,-2 5 0,-2 2 0,-1 3 0,1-1 0,-1 0 0,1-1 0,0 0 0,2-1 0,-1-1 0,1 0 0,1-1 0,1-1 0,0 1 0,1 1 0,2 0 0,1-2 0,1-2 0,0-2 0,0-2 0,0-2 0,0-2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9:27.405"/>
    </inkml:context>
    <inkml:brush xml:id="br0">
      <inkml:brushProperty name="width" value="0.05" units="cm"/>
      <inkml:brushProperty name="height" value="0.05" units="cm"/>
      <inkml:brushProperty name="color" value="#E71224"/>
    </inkml:brush>
  </inkml:definitions>
  <inkml:trace contextRef="#ctx0" brushRef="#br0">85 1 24575,'0'10'0,"0"7"0,0 4 0,-5 8 0,3-12 0,-5 3 0,4-10 0,0-2 0,0 0 0,2-6 0,0 1 0,0-1 0,0 2 0,-2 1 0,-1 6 0,-2 5 0,-1 7 0,0 2 0,0-1 0,1-4 0,2-4 0,0-3 0,2-4 0,1-3 0,-1-2 0,1-2 0,0 0 0,-1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9:24.921"/>
    </inkml:context>
    <inkml:brush xml:id="br0">
      <inkml:brushProperty name="width" value="0.05" units="cm"/>
      <inkml:brushProperty name="height" value="0.05" units="cm"/>
      <inkml:brushProperty name="color" value="#E71224"/>
    </inkml:brush>
  </inkml:definitions>
  <inkml:trace contextRef="#ctx0" brushRef="#br0">0 0 24575,'10'5'0,"5"3"0,2 4 0,6 3 0,-10-6 0,3 4 0,-12-11 0,3 4 0,-3-4 0,1 1 0,2 3 0,4 3 0,2 1 0,1 0 0,0 1 0,-2-1 0,-2-1 0,1 0 0,-1 0 0,0 0 0,-1-1 0,-1-1 0,-3-1 0,0-2 0,-1 0 0,2 0 0,-2 1 0,0-1 0,-2-3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9:06.941"/>
    </inkml:context>
    <inkml:brush xml:id="br0">
      <inkml:brushProperty name="width" value="0.05" units="cm"/>
      <inkml:brushProperty name="height" value="0.05" units="cm"/>
      <inkml:brushProperty name="color" value="#E71224"/>
    </inkml:brush>
  </inkml:definitions>
  <inkml:trace contextRef="#ctx0" brushRef="#br0">1941 0 24575,'-1'25'0,"-10"16"0,4-12 0,-17 21 0,2-14 0,-12 16 0,-9 11 0,-8 2 0,-9 5 0,-2-4 0,-8-1 0,-8-4 0,36-30 0,-2-1 0,-4 3 0,0-1 0,2-1 0,-1-1 0,3-2 0,0 0 0,-32 18 0,7-11 0,9-8 0,13-9 0,10-6 0,12-4 0,8-1 0,9-4 0,3 1 0,3-1 0,-4 4 0,-8 5 0,-9 10 0,-12 11 0,-7 8 0,-4 1 0,4-5 0,9-10 0,12-10 0,9-7 0,6-4 0,3-2 0,2-1 0,1 0 0,0-1 0,0 1 0,0 1 0,0 7 0,-3 8 0,-3 6 0,-3 2 0,0-4 0,3-7 0,2-5 0,2-3 0,2-6 0,0-17 0,0 9 0,0-11 0</inkml:trace>
  <inkml:trace contextRef="#ctx0" brushRef="#br0" timeOffset="2058">83 1569 24575,'0'12'0,"0"9"0,0-3 0,0 15 0,0-4 0,0 10 0,0 3 0,0 3 0,0 4 0,3 5 0,3 4 0,3 3 0,2 1 0,0 5 0,0 2 0,-1 1 0,-1-2 0,-3-3 0,0-5 0,-2-2 0,0-5 0,-1-4 0,-1-6 0,0-8 0,-1-5 0,2-3 0,1-1 0,0 2 0,0 2 0,1 3 0,-1 2 0,-1-3 0,-2-5 0,0-8 0,-1-6 0,0-6 0,1-4 0,1-3 0,-5-4 0,0-7 0,-2 5 0,2-3 0</inkml:trace>
  <inkml:trace contextRef="#ctx0" brushRef="#br0" timeOffset="4131">96 2939 24575,'5'10'0,"3"2"0,-1-6 0,2 3 0,-4-4 0,2 2 0,-1-1 0,-1-3 0,-3-1 0,-1 0 0,0 0 0,2 2 0,4 3 0,2 5 0,3 4 0,1 2 0,-1-2 0,-3-4 0,-3-6 0,-3-3 0,-1-2 0,0-1 0,0-1 0,0-4 0,4-8 0,-2 3 0,5-11 0,-3 4 0,3-8 0,2-4 0,1 0 0,0-4 0,1-1 0,3-6 0,3-5 0,2-4 0,2-3 0,-3 8 0,-4 9 0,-5 12 0,-5 10 0,-4 6 0,-2 3 0,0 1 0,0-1 0,0 0 0,1-1 0,0 0 0,0 1 0,0 1 0,0 2 0,-1 0 0</inkml:trace>
  <inkml:trace contextRef="#ctx0" brushRef="#br0" timeOffset="5997">46 1635 24575,'0'6'0,"0"-2"0,0 0 0,0-1 0,0 2 0,0 1 0,-1 2 0,-1 3 0,-2 3 0,-3 3 0,0 0 0,0-3 0,2-2 0,2-4 0,2-1 0,-1-3 0,1-1 0,0-1 0,0-1 0,-1 0 0,1-2 0,0-2 0</inkml:trace>
  <inkml:trace contextRef="#ctx0" brushRef="#br0" timeOffset="7685">35 1623 24575,'16'10'0,"3"3"0,-6-6 0,4 2 0,-12-7 0,2 1 0,-1-1 0,-2 0 0,1 2 0,3 2 0,1 3 0,1 1 0,1 1 0,-1-2 0,0-1 0,-2-2 0,-2-2 0,-3-2 0,-2-1 0,0-1 0</inkml:trace>
  <inkml:trace contextRef="#ctx0" brushRef="#br0" timeOffset="13905">447 1492 24575,'0'14'0,"0"3"0,0 1 0,0 3 0,0 2 0,0 2 0,0 3 0,0 0 0,0 0 0,0-3 0,0-1 0,0-3 0,0-3 0,0-1 0,0-3 0,0-1 0,0 0 0,0 0 0,-1-1 0,0-1 0,-2-1 0,1-1 0,-1-1 0,1-2 0,1-3 0,-1 0 0,0-1 0,-1 0 0,0 1 0,1 0 0,-2 0 0,0 0 0,0 0 0,-1-1 0,1 0 0,-2 2 0,-4 3 0,-5 3 0,-4 5 0,-5 2 0,-1 2 0,1-2 0,3-2 0,6-4 0,6-4 0,2-3 0,2-3 0,2-1 0,0 0 0,1 0 0,1 1 0,-3 1 0,1 0 0,-2 0 0,-5 4 0,-9 5 0,-10 8 0,-5 6 0,1-1 0,8-4 0,7-5 0,10-8 0,6-3 0,7-6 0,-2 0 0,3-3 0,0-1 0,3-2 0,2-2 0,-1 0 0,1 1 0,-1 1 0,1 1 0,1-1 0,-5 3 0,2-3 0,-7 6 0,-1-1 0,-4 2 0,-3 1 0,-3 1 0,0 1 0,0 2 0,1 1 0,1-1 0,1-1 0,1-2 0,-2-1 0,3 0 0,-6 0 0,7 1 0,-2 0 0,5 1 0,1 1 0,0-2 0,1 0 0,2-1 0,1 0 0,-1 0 0,2 0 0,-1 0 0,1-3 0,0-3 0,-2-1 0,-1-1 0,-3 2 0,-1 3 0,-5 2 0,-3 0 0,-5 1 0,5 0 0,-1 0 0,8 2 0,-1 0 0,2 2 0,1 0 0,0 1 0,0-1 0,2 0 0,1-1 0,1-2 0,2-1 0,-1 0 0,0 0 0,2 0 0,1 0 0,-2 0 0,1 0 0,-2 0 0,0-1 0,0-2 0,-1-1 0,0 1 0,-1 0 0,1 0 0,1-3 0,-3 2 0,1-5 0,-3 5 0,-3-3 0,-4 4 0,-3 0 0,-2 2 0,1 1 0,3 2 0,3 3 0,2 3 0,2 3 0,0-1 0,1 1 0,0-1 0,0 0 0,0-3 0,0-2 0,3-4 0,1 2 0,5 3 0,5 6 0,4 7 0,1-1 0,-2-1 0,-4-5 0,-3-6 0,-2-2 0,-3-4 0,0 0 0,-2 0 0,1-2 0,1-3 0,-1-2 0,-1-4 0,-2-1 0,-1 0 0,0 0 0,0 0 0,-3 3 0,-3 2 0,-3 1 0,-3 3 0,-1 1 0,-1 0 0,-5 2 0,10 0 0,-4 0 0,6 0 0,2 0 0,-1 2 0,3 1 0,0 3 0,0 2 0,1 1 0,1 2 0,1-1 0,0 1 0,0 1 0,0-4 0,0 1 0,0-7 0,1 1 0,2-1 0,3 0 0,0 0 0,0 0 0,1-1 0,-2 1 0,1-2 0,-1 0 0,0 0 0,-2 0 0,1 0 0,0 0 0,0-1 0,1-3 0,0-4 0,0-1 0,-1-3 0,-2-2 0,-1-1 0,-2-1 0,-3 0 0,-4 3 0,-5 3 0,4 5 0,-2 3 0,5 2 0,2 0 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7:09:04.126"/>
    </inkml:context>
    <inkml:brush xml:id="br0">
      <inkml:brushProperty name="width" value="0.05" units="cm"/>
      <inkml:brushProperty name="height" value="0.05" units="cm"/>
      <inkml:brushProperty name="color" value="#E71224"/>
    </inkml:brush>
  </inkml:definitions>
  <inkml:trace contextRef="#ctx0" brushRef="#br0">26 0 24575,'0'35'0,"0"17"0,0 24 0,0 22 0,0-42 0,0 2 0,0 4 0,0 0 0,0 2 0,2 1 0,0-1 0,2-1 0,0 1 0,3-2 0,1-2 0,1-1 0,-1-7 0,2-3 0,5 35 0,-4-24 0,-3-10 0,-2-2 0,0 1 0,1 1 0,-1 0 0,-1 0 0,0-7 0,-2-7 0,0-9 0,-1-7 0,1-10 0,1 3 0,3 2 0,5 15 0,5 14 0,2 5 0,-1-4 0,-5-12 0,-5-12 0,-3-7 0,-4-8 0,0 0 0,0-4 0,0 1 0,0-1 0,0 2 0,0 2 0,1 6 0,2 4 0,2 4 0,-1 3 0,1 0 0,-1-2 0,-1-2 0,-2-6 0,0-4 0,-1-4 0,-1-2 0,0 0 0,0 0 0,0 3 0,1 6 0,0 8 0,1 8 0,-1 4 0,0-3 0,0-4 0,0-7 0,2-10 0,-1-1 0,-1-8 0,-4 0 0,-2 2 0,-2 0 0,0 2 0,2 0 0,-1 2 0,-1 0 0,1 1 0,-3 6 0,-5 7 0,-5 10 0,-7 10 0,-4 4 0,0 3 0,1-2 0,5-6 0,5-4 0,4-4 0,2-5 0,3-2 0,3 0 0,-1 2 0,3 3 0,0 3 0,1 2 0,1 1 0,0 0 0,1 0 0,2-4 0,0-3 0,0-1 0,2-1 0,1-2 0,4 0 0,4-2 0,3 0 0,4 1 0,4 0 0,1 1 0,4-1 0,0-1 0,0-3 0,-1-1 0,0-3 0,-2-1 0,0-2 0,-1-2 0,4-3 0,6 0 0,7 1 0,7 0 0,2 1 0,-2-1 0,-6-2 0,-10-3 0,-9-1 0,-6-1 0,-8 0 0,-1-1 0,-2-4 0,5-6 0,6-6 0,6-5 0,6-4 0,2-1 0,-1-1 0,-2 0 0,-5 3 0,-3 0 0,-4 2 0,-1 1 0,-3 0 0,-4 2 0,-2 0 0,-4-1 0,-1-3 0,0-4 0,0-2 0,0-3 0,0-3 0,-2-3 0,-6-5 0,-5-5 0,-5-2 0,-2-3 0,1 0 0,2 5 0,2 5 0,3 6 0,1 5 0,2 5 0,2 7 0,0 7 0,2 6 0,-1 4 0,2 2 0,-3-1 0,-3-5 0,-8-5 0,-7-7 0,-7-1 0,0 4 0,3 4 0,6 7 0,7 3 0,5 3 0,4 2 0,1 2 0,-3 4 0,-2 3 0,-1-1 0,0 1 0,2 0 0,2-3 0,2-1 0,2-3 0,3-2 0,-1-1 0,-1 0 0,-1-1 0,0 0 0,1 0 0,0 0 0,1 0 0,0 0 0,-2 0 0,0 0 0,1 0 0,0 0 0,0 0 0,0 0 0,-1 0 0,-1 0 0,-2-2 0,-3-2 0,-2-2 0,0 0 0,1 1 0,4 1 0,1 2 0,3 0 0,1-5 0,1-4 0,1 3 0,0-1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8:41.599"/>
    </inkml:context>
    <inkml:brush xml:id="br0">
      <inkml:brushProperty name="width" value="0.05" units="cm"/>
      <inkml:brushProperty name="height" value="0.05" units="cm"/>
      <inkml:brushProperty name="color" value="#E71224"/>
    </inkml:brush>
  </inkml:definitions>
  <inkml:trace contextRef="#ctx0" brushRef="#br0">0 0 24575,'0'26'0,"0"7"0,0 6 0,0 11 0,0 13 0,0 13 0,0 14 0,0-40 0,0 1 0,1 2 0,0 1 0,2 0 0,2-1 0,1-1 0,2-1 0,12 44 0,2-14 0,0-5 0,-1-14 0,-3-8 0,-2-8 0,-1-7 0,-2-2 0,1-2 0,0 1 0,-2-1 0,-2-4 0,-2-6 0,-1-5 0,0-4 0,0-3 0,1-1 0,1 2 0,3 3 0,2 3 0,1 3 0,1 2 0,-1 0 0,-1-1 0,-1-3 0,-2-3 0,-1-4 0,-2-3 0,-3-3 0,0-2 0,-2-4 0,-1-1 0,1-1 0,1 0 0,2 2 0,2 3 0,3 3 0,2 4 0,2 1 0,2 4 0,-2 0 0,0-1 0,-1-1 0,-1-1 0,1-1 0,-2-1 0,-2-2 0,-2-1 0,-5-6 0,-3 0 0,-4-3 0,0 0 0,0 0 0,1 0 0,1 0 0,1 1 0,0 3 0,-2-1 0,0 2 0,-1-2 0,-1 2 0,0 1 0,-4 3 0,-2 8 0,-5 6 0,-1 5 0,0 2 0,1-3 0,5-4 0,4-9 0,2-5 0,3-4 0,1-2 0,-1 1 0,-1 4 0,-5 8 0,-4 10 0,-4 9 0,-1 6 0,1 0 0,2-2 0,5-4 0,4-2 0,3 0 0,2 4 0,0 4 0,0 4 0,1 7 0,3 2 0,4-1 0,4-4 0,0-10 0,1-5 0,2-4 0,1-5 0,2-5 0,0-5 0,1-3 0,2-2 0,2-2 0,3-1 0,6 1 0,7 1 0,5 3 0,5 1 0,-1 0 0,-2 0 0,-3-3 0,-2-2 0,-2-2 0,0-2 0,3 0 0,1 1 0,5 0 0,3 2 0,5 1 0,4 1 0,1 0 0,0-2 0,-5-2 0,-6-3 0,-7-1 0,-8-1 0,-6-3 0,-5-4 0,0-9 0,1-7 0,4-6 0,4-2 0,4-2 0,1 2 0,1 1 0,-1 2 0,-3 4 0,-3 0 0,-5 2 0,-7-1 0,-5 0 0,-4-1 0,-4-4 0,-3-6 0,-2-4 0,-2-2 0,0-1 0,0-1 0,-2-4 0,-5-2 0,-4-1 0,-5-2 0,-4 1 0,0 4 0,-2 6 0,0 7 0,-2 7 0,-1 5 0,-2 3 0,-3 2 0,-2 0 0,-2 2 0,-5 0 0,-5-2 0,-5 0 0,-3-4 0,-4-2 0,1 2 0,3 2 0,5 4 0,9 4 0,5 4 0,5 3 0,0 2 0,0 1 0,-3 0 0,-3 0 0,-3 0 0,-5 0 0,-3 0 0,-3 0 0,0 1 0,1 2 0,1 3 0,3 2 0,4 0 0,7-1 0,6 1 0,12-5 0,3 0 0,8-3 0,-2 0 0,2 1 0,1 1 0,2-1 0,3 0 0,-1-1 0,-1-1 0,1-1 0,-1 1 0,0-1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8:00.250"/>
    </inkml:context>
    <inkml:brush xml:id="br0">
      <inkml:brushProperty name="width" value="0.05" units="cm"/>
      <inkml:brushProperty name="height" value="0.05" units="cm"/>
      <inkml:brushProperty name="color" value="#E71224"/>
    </inkml:brush>
  </inkml:definitions>
  <inkml:trace contextRef="#ctx0" brushRef="#br0">0 15 24575,'0'29'0,"0"-7"0,0 27 0,0 9 0,0-16 0,0 27 0,0-22 0,0 16 0,0 8 0,2-2 0,7 4 0,5-4 0,4-8 0,5 0 0,-8-24 0,3 2 0,-7-20 0,-2-3 0,-2-3 0,-2-3 0,-1-2 0,-1-4 0,1-1 0,1 1 0,3 5 0,6 9 0,7 10 0,5 5 0,-1-1 0,-4-6 0,-7-7 0,-5-7 0,-3-5 0,-4-6 0,0-5 0,-2-4 0,0 2 0,0 0 0</inkml:trace>
  <inkml:trace contextRef="#ctx0" brushRef="#br0" timeOffset="1957">684 1 24575,'0'17'0,"0"8"0,0 8 0,0 17 0,0 14 0,6 13 0,3 5 0,6 10 0,5 4 0,-10-47 0,1 1 0,1-1 0,0 0 0,8 39 0,-1-11 0,-4-15 0,0-9 0,1-5 0,2-1 0,3 6 0,2 6 0,2 5 0,-2 2 0,-1-5 0,-5-7 0,-2-15 0,-4-12 0,-4-10 0,-3-8 0,-2-5 0,-1-2 0</inkml:trace>
  <inkml:trace contextRef="#ctx0" brushRef="#br0" timeOffset="3996">1089 98 24575,'16'24'0,"18"22"0,-9-12 0,26 30 0,-8-7 0,-14-17 0,2 3 0,4 6 0,0 0 0,1 3 0,1 0 0,-1 0 0,1 1 0,-4-4 0,0-1 0,-3-2 0,-1-2 0,20 35 0,-9-14 0,-6-10 0,-6-11 0,-2-5 0,5 3 0,8 9 0,6 6 0,6 9 0,-1 1 0,-4-2 0,-4-6 0,-6-10 0,-3-9 0,-1-2 0,2 1 0,3 4 0,0-1 0,-4-5 0,-6-9 0,-8-9 0,-5-3 0,-7-9 0,-2 1 0,-4-7 0,-1 1 0,1-2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7.131"/>
    </inkml:context>
    <inkml:brush xml:id="br0">
      <inkml:brushProperty name="width" value="0.05" units="cm"/>
      <inkml:brushProperty name="height" value="0.05" units="cm"/>
      <inkml:brushProperty name="color" value="#E71224"/>
    </inkml:brush>
  </inkml:definitions>
  <inkml:trace contextRef="#ctx0" brushRef="#br0">166 62 24575,'-8'2'0,"-3"5"0,-4 7 0,-3 5 0,-5 7 0,8-10 0,-3 5 0,9-9 0,0 3 0,1 0 0,2-2 0,2 1 0,-1 0 0,1 2 0,0 4 0,0 2 0,2 0 0,0 0 0,1-2 0,1-3 0,0-3 0,2-2 0,2 0 0,4 0 0,4 1 0,2-1 0,2 1 0,1 0 0,1 1 0,2 1 0,0-1 0,3 1 0,1-2 0,0 0 0,1-1 0,-2-2 0,1-1 0,-1-1 0,1 1 0,0-1 0,0-2 0,1-2 0,-1-1 0,0-2 0,-2 0 0,0 0 0,0-1 0,-1 0 0,1 0 0,1-1 0,0-1 0,2-3 0,0-2 0,0 0 0,1 0 0,1-1 0,4 1 0,1-1 0,2 1 0,1 1 0,-1-1 0,-1 1 0,-3-1 0,-2 1 0,-2-2 0,-3-1 0,-1 0 0,-3 0 0,-3 1 0,-1 1 0,-3-2 0,-1 0 0,-1-1 0,0-2 0,-1-3 0,0-3 0,0-4 0,-2-3 0,-3-3 0,-2-2 0,-2-2 0,0-2 0,-4 3 0,-4 3 0,-5 5 0,-3 4 0,-2 3 0,-4 2 0,-4 2 0,-5 0 0,-7 0 0,-3-1 0,-4-1 0,-2 0 0,1 0 0,-1 1 0,2 2 0,1 3 0,5 3 0,3 4 0,7 0 0,4 1 0,3 2 0,1 1 0,-3 1 0,-1 1 0,-3 0 0,0-2 0,1-1 0,1-1 0,2 0 0,1 0 0,3 1 0,4 1 0,4 0 0,5 1 0,3-1 0,3-1 0,1 1 0,-1 0 0,-1 2 0,-2 1 0,-3 4 0,-3 1 0,-3 1 0,0 0 0,1-2 0,4-4 0,3-1 0,2-6 0,1 1 0,2-3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2:45:58.359"/>
    </inkml:context>
    <inkml:brush xml:id="br0">
      <inkml:brushProperty name="width" value="0.05" units="cm"/>
      <inkml:brushProperty name="height" value="0.05" units="cm"/>
      <inkml:brushProperty name="color" value="#E71224"/>
    </inkml:brush>
  </inkml:definitions>
  <inkml:trace contextRef="#ctx0" brushRef="#br0">801 38 24575,'0'9'0,"0"4"0,0 4 0,0 2 0,0 0 0,0-1 0,0-1 0,0 1 0,0 2 0,0 0 0,0 1 0,1-3 0,1-2 0,1 1 0,-1-8 0,0 2 0,-2-6 0,1-1 0,0 0 0,2 4 0,0 7 0,1 7 0,0 6 0,-1 1 0,1-5 0,-2-4 0,0-10 0,0-3 0,-1-4 0,0-1 0,0 0 0,-1 1 0,0-3 0,0-3 0,-1-2 0,-2-3 0,1 4 0,-1 1 0</inkml:trace>
  <inkml:trace contextRef="#ctx0" brushRef="#br0" timeOffset="1924">787 1 24575,'0'33'0,"0"28"0,0-16 0,-5 35 0,-4-27 0,-6 16 0,-6 2 0,-1-4 0,-5-3 0,2-6 0,2-8 0,4-7 0,4-4 0,2-3 0,1-1 0,-1 1 0,1 4 0,-1 3 0,-2 4 0,0-2 0,-1-4 0,0-3 0,2-4 0,-1-3 0,2-1 0,-1-2 0,1-1 0,0-2 0,1-2 0,0-1 0,1-1 0,3-3 0,1-3 0,2-2 0,2-2 0,2-2 0,0 0 0,1-1 0,0-1 0,0-1 0,0-1 0,0-1 0,0-2 0,0-1 0</inkml:trace>
  <inkml:trace contextRef="#ctx0" brushRef="#br0" timeOffset="3989">773 58 24575,'-6'43'0,"-8"14"0,-12 21 0,8-32 0,-2 3 0,-2 6 0,-2 2 0,-2 2 0,0 0 0,1-3 0,0 1 0,0-2 0,0 0 0,1-6 0,2 0 0,0-2 0,1 0 0,-1-1 0,1 0 0,-15 37 0,3-5 0,6-10 0,7-9 0,5-12 0,4-6 0,3-5 0,3-3 0,0 0 0,2 0 0,0 1 0,-2 5 0,0 4 0,-3 3 0,0 4 0,-5 2 0,-2 3 0,-4 3 0,-2 5 0,0 2 0,-1 0 0,2-5 0,5-12 0,4-15 0,5-11 0,3-13 0,2-3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39.507"/>
    </inkml:context>
    <inkml:brush xml:id="br0">
      <inkml:brushProperty name="width" value="0.05" units="cm"/>
      <inkml:brushProperty name="height" value="0.05" units="cm"/>
    </inkml:brush>
  </inkml:definitions>
  <inkml:trace contextRef="#ctx0" brushRef="#br0">0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0.476"/>
    </inkml:context>
    <inkml:brush xml:id="br0">
      <inkml:brushProperty name="width" value="0.05" units="cm"/>
      <inkml:brushProperty name="height" value="0.05" units="cm"/>
      <inkml:brushProperty name="color" value="#E71224"/>
    </inkml:brush>
  </inkml:definitions>
  <inkml:trace contextRef="#ctx0" brushRef="#br0">8 32 24575,'0'9'0,"0"6"0,0-4 0,0 11 0,0-3 0,0 4 0,0 1 0,0-3 0,4 10 0,1-7 0,3 7 0,-2-10 0,0-1 0,-1-2 0,0-3 0,-1-2 0,0-2 0,0 0 0,0-2 0,0 0 0,-1-2 0,2 0 0,0 0 0,2 1 0,2 1 0,5 2 0,3 3 0,5 4 0,2 1 0,2 1 0,-2-2 0,0-2 0,-3-2 0,-2-2 0,-1-2 0,-2-1 0,0-3 0,-1 0 0,1-2 0,-1-2 0,-1 0 0,0-1 0,2 0 0,3-1 0,5-4 0,3-4 0,2-4 0,-1-3 0,-3-1 0,-4-1 0,-3-3 0,-5-3 0,-5-5 0,-4-6 0,-2-8 0,-2-6 0,-2-5 0,-2 2 0,-3 7 0,-1 7 0,1 10 0,1 6 0,0 5 0,-2 2 0,-2 2 0,-2 1 0,-4 1 0,-4 2 0,-3 1 0,-3 0 0,-1 0 0,0 1 0,2 1 0,2 1 0,1 2 0,3 1 0,0 1 0,1 1 0,0 2 0,-2 4 0,0 1 0,-3 2 0,-1-1 0,-1 1 0,-2 1 0,-1 2 0,-2 2 0,1 1 0,5-2 0,5-2 0,7-5 0,5-4 0,5-2 0,0-3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24.182"/>
    </inkml:context>
    <inkml:brush xml:id="br0">
      <inkml:brushProperty name="width" value="0.05" units="cm"/>
      <inkml:brushProperty name="height" value="0.05" units="cm"/>
      <inkml:brushProperty name="color" value="#E71224"/>
    </inkml:brush>
  </inkml:definitions>
  <inkml:trace contextRef="#ctx0" brushRef="#br0">39 158 24575,'-2'6'0,"1"3"0,1-3 0,0 4 0,-2 1 0,-1 4 0,0 4 0,-1 1 0,1 0 0,-1-2 0,0-3 0,2-4 0,-1-1 0,1-1 0,0 0 0,0 0 0,1-1 0,1 1 0,-1-1 0,1 0 0,0 0 0,0 0 0,0 1 0,1 2 0,1 0 0,1-1 0,1-1 0,-1-5 0,2-1 0,-1-3 0,3 1 0,2 0 0,4 2 0,2 1 0,2 1 0,-1 0 0,-1 0 0,0 0 0,1 0 0,1 1 0,2-1 0,0 0 0,0-1 0,-2-1 0,-2-2 0,-1 0 0,-2 0 0,0-1 0,1 0 0,1-2 0,2-3 0,2-5 0,2-4 0,2-5 0,3-5 0,1-6 0,2-5 0,0-3 0,-1 0 0,-3 1 0,-3 3 0,-4 6 0,-2 4 0,-2 2 0,0 1 0,1-1 0,2 1 0,0 1 0,-1 2 0,0 1 0,-2 4 0,-2 2 0,-1 3 0,-5 4 0,-2 0 0,-4 3 0,-6 0 0,1 1 0,-7 0 0,-1 0 0,-7 0 0,-3 0 0,-5 0 0,-3 0 0,-3 0 0,-1 0 0,2 0 0,3 0 0,7 0 0,8 1 0,7 0 0,4 0 0,3 0 0,0 0 0,0 1 0,-4 0 0,-3-1 0,-3 2 0,-2 0 0,-2 1 0,2 1 0,0 0 0,3 2 0,1 0 0,0 3 0,0 1 0,0 4 0,-1 4 0,1 1 0,0-2 0,3-3 0,2-5 0,2-3 0,1-5 0,-1-8 0,0-15 0,1 9 0,-1-7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8.414"/>
    </inkml:context>
    <inkml:brush xml:id="br0">
      <inkml:brushProperty name="width" value="0.05" units="cm"/>
      <inkml:brushProperty name="height" value="0.05" units="cm"/>
      <inkml:brushProperty name="color" value="#E71224"/>
    </inkml:brush>
  </inkml:definitions>
  <inkml:trace contextRef="#ctx0" brushRef="#br0">0 37 24575,'8'1'0,"2"0"0,0 1 0,0 1 0,2-1 0,-1 0 0,0 0 0,-4-1 0,-2-1 0,-4-1 0,-3-3 0,-4-6 0,1 2 0,-3-4 0,6 7 0,-2 0 0,2 1 0,0 3 0,0 1 0,-1 0 0,0 0 0,0 0 0,0 0 0,1 0 0,0 0 0,1 0 0,-2 0 0,-2 0 0,3 0 0,-3 0 0,3 0 0,1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2.798"/>
    </inkml:context>
    <inkml:brush xml:id="br0">
      <inkml:brushProperty name="width" value="0.05" units="cm"/>
      <inkml:brushProperty name="height" value="0.05" units="cm"/>
      <inkml:brushProperty name="color" value="#E71224"/>
    </inkml:brush>
  </inkml:definitions>
  <inkml:trace contextRef="#ctx0" brushRef="#br0">307 237 24575,'5'0'0,"-2"-1"0,-2-2 0,-2-1 0,-3-4 0,-6-1 0,-5-2 0,0 1 0,1 2 0,7 6 0,2 4 0,5 4 0,0 1 0,0 0 0,1-1 0,0-2 0,2-1 0,0 0 0,2 0 0,1 2 0,2 1 0,0 0 0,1 0 0,0 0 0,-1 1 0,0 0 0,-2-1 0,-1-2 0,-2-2 0,-2-1 0,1 0 0,-1-2 0,1-1 0,-2-2 0,0 1 0,-1-1 0,-3 1 0,1 2 0,-3-1 0,2 2 0,0 0 0,1 0 0,-1 0 0,-1 0 0,-2 0 0,-2 0 0,-2 1 0,0 1 0,2 0 0,3 1 0,3-2 0,2 0 0</inkml:trace>
  <inkml:trace contextRef="#ctx0" brushRef="#br0" timeOffset="2577">113 44 24575,'-9'4'0,"-7"3"0,5-3 0,-10 5 0,9-5 0,-4 1 0,3-1 0,5-3 0,4 1 0,2-1 0,2 0 0,0 1 0,0 0 0,0 0 0,0 0 0,0-1 0,3 0 0,-1-1 0,4 0 0,-3 0 0,3 0 0,0 0 0,2 0 0,3 0 0,1 0 0,2 0 0,-1 0 0,-2 0 0,-1 0 0,-1 0 0,-2 0 0,-3-1 0,-1-2 0,-3-5 0,0-6 0,-4-3 0,-1-2 0,-2 4 0,0 5 0,2 5 0,1 2 0,0 2 0,1 1 0,0 0 0,-1 0 0,0 0 0,-1 0 0,-1 0 0,-1 0 0,2 0 0,0 0 0,3 1 0,0 0 0,4 1 0,0 0 0,2 1 0,-2 1 0,2 2 0,-1-1 0,0 0 0,-1-3 0,-1 0 0,0-2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21.709"/>
    </inkml:context>
    <inkml:brush xml:id="br0">
      <inkml:brushProperty name="width" value="0.05" units="cm"/>
      <inkml:brushProperty name="height" value="0.05" units="cm"/>
      <inkml:brushProperty name="color" value="#E71224"/>
    </inkml:brush>
  </inkml:definitions>
  <inkml:trace contextRef="#ctx0" brushRef="#br0">207 123 24575,'0'20'0,"0"3"0,0 5 0,0 3 0,0 1 0,0-1 0,0-4 0,0-4 0,-1-3 0,0-4 0,0-3 0,0-2 0,1-1 0,0 0 0,0 2 0,0 2 0,0 2 0,0 0 0,0 1 0,0 0 0,0 1 0,0 1 0,0 0 0,-1 0 0,-2 0 0,-1-2 0,-1-2 0,1-4 0,0-1 0,2-4 0,0-1 0,2-4 0,-1 2 0,0 1 0,-1 1 0,-1 3 0,0 1 0,-1 2 0,1-1 0,0-2 0,-1 0 0,2-1 0,-1 0 0,1 0 0,0 0 0,0 0 0,-1 2 0,0 0 0,0 1 0,1 0 0,-1-2 0,1 0 0,1-3 0,0 0 0,1-3 0,0 1 0,0 1 0,-1 0 0,-1 1 0,0-1 0,1 1 0,1-2 0,0-1 0,0-1 0</inkml:trace>
  <inkml:trace contextRef="#ctx0" brushRef="#br0" timeOffset="2137">419 0 24575,'0'18'0,"0"8"0,0 0 0,0 5 0,0 6 0,0 2 0,0 9 0,0 2 0,0 5 0,0 4 0,0 1 0,-3-2 0,0-8 0,-3-9 0,-1-9 0,2-5 0,0-4 0,0-3 0,1 0 0,0 1 0,1 1 0,-1 2 0,-1 5 0,0 3 0,-2 0 0,1-2 0,0-5 0,2-6 0,1-5 0,-1-5 0,3-4 0,-1-1 0,2 0 0,-2 6 0,0 1 0,0 3 0,-1-1 0,2-3 0,0-1 0,0-3 0,1-3 0,0-9 0,0 3 0,0-5 0</inkml:trace>
  <inkml:trace contextRef="#ctx0" brushRef="#br0" timeOffset="4280">60 17 24575,'0'9'0,"0"7"0,0-7 0,-1 7 0,0-6 0,-2 2 0,0 0 0,-1 0 0,1 1 0,0 1 0,-1 0 0,1-1 0,1 0 0,-1-2 0,0-2 0,1 0 0,0-2 0,1-1 0,0-3 0,1 0 0,-1-2 0,1 1 0,-2 1 0,0 1 0,0 2 0,-1 1 0,0 1 0,1-3 0,-1 1 0,2-5 0,0 1 0,1-1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30.656"/>
    </inkml:context>
    <inkml:brush xml:id="br0">
      <inkml:brushProperty name="width" value="0.05" units="cm"/>
      <inkml:brushProperty name="height" value="0.05" units="cm"/>
      <inkml:brushProperty name="color" value="#E71224"/>
    </inkml:brush>
  </inkml:definitions>
  <inkml:trace contextRef="#ctx0" brushRef="#br0">1 1 24575,'0'15'0,"0"11"0,0 13 0,0 9 0,0 3 0,0-1 0,0 0 0,0-1 0,0-4 0,0 0 0,0-4 0,3-4 0,5 0 0,8 1 0,7 5 0,6 6 0,2 6 0,2 4 0,-2-2 0,-3-4 0,-4-11 0,-6-10 0,-3-7 0,-1-4 0,2 3 0,5 6 0,6 7 0,5 6 0,-1 1 0,-2-2 0,-3-6 0,-4-6 0,-2-3 0,-1 1 0,1 4 0,1 2 0,2 3 0,0 0 0,-2-1 0,-3-3 0,-1-5 0,-3-6 0,-3-6 0,-4-4 0,-1-4 0,-2-2 0,-2-3 0,0-3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E2A6D-F014-3342-ADE5-892A605E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3141</Words>
  <Characters>17906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2022-09-27T22:44:00Z</cp:lastPrinted>
  <dcterms:created xsi:type="dcterms:W3CDTF">2022-09-27T22:44:00Z</dcterms:created>
  <dcterms:modified xsi:type="dcterms:W3CDTF">2022-09-27T22:46:00Z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id="TzmQ9jZ9"/&gt;&lt;style id="http://www.zotero.org/styles/ieee" locale="en-US" hasBibliography="1" bibliographyStyleHasBeenSet="1"/&gt;&lt;prefs&gt;&lt;pref name="fieldType" value="Field"/&gt;&lt;/prefs&gt;&lt;/data&gt;</vt:lpwstr>
  </property>
</Properties>
</file>