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65F36" w14:textId="77777777" w:rsidR="00627E75" w:rsidRPr="007A1B1F" w:rsidRDefault="00627E75" w:rsidP="00627E75">
      <w:pPr>
        <w:pStyle w:val="p1"/>
        <w:rPr>
          <w:color w:val="000000"/>
          <w:sz w:val="24"/>
          <w:szCs w:val="24"/>
        </w:rPr>
      </w:pPr>
      <w:r w:rsidRPr="007A1B1F">
        <w:rPr>
          <w:color w:val="000000"/>
          <w:sz w:val="24"/>
          <w:szCs w:val="24"/>
        </w:rPr>
        <w:t>Craniopharyngiomas are rare, benign brain tumors located near critical structures such as the optic chiasm and hypothalamus. Accurate delineation of these tumors on MRI is essential for diagnosis, surgical planning, and treatment monitoring. However, manual segmentation is time-consuming, subject to inter-observer variability, and requires expert radiological input. This project aims to develop a robust, automated image segmentation model for craniopharyngiomas using biomedical image analysis techniques. By leveraging expert</w:t>
      </w:r>
      <w:r>
        <w:rPr>
          <w:color w:val="000000"/>
          <w:sz w:val="24"/>
          <w:szCs w:val="24"/>
        </w:rPr>
        <w:t>-</w:t>
      </w:r>
      <w:r w:rsidRPr="007A1B1F">
        <w:rPr>
          <w:color w:val="000000"/>
          <w:sz w:val="24"/>
          <w:szCs w:val="24"/>
        </w:rPr>
        <w:t>annotated MRI datasets</w:t>
      </w:r>
      <w:r>
        <w:rPr>
          <w:color w:val="000000"/>
          <w:sz w:val="24"/>
          <w:szCs w:val="24"/>
        </w:rPr>
        <w:t>,</w:t>
      </w:r>
      <w:r w:rsidRPr="007A1B1F">
        <w:rPr>
          <w:color w:val="000000"/>
          <w:sz w:val="24"/>
          <w:szCs w:val="24"/>
        </w:rPr>
        <w:t xml:space="preserve"> including T1CE, T2, and T2 FLAIR sequences, the model will learn to accurately identify and segment tumor regions, improving efficiency and reproducibility in clinical studies. </w:t>
      </w:r>
    </w:p>
    <w:p w14:paraId="1632D4C4" w14:textId="77777777" w:rsidR="00627E75" w:rsidRDefault="00627E75" w:rsidP="00627E75">
      <w:pPr>
        <w:jc w:val="both"/>
        <w:rPr>
          <w:rFonts w:ascii="Arial" w:hAnsi="Arial" w:cs="Arial"/>
          <w:color w:val="808080" w:themeColor="background1" w:themeShade="80"/>
          <w:sz w:val="18"/>
          <w:szCs w:val="18"/>
        </w:rPr>
      </w:pPr>
    </w:p>
    <w:p w14:paraId="398A9EFA" w14:textId="534C86FC" w:rsidR="005E56A5" w:rsidRPr="005E56A5" w:rsidRDefault="005E56A5" w:rsidP="00F6448F">
      <w:pPr>
        <w:rPr>
          <w:rFonts w:ascii="Arial" w:eastAsia="Times New Roman" w:hAnsi="Arial" w:cs="Arial"/>
          <w:color w:val="000000"/>
        </w:rPr>
      </w:pPr>
      <w:r w:rsidRPr="005E56A5">
        <w:rPr>
          <w:rFonts w:ascii="Arial" w:eastAsia="Times New Roman" w:hAnsi="Arial" w:cs="Arial"/>
          <w:color w:val="000000"/>
        </w:rPr>
        <w:t xml:space="preserve">The patient population has already been </w:t>
      </w:r>
      <w:r w:rsidR="009A1290">
        <w:rPr>
          <w:rFonts w:ascii="Arial" w:eastAsia="Times New Roman" w:hAnsi="Arial" w:cs="Arial"/>
          <w:color w:val="000000"/>
        </w:rPr>
        <w:t>prepared, including</w:t>
      </w:r>
      <w:r w:rsidRPr="005E56A5">
        <w:rPr>
          <w:rFonts w:ascii="Arial" w:eastAsia="Times New Roman" w:hAnsi="Arial" w:cs="Arial"/>
          <w:color w:val="000000"/>
        </w:rPr>
        <w:t>:</w:t>
      </w:r>
    </w:p>
    <w:p w14:paraId="1601B696" w14:textId="4966C2DE" w:rsidR="005E56A5" w:rsidRPr="005E56A5" w:rsidRDefault="005E56A5" w:rsidP="00533DC7">
      <w:pPr>
        <w:spacing w:after="0" w:line="240" w:lineRule="auto"/>
        <w:rPr>
          <w:rFonts w:ascii="Arial" w:eastAsia="Times New Roman" w:hAnsi="Arial" w:cs="Arial"/>
          <w:color w:val="000000"/>
        </w:rPr>
      </w:pPr>
      <w:r w:rsidRPr="005E56A5">
        <w:rPr>
          <w:rFonts w:ascii="Arial" w:eastAsia="Times New Roman" w:hAnsi="Arial" w:cs="Arial"/>
          <w:color w:val="000000"/>
        </w:rPr>
        <w:t>- Chart reviewed</w:t>
      </w:r>
      <w:r w:rsidR="009A1290">
        <w:rPr>
          <w:rFonts w:ascii="Arial" w:eastAsia="Times New Roman" w:hAnsi="Arial" w:cs="Arial"/>
          <w:color w:val="000000"/>
        </w:rPr>
        <w:t xml:space="preserve"> and completed</w:t>
      </w:r>
    </w:p>
    <w:p w14:paraId="5AC66332" w14:textId="77777777" w:rsidR="005E56A5" w:rsidRPr="005E56A5" w:rsidRDefault="005E56A5" w:rsidP="00533DC7">
      <w:pPr>
        <w:spacing w:after="0" w:line="240" w:lineRule="auto"/>
        <w:rPr>
          <w:rFonts w:ascii="Arial" w:eastAsia="Times New Roman" w:hAnsi="Arial" w:cs="Arial"/>
          <w:color w:val="000000"/>
        </w:rPr>
      </w:pPr>
      <w:r w:rsidRPr="005E56A5">
        <w:rPr>
          <w:rFonts w:ascii="Arial" w:eastAsia="Times New Roman" w:hAnsi="Arial" w:cs="Arial"/>
          <w:color w:val="000000"/>
        </w:rPr>
        <w:t>- MRIs collected and anonymized</w:t>
      </w:r>
    </w:p>
    <w:p w14:paraId="07D852AE" w14:textId="295991F7" w:rsidR="005E56A5" w:rsidRPr="005E56A5" w:rsidRDefault="005E56A5" w:rsidP="00533DC7">
      <w:pPr>
        <w:spacing w:after="0" w:line="240" w:lineRule="auto"/>
        <w:rPr>
          <w:rFonts w:ascii="Arial" w:eastAsia="Times New Roman" w:hAnsi="Arial" w:cs="Arial"/>
          <w:color w:val="000000"/>
        </w:rPr>
      </w:pPr>
      <w:r w:rsidRPr="005E56A5">
        <w:rPr>
          <w:rFonts w:ascii="Arial" w:eastAsia="Times New Roman" w:hAnsi="Arial" w:cs="Arial"/>
          <w:color w:val="000000"/>
        </w:rPr>
        <w:t>- MRIs registered</w:t>
      </w:r>
      <w:r w:rsidR="009A1290">
        <w:rPr>
          <w:rFonts w:ascii="Arial" w:eastAsia="Times New Roman" w:hAnsi="Arial" w:cs="Arial"/>
          <w:color w:val="000000"/>
        </w:rPr>
        <w:t xml:space="preserve"> to a common space</w:t>
      </w:r>
    </w:p>
    <w:p w14:paraId="3034F29F" w14:textId="4A022B39" w:rsidR="007A0B8C" w:rsidRPr="005E56A5" w:rsidRDefault="005E56A5" w:rsidP="00533DC7">
      <w:pPr>
        <w:spacing w:after="0" w:line="240" w:lineRule="auto"/>
        <w:rPr>
          <w:rFonts w:ascii="Arial" w:hAnsi="Arial" w:cs="Arial"/>
        </w:rPr>
      </w:pPr>
      <w:r w:rsidRPr="005E56A5">
        <w:rPr>
          <w:rFonts w:ascii="Arial" w:eastAsia="Times New Roman" w:hAnsi="Arial" w:cs="Arial"/>
          <w:color w:val="000000"/>
        </w:rPr>
        <w:t xml:space="preserve">- Tumors </w:t>
      </w:r>
      <w:r w:rsidR="009A1290">
        <w:rPr>
          <w:rFonts w:ascii="Arial" w:eastAsia="Times New Roman" w:hAnsi="Arial" w:cs="Arial"/>
          <w:color w:val="000000"/>
        </w:rPr>
        <w:t xml:space="preserve">manually </w:t>
      </w:r>
      <w:r w:rsidRPr="005E56A5">
        <w:rPr>
          <w:rFonts w:ascii="Arial" w:eastAsia="Times New Roman" w:hAnsi="Arial" w:cs="Arial"/>
          <w:color w:val="000000"/>
        </w:rPr>
        <w:t>annotated</w:t>
      </w:r>
    </w:p>
    <w:sectPr w:rsidR="007A0B8C" w:rsidRPr="005E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F03D6"/>
    <w:multiLevelType w:val="hybridMultilevel"/>
    <w:tmpl w:val="9C863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11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75"/>
    <w:rsid w:val="00076807"/>
    <w:rsid w:val="00533DC7"/>
    <w:rsid w:val="005B1BE9"/>
    <w:rsid w:val="005E56A5"/>
    <w:rsid w:val="00627E75"/>
    <w:rsid w:val="007435F7"/>
    <w:rsid w:val="007A0B8C"/>
    <w:rsid w:val="009A1290"/>
    <w:rsid w:val="00B3599F"/>
    <w:rsid w:val="00E34FF0"/>
    <w:rsid w:val="00E4532F"/>
    <w:rsid w:val="00F6448F"/>
    <w:rsid w:val="00F6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D752E"/>
  <w15:chartTrackingRefBased/>
  <w15:docId w15:val="{63DA338E-5FE5-C641-93FE-5CBD5EB9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E75"/>
    <w:rPr>
      <w:rFonts w:eastAsiaTheme="majorEastAsia" w:cstheme="majorBidi"/>
      <w:color w:val="272727" w:themeColor="text1" w:themeTint="D8"/>
    </w:rPr>
  </w:style>
  <w:style w:type="paragraph" w:styleId="Title">
    <w:name w:val="Title"/>
    <w:basedOn w:val="Normal"/>
    <w:next w:val="Normal"/>
    <w:link w:val="TitleChar"/>
    <w:uiPriority w:val="10"/>
    <w:qFormat/>
    <w:rsid w:val="00627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E75"/>
    <w:pPr>
      <w:spacing w:before="160"/>
      <w:jc w:val="center"/>
    </w:pPr>
    <w:rPr>
      <w:i/>
      <w:iCs/>
      <w:color w:val="404040" w:themeColor="text1" w:themeTint="BF"/>
    </w:rPr>
  </w:style>
  <w:style w:type="character" w:customStyle="1" w:styleId="QuoteChar">
    <w:name w:val="Quote Char"/>
    <w:basedOn w:val="DefaultParagraphFont"/>
    <w:link w:val="Quote"/>
    <w:uiPriority w:val="29"/>
    <w:rsid w:val="00627E75"/>
    <w:rPr>
      <w:i/>
      <w:iCs/>
      <w:color w:val="404040" w:themeColor="text1" w:themeTint="BF"/>
    </w:rPr>
  </w:style>
  <w:style w:type="paragraph" w:styleId="ListParagraph">
    <w:name w:val="List Paragraph"/>
    <w:basedOn w:val="Normal"/>
    <w:uiPriority w:val="34"/>
    <w:qFormat/>
    <w:rsid w:val="00627E75"/>
    <w:pPr>
      <w:ind w:left="720"/>
      <w:contextualSpacing/>
    </w:pPr>
  </w:style>
  <w:style w:type="character" w:styleId="IntenseEmphasis">
    <w:name w:val="Intense Emphasis"/>
    <w:basedOn w:val="DefaultParagraphFont"/>
    <w:uiPriority w:val="21"/>
    <w:qFormat/>
    <w:rsid w:val="00627E75"/>
    <w:rPr>
      <w:i/>
      <w:iCs/>
      <w:color w:val="0F4761" w:themeColor="accent1" w:themeShade="BF"/>
    </w:rPr>
  </w:style>
  <w:style w:type="paragraph" w:styleId="IntenseQuote">
    <w:name w:val="Intense Quote"/>
    <w:basedOn w:val="Normal"/>
    <w:next w:val="Normal"/>
    <w:link w:val="IntenseQuoteChar"/>
    <w:uiPriority w:val="30"/>
    <w:qFormat/>
    <w:rsid w:val="00627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E75"/>
    <w:rPr>
      <w:i/>
      <w:iCs/>
      <w:color w:val="0F4761" w:themeColor="accent1" w:themeShade="BF"/>
    </w:rPr>
  </w:style>
  <w:style w:type="character" w:styleId="IntenseReference">
    <w:name w:val="Intense Reference"/>
    <w:basedOn w:val="DefaultParagraphFont"/>
    <w:uiPriority w:val="32"/>
    <w:qFormat/>
    <w:rsid w:val="00627E75"/>
    <w:rPr>
      <w:b/>
      <w:bCs/>
      <w:smallCaps/>
      <w:color w:val="0F4761" w:themeColor="accent1" w:themeShade="BF"/>
      <w:spacing w:val="5"/>
    </w:rPr>
  </w:style>
  <w:style w:type="paragraph" w:customStyle="1" w:styleId="p1">
    <w:name w:val="p1"/>
    <w:basedOn w:val="Normal"/>
    <w:rsid w:val="00627E75"/>
    <w:pPr>
      <w:spacing w:after="0" w:line="240" w:lineRule="auto"/>
    </w:pPr>
    <w:rPr>
      <w:rFonts w:ascii="Arial" w:eastAsia="Times New Roman" w:hAnsi="Arial" w:cs="Arial"/>
      <w:color w:val="6D6D6D"/>
      <w:kern w:val="0"/>
      <w:sz w:val="13"/>
      <w:szCs w:val="1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dcterms:created xsi:type="dcterms:W3CDTF">2025-09-07T12:27:00Z</dcterms:created>
  <dcterms:modified xsi:type="dcterms:W3CDTF">2025-09-07T12:33:00Z</dcterms:modified>
</cp:coreProperties>
</file>