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DC5" w14:textId="77777777" w:rsidR="00E55CB2" w:rsidRPr="00E55CB2" w:rsidRDefault="00E55CB2" w:rsidP="00E55CB2">
      <w:pPr>
        <w:rPr>
          <w:rFonts w:ascii="Helvetica" w:hAnsi="Helvetica"/>
        </w:rPr>
      </w:pPr>
      <w:r w:rsidRPr="00E55CB2">
        <w:rPr>
          <w:rFonts w:ascii="Helvetica" w:hAnsi="Helvetica"/>
        </w:rPr>
        <w:t>Vaccines have had dramatic health benefits to the world and eradicated disease. What are some reasons people may not want to be vaccinated? Can these concerns be resolved scientifically? What should medical practitioners and scientists do to address these concerns?</w:t>
      </w:r>
    </w:p>
    <w:p w14:paraId="3287A1F4" w14:textId="3553661D" w:rsidR="00811458" w:rsidRDefault="00811458" w:rsidP="005B57C7">
      <w:pPr>
        <w:rPr>
          <w:rFonts w:ascii="Helvetica" w:hAnsi="Helvetica"/>
        </w:rPr>
      </w:pPr>
    </w:p>
    <w:p w14:paraId="0337DF24" w14:textId="77777777" w:rsidR="000F686D" w:rsidRPr="000F686D" w:rsidRDefault="000F686D" w:rsidP="000F686D">
      <w:pPr>
        <w:rPr>
          <w:rFonts w:ascii="Helvetica" w:hAnsi="Helvetica"/>
        </w:rPr>
      </w:pPr>
      <w:r w:rsidRPr="000F686D">
        <w:rPr>
          <w:rFonts w:ascii="Helvetica" w:hAnsi="Helvetica"/>
        </w:rPr>
        <w:t>There are various reasons why people may choose not to get vaccinated, which can range from personal beliefs and philosophical convictions to individual concerns. For instance, some parents believe that natural immunity is better suited to adapt to a constantly changing environment, and they may perceive vaccines as offering limited protection against non-lethal pathogens, preferring not to introduce chemical or foreign substances into their children's bodies. Additionally, vaccine safety is a significant concern, especially during the COVID-19 pandemic, where some individuals have hesitated to trust governmental authorities.</w:t>
      </w:r>
    </w:p>
    <w:p w14:paraId="117821DA" w14:textId="77777777" w:rsidR="000F686D" w:rsidRPr="000F686D" w:rsidRDefault="000F686D" w:rsidP="000F686D">
      <w:pPr>
        <w:rPr>
          <w:rFonts w:ascii="Helvetica" w:hAnsi="Helvetica"/>
        </w:rPr>
      </w:pPr>
      <w:r w:rsidRPr="000F686D">
        <w:rPr>
          <w:rFonts w:ascii="Helvetica" w:hAnsi="Helvetica"/>
        </w:rPr>
        <w:t>To address concerns about vaccine safety, several strategies can be employed:</w:t>
      </w:r>
    </w:p>
    <w:p w14:paraId="64725E1D" w14:textId="57F54DAE" w:rsidR="000F686D" w:rsidRPr="006B7BBA" w:rsidRDefault="000F686D" w:rsidP="006B7BBA">
      <w:pPr>
        <w:pStyle w:val="ListParagraph"/>
        <w:numPr>
          <w:ilvl w:val="0"/>
          <w:numId w:val="28"/>
        </w:numPr>
        <w:rPr>
          <w:rFonts w:ascii="Helvetica" w:hAnsi="Helvetica"/>
        </w:rPr>
      </w:pPr>
      <w:r w:rsidRPr="006B7BBA">
        <w:rPr>
          <w:rFonts w:ascii="Helvetica" w:hAnsi="Helvetica"/>
        </w:rPr>
        <w:t xml:space="preserve">Extensive validation trough testing on cell-lines, biological models, or animal </w:t>
      </w:r>
      <w:r w:rsidR="00B4313B" w:rsidRPr="006B7BBA">
        <w:rPr>
          <w:rFonts w:ascii="Helvetica" w:hAnsi="Helvetica"/>
        </w:rPr>
        <w:t>studies.</w:t>
      </w:r>
    </w:p>
    <w:p w14:paraId="4F5C7C69" w14:textId="52C88AC5" w:rsidR="000F686D" w:rsidRDefault="000F686D" w:rsidP="006B7BBA">
      <w:pPr>
        <w:pStyle w:val="ListParagraph"/>
        <w:numPr>
          <w:ilvl w:val="0"/>
          <w:numId w:val="28"/>
        </w:numPr>
        <w:rPr>
          <w:rFonts w:ascii="Helvetica" w:hAnsi="Helvetica"/>
        </w:rPr>
      </w:pPr>
      <w:r w:rsidRPr="006B7BBA">
        <w:rPr>
          <w:rFonts w:ascii="Helvetica" w:hAnsi="Helvetica"/>
        </w:rPr>
        <w:t xml:space="preserve">Conducting in-silico research or hypotheses testing on clinical data (translational analysis) with results that can be easily understandable or interpretable and accessible to the large </w:t>
      </w:r>
      <w:r w:rsidR="00B4313B" w:rsidRPr="006B7BBA">
        <w:rPr>
          <w:rFonts w:ascii="Helvetica" w:hAnsi="Helvetica"/>
        </w:rPr>
        <w:t>public.</w:t>
      </w:r>
    </w:p>
    <w:p w14:paraId="7E66D6B2" w14:textId="3DE1F534" w:rsidR="008619C2" w:rsidRPr="006B7BBA" w:rsidRDefault="00542E79" w:rsidP="00542E79">
      <w:pPr>
        <w:pStyle w:val="ListParagraph"/>
        <w:numPr>
          <w:ilvl w:val="0"/>
          <w:numId w:val="28"/>
        </w:numPr>
        <w:rPr>
          <w:rFonts w:ascii="Helvetica" w:hAnsi="Helvetica"/>
        </w:rPr>
      </w:pPr>
      <w:r>
        <w:rPr>
          <w:rFonts w:ascii="Helvetica" w:hAnsi="Helvetica"/>
        </w:rPr>
        <w:t xml:space="preserve">Acknowledging the contributions of </w:t>
      </w:r>
      <w:r w:rsidR="008619C2">
        <w:rPr>
          <w:rFonts w:ascii="Helvetica" w:hAnsi="Helvetica"/>
        </w:rPr>
        <w:t xml:space="preserve">researchers </w:t>
      </w:r>
      <w:r>
        <w:rPr>
          <w:rFonts w:ascii="Helvetica" w:hAnsi="Helvetica"/>
        </w:rPr>
        <w:t xml:space="preserve">involved in </w:t>
      </w:r>
      <w:r w:rsidR="008619C2">
        <w:rPr>
          <w:rFonts w:ascii="Helvetica" w:hAnsi="Helvetica"/>
        </w:rPr>
        <w:t xml:space="preserve">vaccine discovery </w:t>
      </w:r>
      <w:r>
        <w:rPr>
          <w:rFonts w:ascii="Helvetica" w:hAnsi="Helvetica"/>
        </w:rPr>
        <w:t>only when studies confirming vaccine safety have been published and validated.</w:t>
      </w:r>
    </w:p>
    <w:p w14:paraId="1790F89F" w14:textId="6D25401B" w:rsidR="000F686D" w:rsidRPr="006B7BBA" w:rsidRDefault="000F686D" w:rsidP="006B7BBA">
      <w:pPr>
        <w:pStyle w:val="ListParagraph"/>
        <w:numPr>
          <w:ilvl w:val="0"/>
          <w:numId w:val="28"/>
        </w:numPr>
        <w:rPr>
          <w:rFonts w:ascii="Helvetica" w:hAnsi="Helvetica"/>
        </w:rPr>
      </w:pPr>
      <w:r w:rsidRPr="006B7BBA">
        <w:rPr>
          <w:rFonts w:ascii="Helvetica" w:hAnsi="Helvetica"/>
        </w:rPr>
        <w:t>Provi</w:t>
      </w:r>
      <w:r w:rsidR="006B7BBA">
        <w:rPr>
          <w:rFonts w:ascii="Helvetica" w:hAnsi="Helvetica"/>
        </w:rPr>
        <w:t>di</w:t>
      </w:r>
      <w:r w:rsidRPr="006B7BBA">
        <w:rPr>
          <w:rFonts w:ascii="Helvetica" w:hAnsi="Helvetica"/>
        </w:rPr>
        <w:t xml:space="preserve">ng education, or using of social media, that explains, in layman’s term, how vaccines </w:t>
      </w:r>
      <w:r w:rsidR="00B4313B" w:rsidRPr="006B7BBA">
        <w:rPr>
          <w:rFonts w:ascii="Helvetica" w:hAnsi="Helvetica"/>
        </w:rPr>
        <w:t>work</w:t>
      </w:r>
      <w:r w:rsidRPr="006B7BBA">
        <w:rPr>
          <w:rFonts w:ascii="Helvetica" w:hAnsi="Helvetica"/>
        </w:rPr>
        <w:t xml:space="preserve"> their mechanisms of actions</w:t>
      </w:r>
      <w:r w:rsidR="006B7BBA" w:rsidRPr="006B7BBA">
        <w:rPr>
          <w:rFonts w:ascii="Helvetica" w:hAnsi="Helvetica"/>
        </w:rPr>
        <w:t xml:space="preserve">, </w:t>
      </w:r>
      <w:r w:rsidRPr="006B7BBA">
        <w:rPr>
          <w:rFonts w:ascii="Helvetica" w:hAnsi="Helvetica"/>
        </w:rPr>
        <w:t>their past successes in eradicating life-threatening or life-</w:t>
      </w:r>
      <w:r w:rsidR="00B4313B" w:rsidRPr="006B7BBA">
        <w:rPr>
          <w:rFonts w:ascii="Helvetica" w:hAnsi="Helvetica"/>
        </w:rPr>
        <w:t>changing</w:t>
      </w:r>
      <w:r w:rsidRPr="006B7BBA">
        <w:rPr>
          <w:rFonts w:ascii="Helvetica" w:hAnsi="Helvetica"/>
        </w:rPr>
        <w:t xml:space="preserve"> diseases (</w:t>
      </w:r>
      <w:r w:rsidR="00B4313B" w:rsidRPr="006B7BBA">
        <w:rPr>
          <w:rFonts w:ascii="Helvetica" w:hAnsi="Helvetica"/>
        </w:rPr>
        <w:t xml:space="preserve">e.g. </w:t>
      </w:r>
      <w:r w:rsidRPr="006B7BBA">
        <w:rPr>
          <w:rFonts w:ascii="Helvetica" w:hAnsi="Helvetica"/>
        </w:rPr>
        <w:t>polio</w:t>
      </w:r>
      <w:r w:rsidR="006B7BBA" w:rsidRPr="006B7BBA">
        <w:rPr>
          <w:rFonts w:ascii="Helvetica" w:hAnsi="Helvetica"/>
        </w:rPr>
        <w:t>, Hepatitis A, Tetanus</w:t>
      </w:r>
      <w:r w:rsidRPr="006B7BBA">
        <w:rPr>
          <w:rFonts w:ascii="Helvetica" w:hAnsi="Helvetica"/>
        </w:rPr>
        <w:t>)</w:t>
      </w:r>
      <w:r w:rsidR="006B7BBA" w:rsidRPr="006B7BBA">
        <w:rPr>
          <w:rFonts w:ascii="Helvetica" w:hAnsi="Helvetica"/>
        </w:rPr>
        <w:t xml:space="preserve"> (ref) and the FDA approval process (ref). It can take 10 year or longer before a vaccine (with some exceptions like COVID 19 vaccines) before a vaccine enters the drug market.</w:t>
      </w:r>
    </w:p>
    <w:p w14:paraId="0AA7A8A2" w14:textId="00170643" w:rsidR="006B7BBA" w:rsidRDefault="006B7BBA" w:rsidP="006B7BBA">
      <w:pPr>
        <w:pStyle w:val="ListParagraph"/>
        <w:numPr>
          <w:ilvl w:val="0"/>
          <w:numId w:val="28"/>
        </w:numPr>
        <w:rPr>
          <w:rFonts w:ascii="Helvetica" w:hAnsi="Helvetica"/>
        </w:rPr>
      </w:pPr>
      <w:r>
        <w:rPr>
          <w:rFonts w:ascii="Helvetica" w:hAnsi="Helvetica"/>
        </w:rPr>
        <w:t>Permanent and thorough monitoring by t</w:t>
      </w:r>
      <w:r w:rsidR="00621A1A">
        <w:rPr>
          <w:rFonts w:ascii="Helvetica" w:hAnsi="Helvetica"/>
        </w:rPr>
        <w:t>h</w:t>
      </w:r>
      <w:r>
        <w:rPr>
          <w:rFonts w:ascii="Helvetica" w:hAnsi="Helvetica"/>
        </w:rPr>
        <w:t xml:space="preserve">e FDA and CDC of </w:t>
      </w:r>
      <w:r w:rsidRPr="006B7BBA">
        <w:rPr>
          <w:rFonts w:ascii="Helvetica" w:hAnsi="Helvetica"/>
        </w:rPr>
        <w:t>the safety of the vaccines after they are approved.</w:t>
      </w:r>
    </w:p>
    <w:p w14:paraId="50F1B87E" w14:textId="0B1D7ABB" w:rsidR="006B7BBA" w:rsidRDefault="0023008A" w:rsidP="0023008A">
      <w:pPr>
        <w:pStyle w:val="ListParagraph"/>
        <w:numPr>
          <w:ilvl w:val="0"/>
          <w:numId w:val="28"/>
        </w:numPr>
        <w:rPr>
          <w:rFonts w:ascii="Helvetica" w:hAnsi="Helvetica"/>
        </w:rPr>
      </w:pPr>
      <w:r>
        <w:rPr>
          <w:rFonts w:ascii="Helvetica" w:hAnsi="Helvetica"/>
        </w:rPr>
        <w:t xml:space="preserve">The existence of </w:t>
      </w:r>
      <w:r w:rsidR="006B7BBA">
        <w:rPr>
          <w:rFonts w:ascii="Helvetica" w:hAnsi="Helvetica"/>
        </w:rPr>
        <w:t>a legal framework</w:t>
      </w:r>
      <w:r>
        <w:rPr>
          <w:rFonts w:ascii="Helvetica" w:hAnsi="Helvetica"/>
        </w:rPr>
        <w:t xml:space="preserve"> </w:t>
      </w:r>
      <w:r w:rsidR="006B7BBA">
        <w:rPr>
          <w:rFonts w:ascii="Helvetica" w:hAnsi="Helvetica"/>
        </w:rPr>
        <w:t xml:space="preserve">to protect patients </w:t>
      </w:r>
      <w:r>
        <w:rPr>
          <w:rFonts w:ascii="Helvetica" w:hAnsi="Helvetica"/>
        </w:rPr>
        <w:t xml:space="preserve">against poorly validated or </w:t>
      </w:r>
      <w:r w:rsidR="00950C78">
        <w:rPr>
          <w:rFonts w:ascii="Helvetica" w:hAnsi="Helvetica"/>
        </w:rPr>
        <w:t xml:space="preserve">unanticipated side-effects of a </w:t>
      </w:r>
      <w:r w:rsidR="00730C33">
        <w:rPr>
          <w:rFonts w:ascii="Helvetica" w:hAnsi="Helvetica"/>
        </w:rPr>
        <w:t>vaccine.</w:t>
      </w:r>
    </w:p>
    <w:p w14:paraId="1A586200" w14:textId="77777777" w:rsidR="008619C2" w:rsidRPr="008619C2" w:rsidRDefault="008619C2" w:rsidP="008619C2">
      <w:pPr>
        <w:rPr>
          <w:rFonts w:ascii="Helvetica" w:hAnsi="Helvetica"/>
        </w:rPr>
      </w:pPr>
    </w:p>
    <w:p w14:paraId="6FD24BB2" w14:textId="77777777" w:rsidR="000F686D" w:rsidRDefault="000F686D" w:rsidP="00043D15">
      <w:pPr>
        <w:rPr>
          <w:rFonts w:ascii="Helvetica" w:hAnsi="Helvetica"/>
        </w:rPr>
      </w:pPr>
    </w:p>
    <w:p w14:paraId="5CE6890D" w14:textId="77777777" w:rsidR="000F686D" w:rsidRDefault="000F686D" w:rsidP="00043D15">
      <w:pPr>
        <w:rPr>
          <w:rFonts w:ascii="Helvetica" w:hAnsi="Helvetica"/>
        </w:rPr>
      </w:pPr>
    </w:p>
    <w:p w14:paraId="78A02ED1" w14:textId="03573BE0" w:rsidR="00E55CB2" w:rsidRPr="00535C1F" w:rsidRDefault="00E55CB2" w:rsidP="001D0BEF">
      <w:pPr>
        <w:pStyle w:val="ListParagraph"/>
        <w:rPr>
          <w:rFonts w:ascii="Helvetica" w:hAnsi="Helvetica"/>
        </w:rPr>
      </w:pPr>
    </w:p>
    <w:sectPr w:rsidR="00E55CB2" w:rsidRPr="00535C1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E20D" w14:textId="77777777" w:rsidR="00D443A7" w:rsidRDefault="00D443A7" w:rsidP="00E42CFE">
      <w:r>
        <w:separator/>
      </w:r>
    </w:p>
  </w:endnote>
  <w:endnote w:type="continuationSeparator" w:id="0">
    <w:p w14:paraId="23B5832D" w14:textId="77777777" w:rsidR="00D443A7" w:rsidRDefault="00D443A7"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D402" w14:textId="77777777" w:rsidR="00D443A7" w:rsidRDefault="00D443A7" w:rsidP="00E42CFE">
      <w:r>
        <w:separator/>
      </w:r>
    </w:p>
  </w:footnote>
  <w:footnote w:type="continuationSeparator" w:id="0">
    <w:p w14:paraId="65A24570" w14:textId="77777777" w:rsidR="00D443A7" w:rsidRDefault="00D443A7"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2"/>
  </w:num>
  <w:num w:numId="2" w16cid:durableId="133370997">
    <w:abstractNumId w:val="4"/>
  </w:num>
  <w:num w:numId="3" w16cid:durableId="1097752581">
    <w:abstractNumId w:val="2"/>
  </w:num>
  <w:num w:numId="4" w16cid:durableId="1633974033">
    <w:abstractNumId w:val="18"/>
  </w:num>
  <w:num w:numId="5" w16cid:durableId="1344013940">
    <w:abstractNumId w:val="14"/>
  </w:num>
  <w:num w:numId="6" w16cid:durableId="395012634">
    <w:abstractNumId w:val="24"/>
  </w:num>
  <w:num w:numId="7" w16cid:durableId="951326616">
    <w:abstractNumId w:val="13"/>
  </w:num>
  <w:num w:numId="8" w16cid:durableId="1233931840">
    <w:abstractNumId w:val="17"/>
  </w:num>
  <w:num w:numId="9" w16cid:durableId="1250965529">
    <w:abstractNumId w:val="7"/>
  </w:num>
  <w:num w:numId="10" w16cid:durableId="1694191537">
    <w:abstractNumId w:val="27"/>
  </w:num>
  <w:num w:numId="11" w16cid:durableId="1918443478">
    <w:abstractNumId w:val="25"/>
  </w:num>
  <w:num w:numId="12" w16cid:durableId="1037698301">
    <w:abstractNumId w:val="0"/>
  </w:num>
  <w:num w:numId="13" w16cid:durableId="491330979">
    <w:abstractNumId w:val="15"/>
  </w:num>
  <w:num w:numId="14" w16cid:durableId="441919138">
    <w:abstractNumId w:val="26"/>
  </w:num>
  <w:num w:numId="15" w16cid:durableId="179510703">
    <w:abstractNumId w:val="1"/>
  </w:num>
  <w:num w:numId="16" w16cid:durableId="638533165">
    <w:abstractNumId w:val="10"/>
  </w:num>
  <w:num w:numId="17" w16cid:durableId="1919047837">
    <w:abstractNumId w:val="8"/>
  </w:num>
  <w:num w:numId="18" w16cid:durableId="1672833298">
    <w:abstractNumId w:val="3"/>
  </w:num>
  <w:num w:numId="19" w16cid:durableId="589779244">
    <w:abstractNumId w:val="23"/>
  </w:num>
  <w:num w:numId="20" w16cid:durableId="1678187624">
    <w:abstractNumId w:val="5"/>
  </w:num>
  <w:num w:numId="21" w16cid:durableId="1212107984">
    <w:abstractNumId w:val="16"/>
  </w:num>
  <w:num w:numId="22" w16cid:durableId="754784430">
    <w:abstractNumId w:val="19"/>
  </w:num>
  <w:num w:numId="23" w16cid:durableId="284703170">
    <w:abstractNumId w:val="12"/>
  </w:num>
  <w:num w:numId="24" w16cid:durableId="67776856">
    <w:abstractNumId w:val="20"/>
  </w:num>
  <w:num w:numId="25" w16cid:durableId="1969775875">
    <w:abstractNumId w:val="6"/>
  </w:num>
  <w:num w:numId="26" w16cid:durableId="392775139">
    <w:abstractNumId w:val="11"/>
  </w:num>
  <w:num w:numId="27" w16cid:durableId="1359968157">
    <w:abstractNumId w:val="9"/>
  </w:num>
  <w:num w:numId="28" w16cid:durableId="20938185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43ADE"/>
    <w:rsid w:val="00043D15"/>
    <w:rsid w:val="000514BB"/>
    <w:rsid w:val="0006101B"/>
    <w:rsid w:val="000655E9"/>
    <w:rsid w:val="000748F9"/>
    <w:rsid w:val="000876CD"/>
    <w:rsid w:val="00090441"/>
    <w:rsid w:val="000949F0"/>
    <w:rsid w:val="000A1924"/>
    <w:rsid w:val="000B221B"/>
    <w:rsid w:val="000B719B"/>
    <w:rsid w:val="000D1E31"/>
    <w:rsid w:val="000D44AA"/>
    <w:rsid w:val="000E107C"/>
    <w:rsid w:val="000F0326"/>
    <w:rsid w:val="000F686D"/>
    <w:rsid w:val="00111086"/>
    <w:rsid w:val="00120BC6"/>
    <w:rsid w:val="00141D88"/>
    <w:rsid w:val="00166A2D"/>
    <w:rsid w:val="0017476B"/>
    <w:rsid w:val="00174FEA"/>
    <w:rsid w:val="00187EBB"/>
    <w:rsid w:val="001A59A3"/>
    <w:rsid w:val="001A6BEA"/>
    <w:rsid w:val="001B223D"/>
    <w:rsid w:val="001C12C7"/>
    <w:rsid w:val="001C685D"/>
    <w:rsid w:val="001D0BEF"/>
    <w:rsid w:val="001D0EEA"/>
    <w:rsid w:val="001D4905"/>
    <w:rsid w:val="001F6D33"/>
    <w:rsid w:val="00227B94"/>
    <w:rsid w:val="0023008A"/>
    <w:rsid w:val="00243F65"/>
    <w:rsid w:val="00261093"/>
    <w:rsid w:val="00262B5B"/>
    <w:rsid w:val="002644CB"/>
    <w:rsid w:val="00286A5C"/>
    <w:rsid w:val="0029395D"/>
    <w:rsid w:val="00295929"/>
    <w:rsid w:val="00296125"/>
    <w:rsid w:val="002A4992"/>
    <w:rsid w:val="002C0265"/>
    <w:rsid w:val="002C20D7"/>
    <w:rsid w:val="002D6025"/>
    <w:rsid w:val="002D7C14"/>
    <w:rsid w:val="002F2879"/>
    <w:rsid w:val="003025F1"/>
    <w:rsid w:val="00302C00"/>
    <w:rsid w:val="00303219"/>
    <w:rsid w:val="00307030"/>
    <w:rsid w:val="003070A2"/>
    <w:rsid w:val="00335736"/>
    <w:rsid w:val="00357A27"/>
    <w:rsid w:val="0036421C"/>
    <w:rsid w:val="00372100"/>
    <w:rsid w:val="003735ED"/>
    <w:rsid w:val="0038305D"/>
    <w:rsid w:val="00387DF5"/>
    <w:rsid w:val="00391AF1"/>
    <w:rsid w:val="00392527"/>
    <w:rsid w:val="003937C6"/>
    <w:rsid w:val="003A2E9B"/>
    <w:rsid w:val="003A56D6"/>
    <w:rsid w:val="003B08B6"/>
    <w:rsid w:val="003C4B72"/>
    <w:rsid w:val="003C7D09"/>
    <w:rsid w:val="003D2AFF"/>
    <w:rsid w:val="003E505E"/>
    <w:rsid w:val="003E5D1F"/>
    <w:rsid w:val="003F5071"/>
    <w:rsid w:val="00403579"/>
    <w:rsid w:val="00413DF3"/>
    <w:rsid w:val="004150DD"/>
    <w:rsid w:val="00415425"/>
    <w:rsid w:val="0043136B"/>
    <w:rsid w:val="004340A2"/>
    <w:rsid w:val="0045293B"/>
    <w:rsid w:val="00464257"/>
    <w:rsid w:val="00491ED1"/>
    <w:rsid w:val="004A1E5E"/>
    <w:rsid w:val="004B0D0D"/>
    <w:rsid w:val="004B51F5"/>
    <w:rsid w:val="004C6778"/>
    <w:rsid w:val="004C6E3C"/>
    <w:rsid w:val="004D0E7E"/>
    <w:rsid w:val="004D576B"/>
    <w:rsid w:val="004E1124"/>
    <w:rsid w:val="004E2856"/>
    <w:rsid w:val="004F7928"/>
    <w:rsid w:val="00507144"/>
    <w:rsid w:val="00512F33"/>
    <w:rsid w:val="00535C1F"/>
    <w:rsid w:val="00542E79"/>
    <w:rsid w:val="0054640B"/>
    <w:rsid w:val="00567CC8"/>
    <w:rsid w:val="00590979"/>
    <w:rsid w:val="00597BD8"/>
    <w:rsid w:val="005B2CFE"/>
    <w:rsid w:val="005B4F90"/>
    <w:rsid w:val="005B57C7"/>
    <w:rsid w:val="005B6968"/>
    <w:rsid w:val="005C04A6"/>
    <w:rsid w:val="005D3DEF"/>
    <w:rsid w:val="005F2F4A"/>
    <w:rsid w:val="00602785"/>
    <w:rsid w:val="00621A1A"/>
    <w:rsid w:val="00626ACA"/>
    <w:rsid w:val="00640213"/>
    <w:rsid w:val="00643D53"/>
    <w:rsid w:val="0064606E"/>
    <w:rsid w:val="0067230C"/>
    <w:rsid w:val="0068568B"/>
    <w:rsid w:val="00690ADF"/>
    <w:rsid w:val="006943F9"/>
    <w:rsid w:val="006B62B1"/>
    <w:rsid w:val="006B6D40"/>
    <w:rsid w:val="006B7BBA"/>
    <w:rsid w:val="006C6B6D"/>
    <w:rsid w:val="006E1EB8"/>
    <w:rsid w:val="006E5035"/>
    <w:rsid w:val="006E7BA6"/>
    <w:rsid w:val="00713814"/>
    <w:rsid w:val="007161A1"/>
    <w:rsid w:val="00730C33"/>
    <w:rsid w:val="00741955"/>
    <w:rsid w:val="00742FD5"/>
    <w:rsid w:val="00744221"/>
    <w:rsid w:val="00765819"/>
    <w:rsid w:val="007805A2"/>
    <w:rsid w:val="00787393"/>
    <w:rsid w:val="00792BE3"/>
    <w:rsid w:val="007B6931"/>
    <w:rsid w:val="007D32E7"/>
    <w:rsid w:val="007D3A23"/>
    <w:rsid w:val="007E06DF"/>
    <w:rsid w:val="007E0B70"/>
    <w:rsid w:val="007E6B04"/>
    <w:rsid w:val="00803C01"/>
    <w:rsid w:val="00811458"/>
    <w:rsid w:val="00816671"/>
    <w:rsid w:val="0082693A"/>
    <w:rsid w:val="0083605E"/>
    <w:rsid w:val="00843A97"/>
    <w:rsid w:val="008604E7"/>
    <w:rsid w:val="008619C2"/>
    <w:rsid w:val="00863058"/>
    <w:rsid w:val="008732BD"/>
    <w:rsid w:val="00877C3B"/>
    <w:rsid w:val="00897FBA"/>
    <w:rsid w:val="008A158C"/>
    <w:rsid w:val="008A3E65"/>
    <w:rsid w:val="008B4C22"/>
    <w:rsid w:val="008C7E60"/>
    <w:rsid w:val="008D0EB9"/>
    <w:rsid w:val="008E01F0"/>
    <w:rsid w:val="00921E86"/>
    <w:rsid w:val="009241B1"/>
    <w:rsid w:val="00926388"/>
    <w:rsid w:val="00950C78"/>
    <w:rsid w:val="00962A5F"/>
    <w:rsid w:val="00975BAB"/>
    <w:rsid w:val="00984A72"/>
    <w:rsid w:val="00991B02"/>
    <w:rsid w:val="009A1714"/>
    <w:rsid w:val="009A56F4"/>
    <w:rsid w:val="009C44C0"/>
    <w:rsid w:val="009C7403"/>
    <w:rsid w:val="009C76D3"/>
    <w:rsid w:val="009D52CD"/>
    <w:rsid w:val="009E5D54"/>
    <w:rsid w:val="009F2A42"/>
    <w:rsid w:val="00A05B36"/>
    <w:rsid w:val="00A06BC4"/>
    <w:rsid w:val="00A15E8F"/>
    <w:rsid w:val="00A301FA"/>
    <w:rsid w:val="00A40D69"/>
    <w:rsid w:val="00A461CB"/>
    <w:rsid w:val="00A5276E"/>
    <w:rsid w:val="00A55120"/>
    <w:rsid w:val="00A5564A"/>
    <w:rsid w:val="00A57AC8"/>
    <w:rsid w:val="00A717C4"/>
    <w:rsid w:val="00A75688"/>
    <w:rsid w:val="00A90293"/>
    <w:rsid w:val="00A97A17"/>
    <w:rsid w:val="00AB54A9"/>
    <w:rsid w:val="00AB60FF"/>
    <w:rsid w:val="00AC0C49"/>
    <w:rsid w:val="00AC4198"/>
    <w:rsid w:val="00AC475D"/>
    <w:rsid w:val="00AD0F0C"/>
    <w:rsid w:val="00AE1D53"/>
    <w:rsid w:val="00AF2407"/>
    <w:rsid w:val="00B0075D"/>
    <w:rsid w:val="00B01505"/>
    <w:rsid w:val="00B13D46"/>
    <w:rsid w:val="00B366C9"/>
    <w:rsid w:val="00B4313B"/>
    <w:rsid w:val="00B44BF1"/>
    <w:rsid w:val="00B65301"/>
    <w:rsid w:val="00B67D43"/>
    <w:rsid w:val="00B70D36"/>
    <w:rsid w:val="00B71467"/>
    <w:rsid w:val="00B71E6C"/>
    <w:rsid w:val="00B82442"/>
    <w:rsid w:val="00BA200D"/>
    <w:rsid w:val="00BD4A81"/>
    <w:rsid w:val="00BE7503"/>
    <w:rsid w:val="00BE7AB9"/>
    <w:rsid w:val="00BF158A"/>
    <w:rsid w:val="00BF398C"/>
    <w:rsid w:val="00C33492"/>
    <w:rsid w:val="00C76EE8"/>
    <w:rsid w:val="00C82255"/>
    <w:rsid w:val="00C97FAE"/>
    <w:rsid w:val="00CA0B9A"/>
    <w:rsid w:val="00CB3CDC"/>
    <w:rsid w:val="00CC2400"/>
    <w:rsid w:val="00CD26E1"/>
    <w:rsid w:val="00CD527E"/>
    <w:rsid w:val="00CE7E7F"/>
    <w:rsid w:val="00CF0B99"/>
    <w:rsid w:val="00CF1B56"/>
    <w:rsid w:val="00CF49E8"/>
    <w:rsid w:val="00D27554"/>
    <w:rsid w:val="00D32306"/>
    <w:rsid w:val="00D32CCF"/>
    <w:rsid w:val="00D3555A"/>
    <w:rsid w:val="00D36945"/>
    <w:rsid w:val="00D37277"/>
    <w:rsid w:val="00D443A7"/>
    <w:rsid w:val="00D5761F"/>
    <w:rsid w:val="00D66DDF"/>
    <w:rsid w:val="00D740EA"/>
    <w:rsid w:val="00D81C26"/>
    <w:rsid w:val="00D81D05"/>
    <w:rsid w:val="00D86927"/>
    <w:rsid w:val="00DB1171"/>
    <w:rsid w:val="00DC7FF9"/>
    <w:rsid w:val="00DD1D62"/>
    <w:rsid w:val="00DE3936"/>
    <w:rsid w:val="00DE4AA4"/>
    <w:rsid w:val="00DE658B"/>
    <w:rsid w:val="00DF631E"/>
    <w:rsid w:val="00E101D6"/>
    <w:rsid w:val="00E13E2F"/>
    <w:rsid w:val="00E257B3"/>
    <w:rsid w:val="00E31971"/>
    <w:rsid w:val="00E40EDD"/>
    <w:rsid w:val="00E42CFE"/>
    <w:rsid w:val="00E460CC"/>
    <w:rsid w:val="00E54A0B"/>
    <w:rsid w:val="00E55CB2"/>
    <w:rsid w:val="00E677BC"/>
    <w:rsid w:val="00E67FA9"/>
    <w:rsid w:val="00E71897"/>
    <w:rsid w:val="00E75658"/>
    <w:rsid w:val="00E766E1"/>
    <w:rsid w:val="00E80859"/>
    <w:rsid w:val="00E8508B"/>
    <w:rsid w:val="00E87A9A"/>
    <w:rsid w:val="00E90A08"/>
    <w:rsid w:val="00E94BF1"/>
    <w:rsid w:val="00E96047"/>
    <w:rsid w:val="00EB6D3B"/>
    <w:rsid w:val="00EC7113"/>
    <w:rsid w:val="00ED55FD"/>
    <w:rsid w:val="00ED6335"/>
    <w:rsid w:val="00EE6A51"/>
    <w:rsid w:val="00EE7AED"/>
    <w:rsid w:val="00EF5D53"/>
    <w:rsid w:val="00F0622B"/>
    <w:rsid w:val="00F622BA"/>
    <w:rsid w:val="00F62EAB"/>
    <w:rsid w:val="00F80280"/>
    <w:rsid w:val="00F863F0"/>
    <w:rsid w:val="00FB12EC"/>
    <w:rsid w:val="00FB18AF"/>
    <w:rsid w:val="00FB6FBA"/>
    <w:rsid w:val="00FD4A07"/>
    <w:rsid w:val="00FE067C"/>
    <w:rsid w:val="00FE098A"/>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18</cp:revision>
  <cp:lastPrinted>2024-01-25T16:09:00Z</cp:lastPrinted>
  <dcterms:created xsi:type="dcterms:W3CDTF">2024-01-25T16:09:00Z</dcterms:created>
  <dcterms:modified xsi:type="dcterms:W3CDTF">2024-02-01T22:31:00Z</dcterms:modified>
</cp:coreProperties>
</file>