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09E0" w14:textId="7A5A8886" w:rsidR="003A39B6" w:rsidRPr="003214CE" w:rsidRDefault="00712E49" w:rsidP="003214CE">
      <w:pPr>
        <w:pStyle w:val="Title"/>
      </w:pPr>
      <w:r w:rsidRPr="003214CE">
        <w:t xml:space="preserve">Module </w:t>
      </w:r>
      <w:r w:rsidR="0078009E">
        <w:t>4</w:t>
      </w:r>
      <w:r w:rsidRPr="003214CE">
        <w:t xml:space="preserve"> 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3B5BCF6C" w14:textId="3D763EA4" w:rsidR="00835BDA" w:rsidRDefault="00835BDA" w:rsidP="00835BDA">
      <w:pPr>
        <w:pStyle w:val="ListParagraph"/>
        <w:numPr>
          <w:ilvl w:val="0"/>
          <w:numId w:val="18"/>
        </w:numPr>
        <w:spacing w:after="160" w:line="259" w:lineRule="auto"/>
      </w:pPr>
      <w:r>
        <w:t>Briefly describe</w:t>
      </w:r>
      <w:r w:rsidR="00AD5492">
        <w:t xml:space="preserve"> (1-2 sentences)</w:t>
      </w:r>
      <w:r>
        <w:t xml:space="preserve"> the following suppressive cell types of the TME and how they modulate the immune response to cancer.</w:t>
      </w:r>
      <w:r>
        <w:t xml:space="preserve"> (40 points)</w:t>
      </w:r>
    </w:p>
    <w:p w14:paraId="4C314417" w14:textId="473959F3" w:rsidR="00835BDA" w:rsidRDefault="00835BDA" w:rsidP="00835BDA">
      <w:pPr>
        <w:pStyle w:val="ListParagraph"/>
        <w:numPr>
          <w:ilvl w:val="1"/>
          <w:numId w:val="18"/>
        </w:numPr>
        <w:spacing w:after="160" w:line="259" w:lineRule="auto"/>
      </w:pPr>
      <w:r>
        <w:t>MDSCs</w:t>
      </w:r>
      <w:r>
        <w:t xml:space="preserve"> (10 points)</w:t>
      </w:r>
    </w:p>
    <w:p w14:paraId="190E08BD" w14:textId="2A3AA166" w:rsidR="00835BDA" w:rsidRDefault="00835BDA" w:rsidP="00835BDA">
      <w:pPr>
        <w:pStyle w:val="ListParagraph"/>
        <w:numPr>
          <w:ilvl w:val="1"/>
          <w:numId w:val="18"/>
        </w:numPr>
        <w:spacing w:after="160" w:line="259" w:lineRule="auto"/>
      </w:pPr>
      <w:r>
        <w:t>Tregs</w:t>
      </w:r>
      <w:r>
        <w:t xml:space="preserve"> (10 points)</w:t>
      </w:r>
    </w:p>
    <w:p w14:paraId="566A0D4E" w14:textId="6081CB20" w:rsidR="0078009E" w:rsidRDefault="00835BDA" w:rsidP="00835BDA">
      <w:pPr>
        <w:pStyle w:val="ListParagraph"/>
        <w:numPr>
          <w:ilvl w:val="1"/>
          <w:numId w:val="18"/>
        </w:numPr>
        <w:spacing w:after="160" w:line="259" w:lineRule="auto"/>
      </w:pPr>
      <w:r>
        <w:t xml:space="preserve">M2 </w:t>
      </w:r>
      <w:r>
        <w:t>m</w:t>
      </w:r>
      <w:r>
        <w:t>acrophages</w:t>
      </w:r>
      <w:r>
        <w:t>. Additionally, how are M2 macrophages different from M1 macrophages? (20 points)</w:t>
      </w:r>
      <w:r>
        <w:t xml:space="preserve"> </w:t>
      </w:r>
    </w:p>
    <w:p w14:paraId="1F92FAF6" w14:textId="40106B7F" w:rsidR="00835BDA" w:rsidRDefault="00835BDA" w:rsidP="0078009E">
      <w:pPr>
        <w:pStyle w:val="ListParagraph"/>
        <w:ind w:left="360"/>
      </w:pPr>
    </w:p>
    <w:p w14:paraId="50F8B61C" w14:textId="77777777" w:rsidR="00AD5492" w:rsidRDefault="00AD5492" w:rsidP="0078009E">
      <w:pPr>
        <w:pStyle w:val="ListParagraph"/>
        <w:ind w:left="360"/>
      </w:pPr>
    </w:p>
    <w:p w14:paraId="2C578824" w14:textId="639FBD55" w:rsidR="0078009E" w:rsidRDefault="0078009E" w:rsidP="0078009E">
      <w:pPr>
        <w:pStyle w:val="ListParagraph"/>
        <w:numPr>
          <w:ilvl w:val="0"/>
          <w:numId w:val="18"/>
        </w:numPr>
      </w:pPr>
      <w:r>
        <w:t xml:space="preserve">Describe </w:t>
      </w:r>
      <w:r w:rsidR="00AD5492">
        <w:t xml:space="preserve">(in a few sentences each) </w:t>
      </w:r>
      <w:r>
        <w:t xml:space="preserve">two ways in which cancer can evade the immune system. </w:t>
      </w:r>
      <w:r w:rsidR="00AD5492">
        <w:t>(4</w:t>
      </w:r>
      <w:r>
        <w:t>0 points)</w:t>
      </w:r>
    </w:p>
    <w:p w14:paraId="6EDB4C94" w14:textId="632152FA" w:rsidR="0078009E" w:rsidRDefault="0078009E" w:rsidP="0078009E"/>
    <w:p w14:paraId="107919FD" w14:textId="77777777" w:rsidR="0078009E" w:rsidRPr="0078009E" w:rsidRDefault="0078009E" w:rsidP="0078009E">
      <w:pPr>
        <w:pStyle w:val="Body"/>
      </w:pPr>
    </w:p>
    <w:p w14:paraId="5F60F826" w14:textId="61F5EC33" w:rsidR="0078009E" w:rsidRPr="0078009E" w:rsidRDefault="0078009E" w:rsidP="00AD5492">
      <w:pPr>
        <w:pStyle w:val="ListParagraph"/>
        <w:numPr>
          <w:ilvl w:val="0"/>
          <w:numId w:val="18"/>
        </w:numPr>
        <w:spacing w:after="160" w:line="259" w:lineRule="auto"/>
      </w:pPr>
      <w:r>
        <w:t>Identify a tumor-associated antigen</w:t>
      </w:r>
      <w:r w:rsidR="00AD5492">
        <w:t xml:space="preserve"> either described in lecture or from your own research</w:t>
      </w:r>
      <w:r>
        <w:t xml:space="preserve">. </w:t>
      </w:r>
      <w:r w:rsidR="00AD5492">
        <w:t>Describe</w:t>
      </w:r>
      <w:r>
        <w:t xml:space="preserve"> what </w:t>
      </w:r>
      <w:r w:rsidR="00D1160F">
        <w:t>class</w:t>
      </w:r>
      <w:r>
        <w:t xml:space="preserve"> of tumor antigen it is</w:t>
      </w:r>
      <w:r w:rsidR="00AD5492">
        <w:t xml:space="preserve"> (</w:t>
      </w:r>
      <w:proofErr w:type="gramStart"/>
      <w:r w:rsidR="00AD5492">
        <w:t>i.e.</w:t>
      </w:r>
      <w:proofErr w:type="gramEnd"/>
      <w:r w:rsidR="00AD5492">
        <w:t xml:space="preserve"> </w:t>
      </w:r>
      <w:proofErr w:type="spellStart"/>
      <w:r w:rsidR="00AD5492">
        <w:t>o</w:t>
      </w:r>
      <w:r w:rsidR="00AD5492">
        <w:t>ncoviral</w:t>
      </w:r>
      <w:proofErr w:type="spellEnd"/>
      <w:r w:rsidR="00AD5492">
        <w:t>, o</w:t>
      </w:r>
      <w:r w:rsidR="00AD5492">
        <w:t>verexpression</w:t>
      </w:r>
      <w:r w:rsidR="00AD5492">
        <w:t>, g</w:t>
      </w:r>
      <w:r w:rsidR="00AD5492">
        <w:t>erm cell</w:t>
      </w:r>
      <w:r w:rsidR="00AD5492">
        <w:t>, d</w:t>
      </w:r>
      <w:r w:rsidR="00AD5492">
        <w:t>ifferentiation</w:t>
      </w:r>
      <w:r w:rsidR="00AD5492">
        <w:t>, m</w:t>
      </w:r>
      <w:r w:rsidR="00AD5492">
        <w:t>utations</w:t>
      </w:r>
      <w:r w:rsidR="00AD5492">
        <w:t>, or a</w:t>
      </w:r>
      <w:r w:rsidR="00AD5492">
        <w:t>bnormal posttranslational/posttranscriptional modification</w:t>
      </w:r>
      <w:r w:rsidR="00AD5492">
        <w:t>)</w:t>
      </w:r>
      <w:r>
        <w:t>, how it arises, and what cancer(s) express it. (20 points)</w:t>
      </w:r>
    </w:p>
    <w:sectPr w:rsidR="0078009E" w:rsidRPr="0078009E" w:rsidSect="00BD6FBB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9F52D" w14:textId="77777777" w:rsidR="003F57BD" w:rsidRDefault="003F57BD" w:rsidP="00B657A0">
      <w:r>
        <w:separator/>
      </w:r>
    </w:p>
  </w:endnote>
  <w:endnote w:type="continuationSeparator" w:id="0">
    <w:p w14:paraId="7C5E00B7" w14:textId="77777777" w:rsidR="003F57BD" w:rsidRDefault="003F57BD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E2165" w14:textId="77777777" w:rsidR="003F57BD" w:rsidRDefault="003F57BD" w:rsidP="00B657A0">
      <w:r>
        <w:separator/>
      </w:r>
    </w:p>
  </w:footnote>
  <w:footnote w:type="continuationSeparator" w:id="0">
    <w:p w14:paraId="2AD26BF6" w14:textId="77777777" w:rsidR="003F57BD" w:rsidRDefault="003F57BD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D029DA"/>
    <w:multiLevelType w:val="hybridMultilevel"/>
    <w:tmpl w:val="7504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0967F9D"/>
    <w:multiLevelType w:val="hybridMultilevel"/>
    <w:tmpl w:val="FEC2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9"/>
  </w:num>
  <w:num w:numId="12">
    <w:abstractNumId w:val="15"/>
  </w:num>
  <w:num w:numId="13">
    <w:abstractNumId w:val="8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14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27881"/>
    <w:rsid w:val="00057001"/>
    <w:rsid w:val="00071852"/>
    <w:rsid w:val="000A6413"/>
    <w:rsid w:val="000A64D4"/>
    <w:rsid w:val="000E5936"/>
    <w:rsid w:val="00101D0A"/>
    <w:rsid w:val="001108C9"/>
    <w:rsid w:val="001764BD"/>
    <w:rsid w:val="0018724C"/>
    <w:rsid w:val="001B287C"/>
    <w:rsid w:val="001C7A67"/>
    <w:rsid w:val="001D05A1"/>
    <w:rsid w:val="00213E68"/>
    <w:rsid w:val="00221859"/>
    <w:rsid w:val="00232549"/>
    <w:rsid w:val="00257BF3"/>
    <w:rsid w:val="002C1D5E"/>
    <w:rsid w:val="002D1199"/>
    <w:rsid w:val="002D4C93"/>
    <w:rsid w:val="002D5742"/>
    <w:rsid w:val="002E6779"/>
    <w:rsid w:val="002F0A0D"/>
    <w:rsid w:val="00305298"/>
    <w:rsid w:val="003214CE"/>
    <w:rsid w:val="00330B7C"/>
    <w:rsid w:val="00352D15"/>
    <w:rsid w:val="00396770"/>
    <w:rsid w:val="003A39B6"/>
    <w:rsid w:val="003B492B"/>
    <w:rsid w:val="003F57BD"/>
    <w:rsid w:val="004434B5"/>
    <w:rsid w:val="00463D7E"/>
    <w:rsid w:val="00485F46"/>
    <w:rsid w:val="00490F68"/>
    <w:rsid w:val="004A07BA"/>
    <w:rsid w:val="004E7B46"/>
    <w:rsid w:val="005448CC"/>
    <w:rsid w:val="00551497"/>
    <w:rsid w:val="005611C8"/>
    <w:rsid w:val="00586F7D"/>
    <w:rsid w:val="005B6F74"/>
    <w:rsid w:val="005D015A"/>
    <w:rsid w:val="00682F78"/>
    <w:rsid w:val="006830EF"/>
    <w:rsid w:val="006D05FF"/>
    <w:rsid w:val="00712E49"/>
    <w:rsid w:val="007228F1"/>
    <w:rsid w:val="00735565"/>
    <w:rsid w:val="00740841"/>
    <w:rsid w:val="007708A3"/>
    <w:rsid w:val="0078009E"/>
    <w:rsid w:val="007A7CFB"/>
    <w:rsid w:val="007F7D1C"/>
    <w:rsid w:val="00811526"/>
    <w:rsid w:val="00823809"/>
    <w:rsid w:val="00835BDA"/>
    <w:rsid w:val="00857445"/>
    <w:rsid w:val="00857FA7"/>
    <w:rsid w:val="00873957"/>
    <w:rsid w:val="00876337"/>
    <w:rsid w:val="0091110A"/>
    <w:rsid w:val="00965BAA"/>
    <w:rsid w:val="009C27FA"/>
    <w:rsid w:val="00A654DD"/>
    <w:rsid w:val="00AA3F12"/>
    <w:rsid w:val="00AC32EA"/>
    <w:rsid w:val="00AD1558"/>
    <w:rsid w:val="00AD5492"/>
    <w:rsid w:val="00B1488B"/>
    <w:rsid w:val="00B30A1C"/>
    <w:rsid w:val="00B657A0"/>
    <w:rsid w:val="00B71413"/>
    <w:rsid w:val="00BD6FBB"/>
    <w:rsid w:val="00BF1759"/>
    <w:rsid w:val="00BF7C8E"/>
    <w:rsid w:val="00C07363"/>
    <w:rsid w:val="00C26008"/>
    <w:rsid w:val="00C31653"/>
    <w:rsid w:val="00C52842"/>
    <w:rsid w:val="00C679FC"/>
    <w:rsid w:val="00CA7B90"/>
    <w:rsid w:val="00CE1935"/>
    <w:rsid w:val="00D1160F"/>
    <w:rsid w:val="00D135B7"/>
    <w:rsid w:val="00D2614C"/>
    <w:rsid w:val="00D351F1"/>
    <w:rsid w:val="00D416F3"/>
    <w:rsid w:val="00D6427A"/>
    <w:rsid w:val="00D777F8"/>
    <w:rsid w:val="00DD3ED7"/>
    <w:rsid w:val="00DE28EB"/>
    <w:rsid w:val="00E01888"/>
    <w:rsid w:val="00E0739F"/>
    <w:rsid w:val="00E362FC"/>
    <w:rsid w:val="00EC4C7F"/>
    <w:rsid w:val="00F1522E"/>
    <w:rsid w:val="00F17F33"/>
    <w:rsid w:val="00F20B42"/>
    <w:rsid w:val="00F2455A"/>
    <w:rsid w:val="00F31AA8"/>
    <w:rsid w:val="00F33895"/>
    <w:rsid w:val="00F3538F"/>
    <w:rsid w:val="00F95EB6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8797C-B4EF-834C-B616-4210354B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Elana Ben-Akiva</cp:lastModifiedBy>
  <cp:revision>2</cp:revision>
  <dcterms:created xsi:type="dcterms:W3CDTF">2021-02-14T22:33:00Z</dcterms:created>
  <dcterms:modified xsi:type="dcterms:W3CDTF">2021-02-14T22:33:00Z</dcterms:modified>
</cp:coreProperties>
</file>