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6B6EE" w14:textId="620155E6" w:rsidR="005F29FB" w:rsidRPr="004475FA" w:rsidRDefault="00BD1153" w:rsidP="003C6D70">
      <w:pPr>
        <w:rPr>
          <w:rFonts w:ascii="Helvetica" w:hAnsi="Helvetica" w:cstheme="minorHAnsi"/>
        </w:rPr>
      </w:pPr>
      <w:r w:rsidRPr="004475FA">
        <w:rPr>
          <w:rFonts w:ascii="Helvetica" w:hAnsi="Helvetica" w:cstheme="minorHAnsi"/>
        </w:rPr>
        <w:t>Amyotrophic lateral sclerosis (ALS)</w:t>
      </w:r>
      <w:r w:rsidR="00BD0330" w:rsidRPr="004475FA">
        <w:rPr>
          <w:rFonts w:ascii="Helvetica" w:hAnsi="Helvetica" w:cstheme="minorHAnsi"/>
        </w:rPr>
        <w:t xml:space="preserve"> is motor neurodegenerative neuromuscular disease.</w:t>
      </w:r>
      <w:r w:rsidRPr="004475FA">
        <w:rPr>
          <w:rFonts w:ascii="Helvetica" w:hAnsi="Helvetica" w:cstheme="minorHAnsi"/>
        </w:rPr>
        <w:t xml:space="preserve"> </w:t>
      </w:r>
      <w:r w:rsidR="00BD0330" w:rsidRPr="004475FA">
        <w:rPr>
          <w:rFonts w:ascii="Helvetica" w:hAnsi="Helvetica" w:cstheme="minorHAnsi"/>
        </w:rPr>
        <w:t xml:space="preserve">ALS </w:t>
      </w:r>
      <w:r w:rsidRPr="004475FA">
        <w:rPr>
          <w:rFonts w:ascii="Helvetica" w:hAnsi="Helvetica" w:cstheme="minorHAnsi"/>
        </w:rPr>
        <w:t xml:space="preserve">cases are classified </w:t>
      </w:r>
      <w:r w:rsidR="00BD0330" w:rsidRPr="004475FA">
        <w:rPr>
          <w:rFonts w:ascii="Helvetica" w:hAnsi="Helvetica" w:cstheme="minorHAnsi"/>
        </w:rPr>
        <w:t>as” sporadic</w:t>
      </w:r>
      <w:r w:rsidRPr="004475FA">
        <w:rPr>
          <w:rFonts w:ascii="Helvetica" w:hAnsi="Helvetica" w:cstheme="minorHAnsi"/>
        </w:rPr>
        <w:t xml:space="preserve">” </w:t>
      </w:r>
      <w:r w:rsidR="00BA0179" w:rsidRPr="004475FA">
        <w:rPr>
          <w:rFonts w:ascii="Helvetica" w:hAnsi="Helvetica" w:cstheme="minorHAnsi"/>
        </w:rPr>
        <w:t xml:space="preserve">ALS </w:t>
      </w:r>
      <w:r w:rsidRPr="004475FA">
        <w:rPr>
          <w:rFonts w:ascii="Helvetica" w:hAnsi="Helvetica" w:cstheme="minorHAnsi"/>
        </w:rPr>
        <w:t>(</w:t>
      </w:r>
      <w:proofErr w:type="spellStart"/>
      <w:r w:rsidRPr="004475FA">
        <w:rPr>
          <w:rFonts w:ascii="Helvetica" w:hAnsi="Helvetica" w:cstheme="minorHAnsi"/>
        </w:rPr>
        <w:t>sALS</w:t>
      </w:r>
      <w:proofErr w:type="spellEnd"/>
      <w:r w:rsidRPr="004475FA">
        <w:rPr>
          <w:rFonts w:ascii="Helvetica" w:hAnsi="Helvetica" w:cstheme="minorHAnsi"/>
        </w:rPr>
        <w:t xml:space="preserve">) or “familial” </w:t>
      </w:r>
      <w:r w:rsidR="00BA0179" w:rsidRPr="004475FA">
        <w:rPr>
          <w:rFonts w:ascii="Helvetica" w:hAnsi="Helvetica" w:cstheme="minorHAnsi"/>
        </w:rPr>
        <w:t>ALS (</w:t>
      </w:r>
      <w:proofErr w:type="spellStart"/>
      <w:r w:rsidRPr="004475FA">
        <w:rPr>
          <w:rFonts w:ascii="Helvetica" w:hAnsi="Helvetica" w:cstheme="minorHAnsi"/>
        </w:rPr>
        <w:t>fALS</w:t>
      </w:r>
      <w:proofErr w:type="spellEnd"/>
      <w:r w:rsidR="00BA0179" w:rsidRPr="004475FA">
        <w:rPr>
          <w:rFonts w:ascii="Helvetica" w:hAnsi="Helvetica" w:cstheme="minorHAnsi"/>
        </w:rPr>
        <w:t>)</w:t>
      </w:r>
      <w:r w:rsidRPr="004475FA">
        <w:rPr>
          <w:rFonts w:ascii="Helvetica" w:hAnsi="Helvetica" w:cstheme="minorHAnsi"/>
        </w:rPr>
        <w:t xml:space="preserve">. </w:t>
      </w:r>
      <w:r w:rsidR="005F29FB" w:rsidRPr="004475FA">
        <w:rPr>
          <w:rFonts w:ascii="Helvetica" w:hAnsi="Helvetica" w:cstheme="minorHAnsi"/>
        </w:rPr>
        <w:t>With</w:t>
      </w:r>
      <w:r w:rsidRPr="004475FA">
        <w:rPr>
          <w:rFonts w:ascii="Helvetica" w:hAnsi="Helvetica" w:cstheme="minorHAnsi"/>
        </w:rPr>
        <w:t xml:space="preserve"> the </w:t>
      </w:r>
      <w:proofErr w:type="spellStart"/>
      <w:r w:rsidRPr="004475FA">
        <w:rPr>
          <w:rFonts w:ascii="Helvetica" w:hAnsi="Helvetica" w:cstheme="minorHAnsi"/>
        </w:rPr>
        <w:t>fALS</w:t>
      </w:r>
      <w:proofErr w:type="spellEnd"/>
      <w:r w:rsidRPr="004475FA">
        <w:rPr>
          <w:rFonts w:ascii="Helvetica" w:hAnsi="Helvetica" w:cstheme="minorHAnsi"/>
        </w:rPr>
        <w:t xml:space="preserve"> form, the disease is inherited. It has been reported that </w:t>
      </w:r>
      <w:r w:rsidR="009F5980" w:rsidRPr="004475FA">
        <w:rPr>
          <w:rFonts w:ascii="Helvetica" w:hAnsi="Helvetica" w:cstheme="minorHAnsi"/>
        </w:rPr>
        <w:t xml:space="preserve">mutations of genes have been associated with </w:t>
      </w:r>
      <w:proofErr w:type="spellStart"/>
      <w:r w:rsidR="009F5980" w:rsidRPr="004475FA">
        <w:rPr>
          <w:rFonts w:ascii="Helvetica" w:hAnsi="Helvetica" w:cstheme="minorHAnsi"/>
        </w:rPr>
        <w:t>fALS</w:t>
      </w:r>
      <w:proofErr w:type="spellEnd"/>
      <w:r w:rsidR="009F5980" w:rsidRPr="004475FA">
        <w:rPr>
          <w:rFonts w:ascii="Helvetica" w:hAnsi="Helvetica" w:cstheme="minorHAnsi"/>
        </w:rPr>
        <w:t>. And for this model, we will focus</w:t>
      </w:r>
      <w:r w:rsidR="00ED2C0C" w:rsidRPr="004475FA">
        <w:rPr>
          <w:rFonts w:ascii="Helvetica" w:hAnsi="Helvetica" w:cstheme="minorHAnsi"/>
        </w:rPr>
        <w:t xml:space="preserve"> on the mutated FUS gene on chromosome 16. </w:t>
      </w:r>
      <w:r w:rsidR="009F5980" w:rsidRPr="004475FA">
        <w:rPr>
          <w:rFonts w:ascii="Helvetica" w:hAnsi="Helvetica" w:cstheme="minorHAnsi"/>
        </w:rPr>
        <w:t xml:space="preserve"> </w:t>
      </w:r>
      <w:r w:rsidR="00665349" w:rsidRPr="004475FA">
        <w:rPr>
          <w:rFonts w:ascii="Helvetica" w:hAnsi="Helvetica" w:cstheme="minorHAnsi"/>
        </w:rPr>
        <w:t xml:space="preserve">The </w:t>
      </w:r>
      <w:r w:rsidR="00735DB9" w:rsidRPr="004475FA">
        <w:rPr>
          <w:rFonts w:ascii="Helvetica" w:hAnsi="Helvetica" w:cstheme="minorHAnsi"/>
        </w:rPr>
        <w:t>C-terminal end of t</w:t>
      </w:r>
      <w:r w:rsidR="003D7FF3" w:rsidRPr="004475FA">
        <w:rPr>
          <w:rFonts w:ascii="Helvetica" w:hAnsi="Helvetica" w:cstheme="minorHAnsi"/>
        </w:rPr>
        <w:t xml:space="preserve">he </w:t>
      </w:r>
      <w:r w:rsidR="00665349" w:rsidRPr="004475FA">
        <w:rPr>
          <w:rFonts w:ascii="Helvetica" w:hAnsi="Helvetica" w:cstheme="minorHAnsi"/>
        </w:rPr>
        <w:t>FUS</w:t>
      </w:r>
      <w:r w:rsidR="003D7FF3" w:rsidRPr="004475FA">
        <w:rPr>
          <w:rFonts w:ascii="Helvetica" w:hAnsi="Helvetica" w:cstheme="minorHAnsi"/>
        </w:rPr>
        <w:t xml:space="preserve"> </w:t>
      </w:r>
      <w:r w:rsidR="00665349" w:rsidRPr="004475FA">
        <w:rPr>
          <w:rFonts w:ascii="Helvetica" w:hAnsi="Helvetica" w:cstheme="minorHAnsi"/>
        </w:rPr>
        <w:t>gene is involved in protein and RNA</w:t>
      </w:r>
      <w:r w:rsidR="003D7FF3" w:rsidRPr="004475FA">
        <w:rPr>
          <w:rFonts w:ascii="Helvetica" w:hAnsi="Helvetica" w:cstheme="minorHAnsi"/>
        </w:rPr>
        <w:t>. It appears in double-strand break sites for repair of DNA</w:t>
      </w:r>
      <w:r w:rsidR="00FD3A65" w:rsidRPr="004475FA">
        <w:rPr>
          <w:rFonts w:ascii="Helvetica" w:hAnsi="Helvetica" w:cstheme="minorHAnsi"/>
        </w:rPr>
        <w:t xml:space="preserve"> </w:t>
      </w:r>
      <w:r w:rsidR="003D7FF3" w:rsidRPr="004475FA">
        <w:rPr>
          <w:rFonts w:ascii="Helvetica" w:hAnsi="Helvetica" w:cstheme="minorHAnsi"/>
        </w:rPr>
        <w:t xml:space="preserve">damages. </w:t>
      </w:r>
      <w:r w:rsidR="00FD3A65" w:rsidRPr="004475FA">
        <w:rPr>
          <w:rFonts w:ascii="Helvetica" w:hAnsi="Helvetica" w:cstheme="minorHAnsi"/>
        </w:rPr>
        <w:t>Mutations in the FUS NLS (Nuclear localization sequence) impairs the poly (ADP-ribose) polyme</w:t>
      </w:r>
      <w:r w:rsidR="005F29FB" w:rsidRPr="004475FA">
        <w:rPr>
          <w:rFonts w:ascii="Helvetica" w:hAnsi="Helvetica" w:cstheme="minorHAnsi"/>
        </w:rPr>
        <w:t>r</w:t>
      </w:r>
      <w:r w:rsidR="00FD3A65" w:rsidRPr="004475FA">
        <w:rPr>
          <w:rFonts w:ascii="Helvetica" w:hAnsi="Helvetica" w:cstheme="minorHAnsi"/>
        </w:rPr>
        <w:t>ase (PARP)-dependent DNA damage response</w:t>
      </w:r>
      <w:r w:rsidR="00DB2F4D" w:rsidRPr="004475FA">
        <w:rPr>
          <w:rStyle w:val="FootnoteReference"/>
          <w:rFonts w:ascii="Helvetica" w:hAnsi="Helvetica" w:cstheme="minorHAnsi"/>
        </w:rPr>
        <w:footnoteReference w:id="1"/>
      </w:r>
      <w:r w:rsidR="00FD3A65" w:rsidRPr="004475FA">
        <w:rPr>
          <w:rFonts w:ascii="Helvetica" w:hAnsi="Helvetica" w:cstheme="minorHAnsi"/>
        </w:rPr>
        <w:t>. This impair</w:t>
      </w:r>
      <w:r w:rsidR="005F29FB" w:rsidRPr="004475FA">
        <w:rPr>
          <w:rFonts w:ascii="Helvetica" w:hAnsi="Helvetica" w:cstheme="minorHAnsi"/>
        </w:rPr>
        <w:t xml:space="preserve">ment leads to FUS aggregate formation which </w:t>
      </w:r>
      <w:r w:rsidR="00665349" w:rsidRPr="004475FA">
        <w:rPr>
          <w:rFonts w:ascii="Helvetica" w:hAnsi="Helvetica" w:cstheme="minorHAnsi"/>
        </w:rPr>
        <w:t>is</w:t>
      </w:r>
      <w:r w:rsidR="005F29FB" w:rsidRPr="004475FA">
        <w:rPr>
          <w:rFonts w:ascii="Helvetica" w:hAnsi="Helvetica" w:cstheme="minorHAnsi"/>
        </w:rPr>
        <w:t xml:space="preserve"> a common pathologic hallmark </w:t>
      </w:r>
      <w:r w:rsidR="008330C4" w:rsidRPr="004475FA">
        <w:rPr>
          <w:rFonts w:ascii="Helvetica" w:hAnsi="Helvetica" w:cstheme="minorHAnsi"/>
        </w:rPr>
        <w:t>for</w:t>
      </w:r>
      <w:r w:rsidR="005F29FB" w:rsidRPr="004475FA">
        <w:rPr>
          <w:rFonts w:ascii="Helvetica" w:hAnsi="Helvetica" w:cstheme="minorHAnsi"/>
        </w:rPr>
        <w:t xml:space="preserve"> ALS.</w:t>
      </w:r>
    </w:p>
    <w:p w14:paraId="1FF8FC24" w14:textId="61396D00" w:rsidR="009967A0" w:rsidRPr="004475FA" w:rsidRDefault="00885D5C" w:rsidP="00726746">
      <w:pPr>
        <w:pStyle w:val="NormalWeb"/>
        <w:rPr>
          <w:rFonts w:ascii="Helvetica" w:hAnsi="Helvetica" w:cstheme="minorHAnsi"/>
        </w:rPr>
      </w:pPr>
      <w:r w:rsidRPr="004475FA">
        <w:rPr>
          <w:rFonts w:ascii="Helvetica" w:hAnsi="Helvetica" w:cstheme="minorHAnsi"/>
          <w:b/>
          <w:bCs/>
          <w:u w:val="single"/>
        </w:rPr>
        <w:t>AIM</w:t>
      </w:r>
      <w:r w:rsidRPr="004475FA">
        <w:rPr>
          <w:rFonts w:ascii="Helvetica" w:hAnsi="Helvetica" w:cstheme="minorHAnsi"/>
        </w:rPr>
        <w:t xml:space="preserve">: </w:t>
      </w:r>
      <w:r w:rsidR="004C2BEE" w:rsidRPr="004475FA">
        <w:rPr>
          <w:rFonts w:ascii="Helvetica" w:hAnsi="Helvetica" w:cstheme="minorHAnsi"/>
        </w:rPr>
        <w:t xml:space="preserve"> Mutation</w:t>
      </w:r>
      <w:r w:rsidR="002E104B" w:rsidRPr="004475FA">
        <w:rPr>
          <w:rFonts w:ascii="Helvetica" w:hAnsi="Helvetica" w:cstheme="minorHAnsi"/>
        </w:rPr>
        <w:t xml:space="preserve"> </w:t>
      </w:r>
      <w:r w:rsidR="004C2BEE" w:rsidRPr="004475FA">
        <w:rPr>
          <w:rFonts w:ascii="Helvetica" w:hAnsi="Helvetica" w:cstheme="minorHAnsi"/>
        </w:rPr>
        <w:t xml:space="preserve">in the FUS nuclear localization sequence (NLS) induces impairment of DNA </w:t>
      </w:r>
      <w:r w:rsidR="002309EF" w:rsidRPr="004475FA">
        <w:rPr>
          <w:rFonts w:ascii="Helvetica" w:hAnsi="Helvetica" w:cstheme="minorHAnsi"/>
        </w:rPr>
        <w:t>repair</w:t>
      </w:r>
      <w:r w:rsidR="004C2BEE" w:rsidRPr="004475FA">
        <w:rPr>
          <w:rFonts w:ascii="Helvetica" w:hAnsi="Helvetica" w:cstheme="minorHAnsi"/>
        </w:rPr>
        <w:t xml:space="preserve"> and cytoplasmic FUS </w:t>
      </w:r>
      <w:proofErr w:type="spellStart"/>
      <w:r w:rsidR="004C2BEE" w:rsidRPr="004475FA">
        <w:rPr>
          <w:rFonts w:ascii="Helvetica" w:hAnsi="Helvetica" w:cstheme="minorHAnsi"/>
        </w:rPr>
        <w:t>mislocalization</w:t>
      </w:r>
      <w:proofErr w:type="spellEnd"/>
      <w:r w:rsidR="004C2BEE" w:rsidRPr="004475FA">
        <w:rPr>
          <w:rFonts w:ascii="Helvetica" w:hAnsi="Helvetica" w:cstheme="minorHAnsi"/>
        </w:rPr>
        <w:t xml:space="preserve"> </w:t>
      </w:r>
      <w:r w:rsidR="002309EF" w:rsidRPr="004475FA">
        <w:rPr>
          <w:rFonts w:ascii="Helvetica" w:hAnsi="Helvetica" w:cstheme="minorHAnsi"/>
        </w:rPr>
        <w:t>leads</w:t>
      </w:r>
      <w:r w:rsidR="004C2BEE" w:rsidRPr="004475FA">
        <w:rPr>
          <w:rFonts w:ascii="Helvetica" w:hAnsi="Helvetica" w:cstheme="minorHAnsi"/>
        </w:rPr>
        <w:t xml:space="preserve"> to FUS aggregate formation.</w:t>
      </w:r>
      <w:r w:rsidR="003923A9" w:rsidRPr="004475FA">
        <w:rPr>
          <w:rFonts w:ascii="Helvetica" w:hAnsi="Helvetica" w:cstheme="minorHAnsi"/>
        </w:rPr>
        <w:t xml:space="preserve"> </w:t>
      </w:r>
    </w:p>
    <w:p w14:paraId="3766D919" w14:textId="394AE48F" w:rsidR="004C2BEE" w:rsidRPr="004475FA" w:rsidRDefault="007158FF" w:rsidP="00110200">
      <w:pPr>
        <w:pStyle w:val="NormalWeb"/>
        <w:spacing w:before="0" w:beforeAutospacing="0" w:after="0" w:afterAutospacing="0"/>
        <w:rPr>
          <w:rFonts w:ascii="Helvetica" w:hAnsi="Helvetica" w:cstheme="minorHAnsi"/>
          <w:b/>
          <w:bCs/>
        </w:rPr>
      </w:pPr>
      <w:r w:rsidRPr="004475FA">
        <w:rPr>
          <w:rFonts w:ascii="Helvetica" w:hAnsi="Helvetica" w:cstheme="minorHAnsi"/>
          <w:b/>
          <w:bCs/>
        </w:rPr>
        <w:t>Method</w:t>
      </w:r>
      <w:r w:rsidR="00110200" w:rsidRPr="004475FA">
        <w:rPr>
          <w:rFonts w:ascii="Helvetica" w:hAnsi="Helvetica" w:cstheme="minorHAnsi"/>
          <w:b/>
          <w:bCs/>
        </w:rPr>
        <w:t>ology</w:t>
      </w:r>
    </w:p>
    <w:p w14:paraId="0E4FE43F" w14:textId="77777777" w:rsidR="00862B58" w:rsidRPr="004475FA" w:rsidRDefault="007158FF" w:rsidP="00110200">
      <w:pPr>
        <w:pStyle w:val="NormalWeb"/>
        <w:spacing w:before="0" w:beforeAutospacing="0" w:after="0" w:afterAutospacing="0"/>
        <w:rPr>
          <w:rFonts w:ascii="Helvetica" w:hAnsi="Helvetica" w:cstheme="minorHAnsi"/>
          <w:b/>
          <w:bCs/>
          <w:u w:val="single"/>
        </w:rPr>
      </w:pPr>
      <w:r w:rsidRPr="004475FA">
        <w:rPr>
          <w:rFonts w:ascii="Helvetica" w:hAnsi="Helvetica" w:cstheme="minorHAnsi"/>
          <w:b/>
          <w:bCs/>
          <w:u w:val="single"/>
        </w:rPr>
        <w:t>Patient selection</w:t>
      </w:r>
    </w:p>
    <w:p w14:paraId="1B1A5F14" w14:textId="0E947281" w:rsidR="00BD3402" w:rsidRPr="004475FA" w:rsidRDefault="00BD3402" w:rsidP="00110200">
      <w:pPr>
        <w:pStyle w:val="NormalWeb"/>
        <w:spacing w:before="0" w:beforeAutospacing="0" w:after="0" w:afterAutospacing="0"/>
        <w:rPr>
          <w:rFonts w:ascii="Helvetica" w:hAnsi="Helvetica" w:cstheme="minorHAnsi"/>
        </w:rPr>
      </w:pPr>
      <w:r w:rsidRPr="004475FA">
        <w:rPr>
          <w:rFonts w:ascii="Helvetica" w:hAnsi="Helvetica" w:cstheme="minorHAnsi"/>
        </w:rPr>
        <w:t xml:space="preserve">R521C and R521H mutations are the most prevalent mutations within the NLS region of FUS. </w:t>
      </w:r>
      <w:r w:rsidR="00171F95" w:rsidRPr="004475FA">
        <w:rPr>
          <w:rFonts w:ascii="Helvetica" w:hAnsi="Helvetica" w:cstheme="minorHAnsi"/>
        </w:rPr>
        <w:t xml:space="preserve">In addition of normal patients, </w:t>
      </w:r>
      <w:proofErr w:type="spellStart"/>
      <w:r w:rsidR="004475FA">
        <w:rPr>
          <w:rFonts w:ascii="Helvetica" w:hAnsi="Helvetica" w:cstheme="minorHAnsi"/>
        </w:rPr>
        <w:t>fALS</w:t>
      </w:r>
      <w:proofErr w:type="spellEnd"/>
      <w:r w:rsidR="004475FA">
        <w:rPr>
          <w:rFonts w:ascii="Helvetica" w:hAnsi="Helvetica" w:cstheme="minorHAnsi"/>
        </w:rPr>
        <w:t xml:space="preserve"> </w:t>
      </w:r>
      <w:r w:rsidR="00171F95" w:rsidRPr="004475FA">
        <w:rPr>
          <w:rFonts w:ascii="Helvetica" w:hAnsi="Helvetica" w:cstheme="minorHAnsi"/>
        </w:rPr>
        <w:t>patients carr</w:t>
      </w:r>
      <w:r w:rsidR="00180E96" w:rsidRPr="004475FA">
        <w:rPr>
          <w:rFonts w:ascii="Helvetica" w:hAnsi="Helvetica" w:cstheme="minorHAnsi"/>
        </w:rPr>
        <w:t xml:space="preserve">ying diverse NLS mutations will be selected. </w:t>
      </w:r>
    </w:p>
    <w:p w14:paraId="048467D0" w14:textId="77777777" w:rsidR="00862B58" w:rsidRPr="004475FA" w:rsidRDefault="00862B58" w:rsidP="00862B58">
      <w:pPr>
        <w:pStyle w:val="NormalWeb"/>
        <w:spacing w:before="0" w:beforeAutospacing="0" w:after="0" w:afterAutospacing="0"/>
        <w:rPr>
          <w:rFonts w:ascii="Helvetica" w:hAnsi="Helvetica" w:cstheme="minorHAnsi"/>
        </w:rPr>
      </w:pPr>
    </w:p>
    <w:p w14:paraId="5DD4BC33" w14:textId="66346E9D" w:rsidR="00180E96" w:rsidRPr="004475FA" w:rsidRDefault="00180E96" w:rsidP="00862B58">
      <w:pPr>
        <w:pStyle w:val="NormalWeb"/>
        <w:spacing w:before="0" w:beforeAutospacing="0" w:after="0" w:afterAutospacing="0"/>
        <w:rPr>
          <w:rFonts w:ascii="Helvetica" w:hAnsi="Helvetica" w:cstheme="minorHAnsi"/>
          <w:b/>
          <w:bCs/>
          <w:u w:val="single"/>
        </w:rPr>
      </w:pPr>
      <w:r w:rsidRPr="004475FA">
        <w:rPr>
          <w:rFonts w:ascii="Helvetica" w:hAnsi="Helvetica" w:cstheme="minorHAnsi"/>
          <w:b/>
          <w:bCs/>
          <w:u w:val="single"/>
        </w:rPr>
        <w:t>Line cells</w:t>
      </w:r>
    </w:p>
    <w:p w14:paraId="686AA864" w14:textId="15F5C579" w:rsidR="00110200" w:rsidRPr="004475FA" w:rsidRDefault="00180E96" w:rsidP="00862B58">
      <w:pPr>
        <w:pStyle w:val="NormalWeb"/>
        <w:spacing w:before="0" w:beforeAutospacing="0" w:after="0" w:afterAutospacing="0"/>
        <w:rPr>
          <w:rFonts w:ascii="Helvetica" w:hAnsi="Helvetica" w:cstheme="minorHAnsi"/>
        </w:rPr>
      </w:pPr>
      <w:r w:rsidRPr="004475FA">
        <w:rPr>
          <w:rFonts w:ascii="Helvetica" w:hAnsi="Helvetica" w:cstheme="minorHAnsi"/>
        </w:rPr>
        <w:t xml:space="preserve">Line cells will be established from biopsies </w:t>
      </w:r>
      <w:r w:rsidR="00C94271" w:rsidRPr="004475FA">
        <w:rPr>
          <w:rFonts w:ascii="Helvetica" w:hAnsi="Helvetica" w:cstheme="minorHAnsi"/>
        </w:rPr>
        <w:t>(skin or hair</w:t>
      </w:r>
      <w:r w:rsidR="0043591C" w:rsidRPr="004475FA">
        <w:rPr>
          <w:rFonts w:ascii="Helvetica" w:hAnsi="Helvetica" w:cstheme="minorHAnsi"/>
        </w:rPr>
        <w:t xml:space="preserve"> cells</w:t>
      </w:r>
      <w:r w:rsidR="00C94271" w:rsidRPr="004475FA">
        <w:rPr>
          <w:rFonts w:ascii="Helvetica" w:hAnsi="Helvetica" w:cstheme="minorHAnsi"/>
        </w:rPr>
        <w:t xml:space="preserve">) </w:t>
      </w:r>
      <w:r w:rsidRPr="004475FA">
        <w:rPr>
          <w:rFonts w:ascii="Helvetica" w:hAnsi="Helvetica" w:cstheme="minorHAnsi"/>
        </w:rPr>
        <w:t xml:space="preserve">obtained </w:t>
      </w:r>
      <w:r w:rsidR="00C94271" w:rsidRPr="004475FA">
        <w:rPr>
          <w:rFonts w:ascii="Helvetica" w:hAnsi="Helvetica" w:cstheme="minorHAnsi"/>
        </w:rPr>
        <w:t xml:space="preserve">after consent </w:t>
      </w:r>
      <w:r w:rsidRPr="004475FA">
        <w:rPr>
          <w:rFonts w:ascii="Helvetica" w:hAnsi="Helvetica" w:cstheme="minorHAnsi"/>
        </w:rPr>
        <w:t>fr</w:t>
      </w:r>
      <w:r w:rsidR="00C94271" w:rsidRPr="004475FA">
        <w:rPr>
          <w:rFonts w:ascii="Helvetica" w:hAnsi="Helvetica" w:cstheme="minorHAnsi"/>
        </w:rPr>
        <w:t>om</w:t>
      </w:r>
      <w:r w:rsidRPr="004475FA">
        <w:rPr>
          <w:rFonts w:ascii="Helvetica" w:hAnsi="Helvetica" w:cstheme="minorHAnsi"/>
        </w:rPr>
        <w:t xml:space="preserve"> </w:t>
      </w:r>
      <w:r w:rsidR="00C94271" w:rsidRPr="004475FA">
        <w:rPr>
          <w:rFonts w:ascii="Helvetica" w:hAnsi="Helvetica" w:cstheme="minorHAnsi"/>
        </w:rPr>
        <w:t xml:space="preserve">the </w:t>
      </w:r>
      <w:proofErr w:type="spellStart"/>
      <w:r w:rsidRPr="004475FA">
        <w:rPr>
          <w:rFonts w:ascii="Helvetica" w:hAnsi="Helvetica" w:cstheme="minorHAnsi"/>
        </w:rPr>
        <w:t>fALS</w:t>
      </w:r>
      <w:proofErr w:type="spellEnd"/>
      <w:r w:rsidRPr="004475FA">
        <w:rPr>
          <w:rFonts w:ascii="Helvetica" w:hAnsi="Helvetica" w:cstheme="minorHAnsi"/>
        </w:rPr>
        <w:t xml:space="preserve"> patients and healthy individuals. </w:t>
      </w:r>
      <w:r w:rsidR="00C94271" w:rsidRPr="004475FA">
        <w:rPr>
          <w:rFonts w:ascii="Helvetica" w:hAnsi="Helvetica" w:cstheme="minorHAnsi"/>
        </w:rPr>
        <w:t xml:space="preserve">The fibroblast lines will be plated in a media, and reprogrammed into </w:t>
      </w:r>
      <w:r w:rsidR="00735DB9" w:rsidRPr="004475FA">
        <w:rPr>
          <w:rFonts w:ascii="Helvetica" w:hAnsi="Helvetica" w:cstheme="minorHAnsi"/>
        </w:rPr>
        <w:t xml:space="preserve">human </w:t>
      </w:r>
      <w:r w:rsidR="00C94271" w:rsidRPr="004475FA">
        <w:rPr>
          <w:rFonts w:ascii="Helvetica" w:hAnsi="Helvetica" w:cstheme="minorHAnsi"/>
        </w:rPr>
        <w:t>induced pluripotent stem cells (</w:t>
      </w:r>
      <w:proofErr w:type="spellStart"/>
      <w:r w:rsidR="00C94271" w:rsidRPr="004475FA">
        <w:rPr>
          <w:rFonts w:ascii="Helvetica" w:hAnsi="Helvetica" w:cstheme="minorHAnsi"/>
        </w:rPr>
        <w:t>hiPSCs</w:t>
      </w:r>
      <w:proofErr w:type="spellEnd"/>
      <w:r w:rsidR="00C94271" w:rsidRPr="004475FA">
        <w:rPr>
          <w:rFonts w:ascii="Helvetica" w:hAnsi="Helvetica" w:cstheme="minorHAnsi"/>
        </w:rPr>
        <w:t>) using “</w:t>
      </w:r>
      <w:proofErr w:type="spellStart"/>
      <w:r w:rsidR="00C94271" w:rsidRPr="004475FA">
        <w:rPr>
          <w:rFonts w:ascii="Helvetica" w:hAnsi="Helvetica" w:cstheme="minorHAnsi"/>
        </w:rPr>
        <w:t>Yamanake</w:t>
      </w:r>
      <w:proofErr w:type="spellEnd"/>
      <w:r w:rsidR="00C94271" w:rsidRPr="004475FA">
        <w:rPr>
          <w:rFonts w:ascii="Helvetica" w:hAnsi="Helvetica" w:cstheme="minorHAnsi"/>
        </w:rPr>
        <w:t>-factors”.</w:t>
      </w:r>
      <w:r w:rsidR="00776D0C" w:rsidRPr="004475FA">
        <w:rPr>
          <w:rFonts w:ascii="Helvetica" w:hAnsi="Helvetica" w:cstheme="minorHAnsi"/>
        </w:rPr>
        <w:t xml:space="preserve"> These vectors could be transfected into the cells </w:t>
      </w:r>
      <w:r w:rsidR="00013298" w:rsidRPr="004475FA">
        <w:rPr>
          <w:rFonts w:ascii="Helvetica" w:hAnsi="Helvetica" w:cstheme="minorHAnsi"/>
        </w:rPr>
        <w:t>with a</w:t>
      </w:r>
      <w:r w:rsidR="00776D0C" w:rsidRPr="004475FA">
        <w:rPr>
          <w:rFonts w:ascii="Helvetica" w:hAnsi="Helvetica" w:cstheme="minorHAnsi"/>
        </w:rPr>
        <w:t xml:space="preserve"> transfection agent.</w:t>
      </w:r>
      <w:r w:rsidR="003A4E6D" w:rsidRPr="004475FA">
        <w:rPr>
          <w:rFonts w:ascii="Helvetica" w:hAnsi="Helvetica" w:cstheme="minorHAnsi"/>
        </w:rPr>
        <w:t xml:space="preserve"> These cell </w:t>
      </w:r>
      <w:r w:rsidR="003E4EE0" w:rsidRPr="004475FA">
        <w:rPr>
          <w:rFonts w:ascii="Helvetica" w:hAnsi="Helvetica" w:cstheme="minorHAnsi"/>
        </w:rPr>
        <w:t>lines, then</w:t>
      </w:r>
      <w:r w:rsidR="00862B58" w:rsidRPr="004475FA">
        <w:rPr>
          <w:rFonts w:ascii="Helvetica" w:hAnsi="Helvetica" w:cstheme="minorHAnsi"/>
        </w:rPr>
        <w:t xml:space="preserve"> </w:t>
      </w:r>
      <w:r w:rsidR="003E4EE0" w:rsidRPr="004475FA">
        <w:rPr>
          <w:rFonts w:ascii="Helvetica" w:hAnsi="Helvetica" w:cstheme="minorHAnsi"/>
        </w:rPr>
        <w:t>can be</w:t>
      </w:r>
      <w:r w:rsidR="003A4E6D" w:rsidRPr="004475FA">
        <w:rPr>
          <w:rFonts w:ascii="Helvetica" w:hAnsi="Helvetica" w:cstheme="minorHAnsi"/>
        </w:rPr>
        <w:t xml:space="preserve"> constantly regenerated in subcultures and will be monitored until colonies will develop enough. </w:t>
      </w:r>
    </w:p>
    <w:p w14:paraId="10A57259" w14:textId="77777777" w:rsidR="00BB47CB" w:rsidRPr="004475FA" w:rsidRDefault="00BB47CB" w:rsidP="00862B58">
      <w:pPr>
        <w:pStyle w:val="NormalWeb"/>
        <w:spacing w:before="0" w:beforeAutospacing="0" w:after="0" w:afterAutospacing="0"/>
        <w:rPr>
          <w:rFonts w:ascii="Helvetica" w:hAnsi="Helvetica" w:cstheme="minorHAnsi"/>
        </w:rPr>
      </w:pPr>
    </w:p>
    <w:p w14:paraId="2CEB0F31" w14:textId="77777777" w:rsidR="00110200" w:rsidRPr="004475FA" w:rsidRDefault="001B624E" w:rsidP="00110200">
      <w:pPr>
        <w:pStyle w:val="NormalWeb"/>
        <w:spacing w:before="0" w:beforeAutospacing="0" w:after="0" w:afterAutospacing="0"/>
        <w:rPr>
          <w:rFonts w:ascii="Helvetica" w:hAnsi="Helvetica" w:cstheme="minorHAnsi"/>
          <w:b/>
          <w:bCs/>
          <w:u w:val="single"/>
        </w:rPr>
      </w:pPr>
      <w:r w:rsidRPr="004475FA">
        <w:rPr>
          <w:rFonts w:ascii="Helvetica" w:hAnsi="Helvetica" w:cstheme="minorHAnsi"/>
          <w:b/>
          <w:bCs/>
          <w:u w:val="single"/>
        </w:rPr>
        <w:t>CRISPR/Cas9 genome editing</w:t>
      </w:r>
    </w:p>
    <w:p w14:paraId="3820D768" w14:textId="116FED42" w:rsidR="00880E90" w:rsidRPr="004475FA" w:rsidRDefault="00FA34C0" w:rsidP="00110200">
      <w:pPr>
        <w:pStyle w:val="NormalWeb"/>
        <w:spacing w:before="0" w:beforeAutospacing="0" w:after="0" w:afterAutospacing="0"/>
        <w:rPr>
          <w:rFonts w:ascii="Helvetica" w:hAnsi="Helvetica" w:cstheme="minorHAnsi"/>
        </w:rPr>
      </w:pPr>
      <w:r w:rsidRPr="004475FA">
        <w:rPr>
          <w:rFonts w:ascii="Helvetica" w:hAnsi="Helvetica" w:cstheme="minorHAnsi"/>
        </w:rPr>
        <w:t xml:space="preserve">To </w:t>
      </w:r>
      <w:r w:rsidR="008E1551" w:rsidRPr="004475FA">
        <w:rPr>
          <w:rFonts w:ascii="Helvetica" w:hAnsi="Helvetica" w:cstheme="minorHAnsi"/>
        </w:rPr>
        <w:t>increase the significance of the research</w:t>
      </w:r>
      <w:r w:rsidR="00110200" w:rsidRPr="004475FA">
        <w:rPr>
          <w:rFonts w:ascii="Helvetica" w:hAnsi="Helvetica" w:cstheme="minorHAnsi"/>
        </w:rPr>
        <w:t>,</w:t>
      </w:r>
      <w:r w:rsidR="008E1551" w:rsidRPr="004475FA">
        <w:rPr>
          <w:rFonts w:ascii="Helvetica" w:hAnsi="Helvetica" w:cstheme="minorHAnsi"/>
        </w:rPr>
        <w:t xml:space="preserve"> mutations</w:t>
      </w:r>
      <w:r w:rsidR="00110200" w:rsidRPr="004475FA">
        <w:rPr>
          <w:rFonts w:ascii="Helvetica" w:hAnsi="Helvetica" w:cstheme="minorHAnsi"/>
        </w:rPr>
        <w:t xml:space="preserve"> which have been linked to ALS</w:t>
      </w:r>
      <w:r w:rsidR="008E1551" w:rsidRPr="004475FA">
        <w:rPr>
          <w:rFonts w:ascii="Helvetica" w:hAnsi="Helvetica" w:cstheme="minorHAnsi"/>
        </w:rPr>
        <w:t xml:space="preserve"> will be performed using CRISPR/Cas9 vector and guide RNAs (gRNA) to </w:t>
      </w:r>
      <w:r w:rsidR="003E4EE0" w:rsidRPr="004475FA">
        <w:rPr>
          <w:rFonts w:ascii="Helvetica" w:hAnsi="Helvetica" w:cstheme="minorHAnsi"/>
        </w:rPr>
        <w:t>create double</w:t>
      </w:r>
      <w:r w:rsidR="008E1551" w:rsidRPr="004475FA">
        <w:rPr>
          <w:rFonts w:ascii="Helvetica" w:hAnsi="Helvetica" w:cstheme="minorHAnsi"/>
        </w:rPr>
        <w:t xml:space="preserve"> strand break at the target site</w:t>
      </w:r>
      <w:r w:rsidR="001469C2" w:rsidRPr="004475FA">
        <w:rPr>
          <w:rFonts w:ascii="Helvetica" w:hAnsi="Helvetica" w:cstheme="minorHAnsi"/>
        </w:rPr>
        <w:t xml:space="preserve"> and </w:t>
      </w:r>
      <w:r w:rsidR="00EC5F1D" w:rsidRPr="004475FA">
        <w:rPr>
          <w:rFonts w:ascii="Helvetica" w:hAnsi="Helvetica" w:cstheme="minorHAnsi"/>
        </w:rPr>
        <w:t xml:space="preserve">insert the mutated </w:t>
      </w:r>
      <w:r w:rsidR="006024DC" w:rsidRPr="004475FA">
        <w:rPr>
          <w:rFonts w:ascii="Helvetica" w:hAnsi="Helvetica" w:cstheme="minorHAnsi"/>
        </w:rPr>
        <w:t>sequence</w:t>
      </w:r>
      <w:r w:rsidR="00EC5F1D" w:rsidRPr="004475FA">
        <w:rPr>
          <w:rFonts w:ascii="Helvetica" w:hAnsi="Helvetica" w:cstheme="minorHAnsi"/>
        </w:rPr>
        <w:t xml:space="preserve"> in the C-terminal nuclear localization sequence (NLS) </w:t>
      </w:r>
      <w:r w:rsidR="006024DC" w:rsidRPr="004475FA">
        <w:rPr>
          <w:rFonts w:ascii="Helvetica" w:hAnsi="Helvetica" w:cstheme="minorHAnsi"/>
        </w:rPr>
        <w:t xml:space="preserve">of the </w:t>
      </w:r>
      <w:r w:rsidR="00156591" w:rsidRPr="004475FA">
        <w:rPr>
          <w:rFonts w:ascii="Helvetica" w:hAnsi="Helvetica" w:cstheme="minorHAnsi"/>
        </w:rPr>
        <w:t>g</w:t>
      </w:r>
      <w:r w:rsidR="006024DC" w:rsidRPr="004475FA">
        <w:rPr>
          <w:rFonts w:ascii="Helvetica" w:hAnsi="Helvetica" w:cstheme="minorHAnsi"/>
        </w:rPr>
        <w:t>ene</w:t>
      </w:r>
      <w:r w:rsidR="004475FA">
        <w:rPr>
          <w:rStyle w:val="FootnoteReference"/>
          <w:rFonts w:ascii="Helvetica" w:hAnsi="Helvetica" w:cstheme="minorHAnsi"/>
        </w:rPr>
        <w:footnoteReference w:id="2"/>
      </w:r>
      <w:r w:rsidR="006024DC" w:rsidRPr="004475FA">
        <w:rPr>
          <w:rFonts w:ascii="Helvetica" w:hAnsi="Helvetica" w:cstheme="minorHAnsi"/>
        </w:rPr>
        <w:t>.</w:t>
      </w:r>
      <w:r w:rsidR="004475FA">
        <w:rPr>
          <w:rFonts w:ascii="Helvetica" w:hAnsi="Helvetica" w:cstheme="minorHAnsi"/>
        </w:rPr>
        <w:t xml:space="preserve"> </w:t>
      </w:r>
      <w:r w:rsidR="00880E90" w:rsidRPr="004475FA">
        <w:rPr>
          <w:rFonts w:ascii="Helvetica" w:hAnsi="Helvetica" w:cstheme="minorHAnsi"/>
        </w:rPr>
        <w:t>These proteins will be GFP-tagged.</w:t>
      </w:r>
    </w:p>
    <w:p w14:paraId="6A70192A" w14:textId="77777777" w:rsidR="00110200" w:rsidRPr="004475FA" w:rsidRDefault="00110200" w:rsidP="00110200">
      <w:pPr>
        <w:pStyle w:val="NormalWeb"/>
        <w:spacing w:before="0" w:beforeAutospacing="0" w:after="0" w:afterAutospacing="0"/>
        <w:rPr>
          <w:rFonts w:ascii="Helvetica" w:hAnsi="Helvetica" w:cstheme="minorHAnsi"/>
        </w:rPr>
      </w:pPr>
    </w:p>
    <w:p w14:paraId="1EE0E239" w14:textId="6712D3C0" w:rsidR="001B624E" w:rsidRPr="004475FA" w:rsidRDefault="003923A9" w:rsidP="00110200">
      <w:pPr>
        <w:pStyle w:val="NormalWeb"/>
        <w:spacing w:before="0" w:beforeAutospacing="0" w:after="0" w:afterAutospacing="0"/>
        <w:rPr>
          <w:rFonts w:ascii="Helvetica" w:hAnsi="Helvetica" w:cstheme="minorHAnsi"/>
          <w:b/>
          <w:bCs/>
          <w:u w:val="single"/>
        </w:rPr>
      </w:pPr>
      <w:r w:rsidRPr="004475FA">
        <w:rPr>
          <w:rFonts w:ascii="Helvetica" w:hAnsi="Helvetica" w:cstheme="minorHAnsi"/>
          <w:b/>
          <w:bCs/>
          <w:u w:val="single"/>
        </w:rPr>
        <w:t>Study</w:t>
      </w:r>
    </w:p>
    <w:p w14:paraId="109CC86F" w14:textId="2B82D257" w:rsidR="00FA4E40" w:rsidRPr="004475FA" w:rsidRDefault="003923A9" w:rsidP="00110200">
      <w:pPr>
        <w:rPr>
          <w:rFonts w:ascii="Helvetica" w:hAnsi="Helvetica"/>
        </w:rPr>
      </w:pPr>
      <w:r w:rsidRPr="004475FA">
        <w:rPr>
          <w:rFonts w:ascii="Helvetica" w:hAnsi="Helvetica"/>
        </w:rPr>
        <w:t xml:space="preserve">Electrophysiology of motor neurons will be performed to check </w:t>
      </w:r>
      <w:r w:rsidR="00236EF6" w:rsidRPr="004475FA">
        <w:rPr>
          <w:rFonts w:ascii="Helvetica" w:hAnsi="Helvetica"/>
        </w:rPr>
        <w:t xml:space="preserve">the </w:t>
      </w:r>
      <w:r w:rsidRPr="004475FA">
        <w:rPr>
          <w:rFonts w:ascii="Helvetica" w:hAnsi="Helvetica"/>
        </w:rPr>
        <w:t xml:space="preserve">presence of voltage-gated Na+ and K+ channels, action potentials and intracellular calcium. After extended maturation of the cultures, we will look for </w:t>
      </w:r>
      <w:r w:rsidR="008761FF" w:rsidRPr="004475FA">
        <w:rPr>
          <w:rFonts w:ascii="Helvetica" w:hAnsi="Helvetica"/>
        </w:rPr>
        <w:t xml:space="preserve">an increase </w:t>
      </w:r>
      <w:r w:rsidR="004475FA">
        <w:rPr>
          <w:rFonts w:ascii="Helvetica" w:hAnsi="Helvetica"/>
        </w:rPr>
        <w:t>of</w:t>
      </w:r>
      <w:r w:rsidR="008761FF" w:rsidRPr="004475FA">
        <w:rPr>
          <w:rFonts w:ascii="Helvetica" w:hAnsi="Helvetica"/>
        </w:rPr>
        <w:t xml:space="preserve"> FUS aggregates and will </w:t>
      </w:r>
      <w:r w:rsidR="00880E90" w:rsidRPr="004475FA">
        <w:rPr>
          <w:rFonts w:ascii="Helvetica" w:hAnsi="Helvetica"/>
        </w:rPr>
        <w:t>compare</w:t>
      </w:r>
      <w:r w:rsidR="008761FF" w:rsidRPr="004475FA">
        <w:rPr>
          <w:rFonts w:ascii="Helvetica" w:hAnsi="Helvetica"/>
        </w:rPr>
        <w:t xml:space="preserve"> DNA double strand breaks</w:t>
      </w:r>
      <w:r w:rsidR="002B14D6" w:rsidRPr="004475FA">
        <w:rPr>
          <w:rFonts w:ascii="Helvetica" w:hAnsi="Helvetica"/>
        </w:rPr>
        <w:t xml:space="preserve"> in </w:t>
      </w:r>
      <w:r w:rsidR="00880E90" w:rsidRPr="004475FA">
        <w:rPr>
          <w:rFonts w:ascii="Helvetica" w:hAnsi="Helvetica"/>
        </w:rPr>
        <w:t xml:space="preserve">mutated </w:t>
      </w:r>
      <w:r w:rsidR="002B14D6" w:rsidRPr="004475FA">
        <w:rPr>
          <w:rFonts w:ascii="Helvetica" w:hAnsi="Helvetica"/>
        </w:rPr>
        <w:t xml:space="preserve">lines </w:t>
      </w:r>
      <w:r w:rsidR="00880E90" w:rsidRPr="004475FA">
        <w:rPr>
          <w:rFonts w:ascii="Helvetica" w:hAnsi="Helvetica"/>
        </w:rPr>
        <w:t xml:space="preserve">to </w:t>
      </w:r>
      <w:r w:rsidR="003E4EE0" w:rsidRPr="004475FA">
        <w:rPr>
          <w:rFonts w:ascii="Helvetica" w:hAnsi="Helvetica"/>
        </w:rPr>
        <w:t>normal cells from healthy patients</w:t>
      </w:r>
      <w:r w:rsidR="002B14D6" w:rsidRPr="004475FA">
        <w:rPr>
          <w:rFonts w:ascii="Helvetica" w:hAnsi="Helvetica"/>
        </w:rPr>
        <w:t>.</w:t>
      </w:r>
    </w:p>
    <w:p w14:paraId="6C56A073" w14:textId="77777777" w:rsidR="004475FA" w:rsidRDefault="004475FA" w:rsidP="00726746">
      <w:pPr>
        <w:pStyle w:val="NormalWeb"/>
        <w:rPr>
          <w:rFonts w:ascii="Helvetica" w:hAnsi="Helvetica" w:cstheme="minorHAnsi"/>
        </w:rPr>
      </w:pPr>
    </w:p>
    <w:p w14:paraId="7E690FCE" w14:textId="77777777" w:rsidR="004475FA" w:rsidRPr="004475FA" w:rsidRDefault="00BB47CB" w:rsidP="004475FA">
      <w:pPr>
        <w:pStyle w:val="NormalWeb"/>
        <w:spacing w:before="0" w:beforeAutospacing="0" w:after="0" w:afterAutospacing="0"/>
        <w:rPr>
          <w:rFonts w:ascii="Helvetica" w:hAnsi="Helvetica" w:cstheme="minorHAnsi"/>
          <w:b/>
          <w:bCs/>
          <w:u w:val="single"/>
        </w:rPr>
      </w:pPr>
      <w:r w:rsidRPr="004475FA">
        <w:rPr>
          <w:rFonts w:ascii="Helvetica" w:hAnsi="Helvetica" w:cstheme="minorHAnsi"/>
          <w:b/>
          <w:bCs/>
          <w:u w:val="single"/>
        </w:rPr>
        <w:lastRenderedPageBreak/>
        <w:t xml:space="preserve">Motivations for the specifics </w:t>
      </w:r>
      <w:r w:rsidR="004475FA" w:rsidRPr="004475FA">
        <w:rPr>
          <w:rFonts w:ascii="Helvetica" w:hAnsi="Helvetica" w:cstheme="minorHAnsi"/>
          <w:b/>
          <w:bCs/>
          <w:u w:val="single"/>
        </w:rPr>
        <w:t>o</w:t>
      </w:r>
      <w:r w:rsidRPr="004475FA">
        <w:rPr>
          <w:rFonts w:ascii="Helvetica" w:hAnsi="Helvetica" w:cstheme="minorHAnsi"/>
          <w:b/>
          <w:bCs/>
          <w:u w:val="single"/>
        </w:rPr>
        <w:t xml:space="preserve">f the methodology  </w:t>
      </w:r>
    </w:p>
    <w:p w14:paraId="0F460245" w14:textId="53339F09" w:rsidR="00156591" w:rsidRPr="004475FA" w:rsidRDefault="00156591" w:rsidP="004475FA">
      <w:pPr>
        <w:pStyle w:val="NormalWeb"/>
        <w:spacing w:before="0" w:beforeAutospacing="0" w:after="0" w:afterAutospacing="0"/>
        <w:rPr>
          <w:rFonts w:ascii="Helvetica" w:hAnsi="Helvetica" w:cstheme="minorHAnsi"/>
        </w:rPr>
      </w:pPr>
      <w:r w:rsidRPr="004475FA">
        <w:rPr>
          <w:rFonts w:ascii="Helvetica" w:hAnsi="Helvetica" w:cstheme="minorHAnsi"/>
        </w:rPr>
        <w:t xml:space="preserve">The reasons to select patients of mutated FUS gene is to compare their cells with the cells with the same mutated gene using CRISP and acts as </w:t>
      </w:r>
      <w:r w:rsidR="004475FA">
        <w:rPr>
          <w:rFonts w:ascii="Helvetica" w:hAnsi="Helvetica" w:cstheme="minorHAnsi"/>
        </w:rPr>
        <w:t xml:space="preserve">an </w:t>
      </w:r>
      <w:r w:rsidRPr="004475FA">
        <w:rPr>
          <w:rFonts w:ascii="Helvetica" w:hAnsi="Helvetica" w:cstheme="minorHAnsi"/>
        </w:rPr>
        <w:t xml:space="preserve">additional validation </w:t>
      </w:r>
      <w:r w:rsidR="00BB47CB" w:rsidRPr="004475FA">
        <w:rPr>
          <w:rFonts w:ascii="Helvetica" w:hAnsi="Helvetica" w:cstheme="minorHAnsi"/>
        </w:rPr>
        <w:t>step. Because</w:t>
      </w:r>
      <w:r w:rsidR="00D1103C" w:rsidRPr="004475FA">
        <w:rPr>
          <w:rFonts w:ascii="Helvetica" w:hAnsi="Helvetica" w:cstheme="minorHAnsi"/>
        </w:rPr>
        <w:t xml:space="preserve"> it a genetic disease study, CRISP-Cas9 seems the natural choice for </w:t>
      </w:r>
      <w:r w:rsidRPr="004475FA">
        <w:rPr>
          <w:rFonts w:ascii="Helvetica" w:hAnsi="Helvetica" w:cstheme="minorHAnsi"/>
        </w:rPr>
        <w:t>this gene editing.</w:t>
      </w:r>
    </w:p>
    <w:p w14:paraId="543E35F1" w14:textId="6CE3DD1E" w:rsidR="005807A8" w:rsidRPr="004475FA" w:rsidRDefault="000A7FB8" w:rsidP="00726746">
      <w:pPr>
        <w:pStyle w:val="NormalWeb"/>
        <w:rPr>
          <w:rFonts w:ascii="Helvetica" w:hAnsi="Helvetica" w:cstheme="minorHAnsi"/>
          <w:u w:val="single"/>
        </w:rPr>
      </w:pPr>
      <w:r w:rsidRPr="004475FA">
        <w:rPr>
          <w:rFonts w:ascii="Helvetica" w:hAnsi="Helvetica" w:cstheme="minorHAnsi"/>
          <w:b/>
          <w:bCs/>
          <w:u w:val="single"/>
        </w:rPr>
        <w:t>References</w:t>
      </w:r>
      <w:r w:rsidRPr="004475FA">
        <w:rPr>
          <w:rFonts w:ascii="Helvetica" w:hAnsi="Helvetica" w:cstheme="minorHAnsi"/>
        </w:rPr>
        <w:t>:</w:t>
      </w:r>
    </w:p>
    <w:p w14:paraId="4B103D2C" w14:textId="78433FA7" w:rsidR="003D7FF3" w:rsidRPr="004475FA" w:rsidRDefault="00401A15" w:rsidP="00726746">
      <w:pPr>
        <w:pStyle w:val="NormalWeb"/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</w:pPr>
      <w:hyperlink r:id="rId8" w:history="1">
        <w:r w:rsidR="003D6462" w:rsidRPr="004475FA">
          <w:rPr>
            <w:rStyle w:val="Hyperlink"/>
            <w:rFonts w:ascii="Helvetica" w:hAnsi="Helvetica" w:cstheme="minorHAnsi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https://en.wikipedia.org/wiki/RNA-binding_protein_FUS</w:t>
        </w:r>
      </w:hyperlink>
    </w:p>
    <w:p w14:paraId="4681C661" w14:textId="77777777" w:rsidR="004475FA" w:rsidRPr="004475FA" w:rsidRDefault="004475FA" w:rsidP="004475FA">
      <w:pPr>
        <w:shd w:val="clear" w:color="auto" w:fill="FFFFFF"/>
        <w:rPr>
          <w:rFonts w:ascii="Helvetica" w:eastAsiaTheme="majorEastAsia" w:hAnsi="Helvetica" w:cs="Segoe UI"/>
          <w14:textOutline w14:w="9525" w14:cap="rnd" w14:cmpd="sng" w14:algn="ctr">
            <w14:noFill/>
            <w14:prstDash w14:val="solid"/>
            <w14:bevel/>
          </w14:textOutline>
        </w:rPr>
      </w:pPr>
      <w:r w:rsidRPr="004475FA"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  <w:t xml:space="preserve">Kwiatkowski et Al. - Mutations in the FUS/TLS gene on chromosome 16 cause familial amyotrophic lateral sclerosis, DOI: </w:t>
      </w:r>
      <w:hyperlink r:id="rId9" w:history="1">
        <w:r w:rsidRPr="004475FA">
          <w:rPr>
            <w:rStyle w:val="Hyperlink"/>
            <w:rFonts w:ascii="Helvetica" w:hAnsi="Helvetica" w:cs="Segoe UI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10.1126/science.1166066</w:t>
        </w:r>
      </w:hyperlink>
      <w:r w:rsidRPr="004475FA">
        <w:rPr>
          <w:rStyle w:val="identifier"/>
          <w:rFonts w:ascii="Helvetica" w:eastAsiaTheme="majorEastAsia" w:hAnsi="Helvetica" w:cs="Segoe UI"/>
          <w14:textOutline w14:w="9525" w14:cap="rnd" w14:cmpd="sng" w14:algn="ctr">
            <w14:noFill/>
            <w14:prstDash w14:val="solid"/>
            <w14:bevel/>
          </w14:textOutline>
        </w:rPr>
        <w:t xml:space="preserve"> - </w:t>
      </w:r>
      <w:hyperlink r:id="rId10" w:history="1">
        <w:r w:rsidRPr="004475FA">
          <w:rPr>
            <w:rStyle w:val="Hyperlink"/>
            <w:rFonts w:ascii="Helvetica" w:hAnsi="Helvetica" w:cstheme="minorHAnsi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https://pubmed.ncbi.nlm.nih.gov/19251627/</w:t>
        </w:r>
      </w:hyperlink>
    </w:p>
    <w:p w14:paraId="6B3393CA" w14:textId="257E45AA" w:rsidR="001713B5" w:rsidRPr="004475FA" w:rsidRDefault="003D6462" w:rsidP="003D6462">
      <w:pPr>
        <w:pStyle w:val="NormalWeb"/>
        <w:rPr>
          <w:rFonts w:ascii="Helvetica" w:hAnsi="Helvetica" w:cstheme="minorHAnsi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</w:pPr>
      <w:r w:rsidRPr="004475FA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Marcel Naumann et Al – Nature Communication, volume 9, Article number: 335 (2018)- </w:t>
      </w:r>
      <w:hyperlink r:id="rId11" w:history="1">
        <w:r w:rsidR="0036224B" w:rsidRPr="004475FA">
          <w:rPr>
            <w:rStyle w:val="Hyperlink"/>
            <w:rFonts w:ascii="Helvetica" w:hAnsi="Helvetica"/>
            <w:color w:val="000000" w:themeColor="text1"/>
            <w:u w:val="none"/>
            <w14:textOutline w14:w="9525" w14:cap="rnd" w14:cmpd="sng" w14:algn="ctr">
              <w14:noFill/>
              <w14:prstDash w14:val="solid"/>
              <w14:bevel/>
            </w14:textOutline>
          </w:rPr>
          <w:t>Impaired DNA damage response signaling by FUS-NLS mutations leads to neurodegeneration and FUS aggregate formation</w:t>
        </w:r>
      </w:hyperlink>
      <w:r w:rsidR="0036224B" w:rsidRPr="004475FA">
        <w:rPr>
          <w:rFonts w:ascii="Helvetica" w:hAnsi="Helvetica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 xml:space="preserve"> – Nature 20 January 2018</w:t>
      </w:r>
    </w:p>
    <w:p w14:paraId="2A852051" w14:textId="5F60B71E" w:rsidR="00F55C06" w:rsidRPr="004475FA" w:rsidRDefault="000F6F53" w:rsidP="004D576B">
      <w:pPr>
        <w:rPr>
          <w:rFonts w:ascii="Helvetica" w:hAnsi="Helvetica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</w:pPr>
      <w:r w:rsidRPr="004475FA">
        <w:rPr>
          <w:rFonts w:ascii="Helvetica" w:hAnsi="Helvetica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>Lucia Corrade – Journal of Medical Genetics 47 (3): 19-4. DOI: 10.1136</w:t>
      </w:r>
      <w:r w:rsidR="000A7FB8" w:rsidRPr="004475FA">
        <w:rPr>
          <w:rFonts w:ascii="Helvetica" w:hAnsi="Helvetica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 xml:space="preserve">- </w:t>
      </w:r>
      <w:hyperlink r:id="rId12" w:history="1">
        <w:r w:rsidR="0036224B" w:rsidRPr="004475FA">
          <w:rPr>
            <w:rStyle w:val="Hyperlink"/>
            <w:rFonts w:ascii="Helvetica" w:hAnsi="Helvetica"/>
            <w:color w:val="000000" w:themeColor="text1"/>
            <w14:textOutline w14:w="9525" w14:cap="rnd" w14:cmpd="sng" w14:algn="ctr">
              <w14:noFill/>
              <w14:prstDash w14:val="solid"/>
              <w14:bevel/>
            </w14:textOutline>
          </w:rPr>
          <w:t>Mutations of FUS gene in sporadic amyotrophic lateral sclerosis</w:t>
        </w:r>
      </w:hyperlink>
      <w:r w:rsidRPr="004475FA">
        <w:rPr>
          <w:rFonts w:ascii="Helvetica" w:hAnsi="Helvetica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 xml:space="preserve"> - </w:t>
      </w:r>
      <w:hyperlink r:id="rId13" w:history="1">
        <w:r w:rsidRPr="004475FA">
          <w:rPr>
            <w:rStyle w:val="Hyperlink"/>
            <w:rFonts w:ascii="Helvetica" w:hAnsi="Helvetica"/>
            <w:color w:val="000000" w:themeColor="text1"/>
            <w14:textOutline w14:w="9525" w14:cap="rnd" w14:cmpd="sng" w14:algn="ctr">
              <w14:noFill/>
              <w14:prstDash w14:val="solid"/>
              <w14:bevel/>
            </w14:textOutline>
          </w:rPr>
          <w:t>DOI: https://jmg.bmj.com/content/47/3/190</w:t>
        </w:r>
      </w:hyperlink>
    </w:p>
    <w:p w14:paraId="7E574AA2" w14:textId="77777777" w:rsidR="000F6F53" w:rsidRPr="004475FA" w:rsidRDefault="000F6F53" w:rsidP="004D576B">
      <w:pPr>
        <w:rPr>
          <w:rFonts w:ascii="Helvetica" w:hAnsi="Helvetica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</w:pPr>
    </w:p>
    <w:p w14:paraId="7CC53024" w14:textId="0567E31F" w:rsidR="00F55C06" w:rsidRPr="004475FA" w:rsidRDefault="00F55C06" w:rsidP="00F55C06">
      <w:pPr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</w:pPr>
      <w:r w:rsidRPr="004475FA">
        <w:rPr>
          <w:rFonts w:ascii="Helvetica" w:hAnsi="Helvetica" w:cs="Open Sans"/>
          <w:color w:val="000000" w:themeColor="text1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Zi Chao Zhang and </w:t>
      </w:r>
      <w:proofErr w:type="spellStart"/>
      <w:r w:rsidRPr="004475FA">
        <w:rPr>
          <w:rFonts w:ascii="Helvetica" w:hAnsi="Helvetica" w:cs="Open Sans"/>
          <w:color w:val="000000" w:themeColor="text1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Yuh</w:t>
      </w:r>
      <w:proofErr w:type="spellEnd"/>
      <w:r w:rsidRPr="004475FA">
        <w:rPr>
          <w:rFonts w:ascii="Helvetica" w:hAnsi="Helvetica" w:cs="Open Sans"/>
          <w:color w:val="000000" w:themeColor="text1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 Min Chook - </w:t>
      </w:r>
      <w:r w:rsidRPr="004475FA">
        <w:rPr>
          <w:rFonts w:ascii="Helvetica" w:hAnsi="Helvetica" w:cstheme="minorHAnsi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 xml:space="preserve">Proceedings of the National Academy of Sciences </w:t>
      </w:r>
      <w:r w:rsidRPr="004475FA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>of the Unites States -</w:t>
      </w:r>
      <w:r w:rsidR="003D6462" w:rsidRPr="004475FA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hyperlink r:id="rId14" w:history="1">
        <w:r w:rsidRPr="004475FA">
          <w:rPr>
            <w:rStyle w:val="Hyperlink"/>
            <w:rFonts w:ascii="Helvetica" w:hAnsi="Helvetica" w:cstheme="minorHAnsi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Structural and energetic basis of ALS-causing mutations in the atypical proline–tyrosine nuclear localization signal of the Fused in Sarcoma protein (FUS)</w:t>
        </w:r>
      </w:hyperlink>
    </w:p>
    <w:p w14:paraId="34A68ABF" w14:textId="75D71498" w:rsidR="00F55C06" w:rsidRPr="004475FA" w:rsidRDefault="00F55C06" w:rsidP="004D576B">
      <w:pPr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</w:pPr>
    </w:p>
    <w:p w14:paraId="573E1336" w14:textId="2300716D" w:rsidR="000F6F53" w:rsidRPr="004475FA" w:rsidRDefault="000F6F53" w:rsidP="004D576B">
      <w:pPr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</w:pPr>
    </w:p>
    <w:p w14:paraId="630C1B3E" w14:textId="59126573" w:rsidR="000F6F53" w:rsidRPr="004475FA" w:rsidRDefault="000F6F53" w:rsidP="004D576B">
      <w:pPr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4475FA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>Yulei</w:t>
      </w:r>
      <w:proofErr w:type="spellEnd"/>
      <w:r w:rsidRPr="004475FA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Shang, Eric </w:t>
      </w:r>
      <w:proofErr w:type="spellStart"/>
      <w:proofErr w:type="gramStart"/>
      <w:r w:rsidRPr="004475FA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>J.Hung</w:t>
      </w:r>
      <w:proofErr w:type="spellEnd"/>
      <w:proofErr w:type="gramEnd"/>
      <w:r w:rsidRPr="004475FA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Elsevier - </w:t>
      </w:r>
      <w:hyperlink r:id="rId15" w:history="1">
        <w:r w:rsidRPr="004475FA">
          <w:rPr>
            <w:rStyle w:val="Hyperlink"/>
            <w:rFonts w:ascii="Helvetica" w:hAnsi="Helvetica" w:cstheme="minorHAnsi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https://doi.org/10.1016/j.brainres.2016.03.036</w:t>
        </w:r>
      </w:hyperlink>
      <w:r w:rsidRPr="004475FA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-</w:t>
      </w:r>
    </w:p>
    <w:p w14:paraId="23C03E04" w14:textId="14E9A672" w:rsidR="00F55C06" w:rsidRPr="004475FA" w:rsidRDefault="00401A15" w:rsidP="004D576B">
      <w:pPr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</w:pPr>
      <w:hyperlink r:id="rId16" w:anchor="f0010" w:history="1">
        <w:r w:rsidR="000F6F53" w:rsidRPr="004475FA">
          <w:rPr>
            <w:rStyle w:val="Hyperlink"/>
            <w:rFonts w:ascii="Helvetica" w:hAnsi="Helvetica" w:cstheme="minorHAnsi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Mechanisms of FUS mutations in familial amyotrophic lateral sclerosis</w:t>
        </w:r>
      </w:hyperlink>
    </w:p>
    <w:p w14:paraId="4E6B67F4" w14:textId="47F3FB6B" w:rsidR="000F6F53" w:rsidRPr="004475FA" w:rsidRDefault="000F6F53" w:rsidP="004D576B">
      <w:pPr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</w:pPr>
    </w:p>
    <w:p w14:paraId="4D6FDD7E" w14:textId="15E4274A" w:rsidR="00005C8A" w:rsidRPr="004475FA" w:rsidRDefault="000F6F53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  <w:r w:rsidRPr="004475FA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Caroline et al. – </w:t>
      </w:r>
      <w:proofErr w:type="spellStart"/>
      <w:r w:rsidRPr="004475FA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>doi</w:t>
      </w:r>
      <w:proofErr w:type="spellEnd"/>
      <w:r w:rsidRPr="004475FA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: </w:t>
      </w:r>
      <w:hyperlink r:id="rId17" w:tgtFrame="_blank" w:history="1">
        <w:r w:rsidRPr="004475FA">
          <w:rPr>
            <w:rStyle w:val="Hyperlink"/>
            <w:rFonts w:ascii="Helvetica" w:eastAsiaTheme="majorEastAsia" w:hAnsi="Helvetica" w:cs="Arial"/>
            <w:color w:val="auto"/>
            <w:shd w:val="clear" w:color="auto" w:fill="FFFFFF"/>
            <w14:textOutline w14:w="9525" w14:cap="rnd" w14:cmpd="sng" w14:algn="ctr">
              <w14:noFill/>
              <w14:prstDash w14:val="solid"/>
              <w14:bevel/>
            </w14:textOutline>
          </w:rPr>
          <w:t>10.1093/</w:t>
        </w:r>
        <w:proofErr w:type="spellStart"/>
        <w:r w:rsidRPr="004475FA">
          <w:rPr>
            <w:rStyle w:val="Hyperlink"/>
            <w:rFonts w:ascii="Helvetica" w:eastAsiaTheme="majorEastAsia" w:hAnsi="Helvetica" w:cs="Arial"/>
            <w:color w:val="auto"/>
            <w:shd w:val="clear" w:color="auto" w:fill="FFFFFF"/>
            <w14:textOutline w14:w="9525" w14:cap="rnd" w14:cmpd="sng" w14:algn="ctr">
              <w14:noFill/>
              <w14:prstDash w14:val="solid"/>
              <w14:bevel/>
            </w14:textOutline>
          </w:rPr>
          <w:t>hmg</w:t>
        </w:r>
        <w:proofErr w:type="spellEnd"/>
        <w:r w:rsidRPr="004475FA">
          <w:rPr>
            <w:rStyle w:val="Hyperlink"/>
            <w:rFonts w:ascii="Helvetica" w:eastAsiaTheme="majorEastAsia" w:hAnsi="Helvetica" w:cs="Arial"/>
            <w:color w:val="auto"/>
            <w:shd w:val="clear" w:color="auto" w:fill="FFFFFF"/>
            <w14:textOutline w14:w="9525" w14:cap="rnd" w14:cmpd="sng" w14:algn="ctr">
              <w14:noFill/>
              <w14:prstDash w14:val="solid"/>
              <w14:bevel/>
            </w14:textOutline>
          </w:rPr>
          <w:t>/ddt117</w:t>
        </w:r>
      </w:hyperlink>
      <w:r w:rsidRPr="004475FA"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  <w:t xml:space="preserve"> - </w:t>
      </w:r>
      <w:hyperlink r:id="rId18" w:history="1">
        <w:r w:rsidRPr="004475FA">
          <w:rPr>
            <w:rStyle w:val="Hyperlink"/>
            <w:rFonts w:ascii="Helvetica" w:hAnsi="Helvetica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ALS mutant FUS disrupts nuclear localization and sequesters wild-type FUS within cytoplasmic stress granules</w:t>
        </w:r>
      </w:hyperlink>
      <w:r w:rsidR="00110200" w:rsidRPr="004475FA"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55FBDE04" w14:textId="77777777" w:rsidR="00735DB9" w:rsidRPr="004475FA" w:rsidRDefault="00735DB9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</w:p>
    <w:p w14:paraId="6EA464F6" w14:textId="77777777" w:rsidR="00735DB9" w:rsidRPr="004475FA" w:rsidRDefault="00735DB9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  <w:r w:rsidRPr="004475FA"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  <w:t xml:space="preserve">https://medlineplus.gov/genetics/gene/fus/ </w:t>
      </w:r>
    </w:p>
    <w:p w14:paraId="3B310895" w14:textId="77777777" w:rsidR="00735DB9" w:rsidRPr="004475FA" w:rsidRDefault="00735DB9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</w:p>
    <w:p w14:paraId="6CC3F73B" w14:textId="36DC042D" w:rsidR="00110200" w:rsidRPr="004475FA" w:rsidRDefault="00401A15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  <w:hyperlink r:id="rId19" w:history="1">
        <w:r w:rsidR="00AD5771" w:rsidRPr="004475FA">
          <w:rPr>
            <w:rStyle w:val="Hyperlink"/>
            <w:rFonts w:ascii="Helvetica" w:hAnsi="Helvetica"/>
            <w14:textOutline w14:w="9525" w14:cap="rnd" w14:cmpd="sng" w14:algn="ctr">
              <w14:noFill/>
              <w14:prstDash w14:val="solid"/>
              <w14:bevel/>
            </w14:textOutline>
          </w:rPr>
          <w:t>https://www.genecards.org/cgi-bin/carddisp.pl?gene=FUS</w:t>
        </w:r>
      </w:hyperlink>
    </w:p>
    <w:p w14:paraId="1C55D28B" w14:textId="31991375" w:rsidR="00AD5771" w:rsidRPr="004475FA" w:rsidRDefault="00AD5771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</w:p>
    <w:p w14:paraId="588C3290" w14:textId="157CADF5" w:rsidR="00AD5771" w:rsidRPr="004475FA" w:rsidRDefault="00AD5771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</w:p>
    <w:p w14:paraId="6B2A5C34" w14:textId="53202CAD" w:rsidR="00AD5771" w:rsidRPr="004475FA" w:rsidRDefault="00AD5771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</w:p>
    <w:p w14:paraId="145ED75F" w14:textId="562A2ADE" w:rsidR="00AD5771" w:rsidRPr="004475FA" w:rsidRDefault="00AD5771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  <w:r w:rsidRPr="004475FA">
        <w:rPr>
          <w:rFonts w:ascii="Helvetica" w:hAnsi="Helvetica"/>
          <w:noProof/>
        </w:rPr>
        <w:lastRenderedPageBreak/>
        <w:drawing>
          <wp:inline distT="0" distB="0" distL="0" distR="0" wp14:anchorId="61EF941E" wp14:editId="753F754F">
            <wp:extent cx="5943600" cy="3569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7219" w14:textId="46F1328C" w:rsidR="00AD5771" w:rsidRPr="004475FA" w:rsidRDefault="00AD5771" w:rsidP="00AD5771">
      <w:pPr>
        <w:jc w:val="center"/>
        <w:rPr>
          <w:rFonts w:ascii="Helvetica" w:hAnsi="Helvetica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</w:pPr>
      <w:r w:rsidRPr="004475FA">
        <w:rPr>
          <w:rFonts w:ascii="Helvetica" w:hAnsi="Helvetica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  <w:t>Fig 1. FUS DNA Repair mechanism</w:t>
      </w:r>
    </w:p>
    <w:p w14:paraId="2E02A225" w14:textId="77777777" w:rsidR="00AD5771" w:rsidRPr="004475FA" w:rsidRDefault="00AD5771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</w:p>
    <w:p w14:paraId="731159B1" w14:textId="314307FD" w:rsidR="00005C8A" w:rsidRPr="004475FA" w:rsidRDefault="00005C8A" w:rsidP="00005C8A">
      <w:pPr>
        <w:jc w:val="center"/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  <w:r w:rsidRPr="004475FA">
        <w:rPr>
          <w:rFonts w:ascii="Helvetica" w:hAnsi="Helvetica"/>
          <w:noProof/>
        </w:rPr>
        <w:drawing>
          <wp:inline distT="0" distB="0" distL="0" distR="0" wp14:anchorId="297DCC2D" wp14:editId="2FFE4BF9">
            <wp:extent cx="4171308" cy="2772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119" cy="277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3053" w14:textId="4282E162" w:rsidR="00005C8A" w:rsidRPr="004475FA" w:rsidRDefault="00110200" w:rsidP="00005C8A">
      <w:pPr>
        <w:jc w:val="center"/>
        <w:rPr>
          <w:rFonts w:ascii="Helvetica" w:hAnsi="Helvetica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</w:pPr>
      <w:r w:rsidRPr="004475FA">
        <w:rPr>
          <w:rFonts w:ascii="Helvetica" w:hAnsi="Helvetica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  <w:t>Fig</w:t>
      </w:r>
      <w:r w:rsidR="00AD5771" w:rsidRPr="004475FA">
        <w:rPr>
          <w:rFonts w:ascii="Helvetica" w:hAnsi="Helvetica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  <w:t xml:space="preserve"> 2</w:t>
      </w:r>
      <w:r w:rsidRPr="004475FA">
        <w:rPr>
          <w:rFonts w:ascii="Helvetica" w:hAnsi="Helvetica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 w:rsidR="00005C8A" w:rsidRPr="004475FA">
        <w:rPr>
          <w:rFonts w:ascii="Helvetica" w:hAnsi="Helvetica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  <w:t>FUS NLS mutations</w:t>
      </w:r>
    </w:p>
    <w:p w14:paraId="7A44822E" w14:textId="7F86445D" w:rsidR="00005C8A" w:rsidRPr="004475FA" w:rsidRDefault="00005C8A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</w:p>
    <w:p w14:paraId="27CE2129" w14:textId="26B3B47E" w:rsidR="00005C8A" w:rsidRPr="004475FA" w:rsidRDefault="00005C8A" w:rsidP="00005C8A">
      <w:pPr>
        <w:jc w:val="center"/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</w:pPr>
      <w:r w:rsidRPr="004475FA">
        <w:rPr>
          <w:rFonts w:ascii="Helvetica" w:hAnsi="Helvetica" w:cstheme="minorHAnsi"/>
          <w:noProof/>
        </w:rPr>
        <w:lastRenderedPageBreak/>
        <w:drawing>
          <wp:inline distT="0" distB="0" distL="0" distR="0" wp14:anchorId="04A9838D" wp14:editId="12F39BFB">
            <wp:extent cx="2274906" cy="191762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152" cy="193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041D" w14:textId="0D373851" w:rsidR="00005C8A" w:rsidRPr="004475FA" w:rsidRDefault="00110200" w:rsidP="00005C8A">
      <w:pPr>
        <w:jc w:val="center"/>
        <w:rPr>
          <w:rFonts w:ascii="Helvetica" w:hAnsi="Helvetica" w:cstheme="minorHAnsi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</w:pPr>
      <w:r w:rsidRPr="004475FA">
        <w:rPr>
          <w:rFonts w:ascii="Helvetica" w:hAnsi="Helvetica" w:cstheme="minorHAnsi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  <w:t xml:space="preserve">Fig </w:t>
      </w:r>
      <w:r w:rsidR="00AD5771" w:rsidRPr="004475FA">
        <w:rPr>
          <w:rFonts w:ascii="Helvetica" w:hAnsi="Helvetica" w:cstheme="minorHAnsi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  <w:t>3</w:t>
      </w:r>
      <w:r w:rsidRPr="004475FA">
        <w:rPr>
          <w:rFonts w:ascii="Helvetica" w:hAnsi="Helvetica" w:cstheme="minorHAnsi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 w:rsidR="00005C8A" w:rsidRPr="004475FA">
        <w:rPr>
          <w:rFonts w:ascii="Helvetica" w:hAnsi="Helvetica" w:cstheme="minorHAnsi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  <w:t>R521C nucleotide change: C-&gt;T</w:t>
      </w:r>
    </w:p>
    <w:sectPr w:rsidR="00005C8A" w:rsidRPr="004475FA">
      <w:footerReference w:type="even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160F7" w14:textId="77777777" w:rsidR="00401A15" w:rsidRDefault="00401A15" w:rsidP="00E42CFE">
      <w:r>
        <w:separator/>
      </w:r>
    </w:p>
  </w:endnote>
  <w:endnote w:type="continuationSeparator" w:id="0">
    <w:p w14:paraId="302D22C1" w14:textId="77777777" w:rsidR="00401A15" w:rsidRDefault="00401A15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 xml:space="preserve">Yves </w:t>
    </w:r>
    <w:proofErr w:type="spellStart"/>
    <w:r w:rsidRPr="00E42CFE">
      <w:rPr>
        <w:rFonts w:ascii="Helvetica" w:hAnsi="Helvetica"/>
        <w:b/>
        <w:bCs/>
        <w:sz w:val="16"/>
        <w:szCs w:val="16"/>
      </w:rPr>
      <w:t>Greatti</w:t>
    </w:r>
    <w:proofErr w:type="spellEnd"/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375F5" w14:textId="77777777" w:rsidR="00401A15" w:rsidRDefault="00401A15" w:rsidP="00E42CFE">
      <w:r>
        <w:separator/>
      </w:r>
    </w:p>
  </w:footnote>
  <w:footnote w:type="continuationSeparator" w:id="0">
    <w:p w14:paraId="1B5FBF9A" w14:textId="77777777" w:rsidR="00401A15" w:rsidRDefault="00401A15" w:rsidP="00E42CFE">
      <w:r>
        <w:continuationSeparator/>
      </w:r>
    </w:p>
  </w:footnote>
  <w:footnote w:id="1">
    <w:p w14:paraId="4E3CF571" w14:textId="51ED234C" w:rsidR="004475FA" w:rsidRPr="004475FA" w:rsidRDefault="00DB2F4D">
      <w:pPr>
        <w:pStyle w:val="FootnoteText"/>
        <w:rPr>
          <w:rFonts w:ascii="Helvetica" w:hAnsi="Helvetica"/>
          <w:sz w:val="16"/>
          <w:szCs w:val="16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Style w:val="FootnoteReference"/>
        </w:rPr>
        <w:footnoteRef/>
      </w:r>
      <w:r>
        <w:t xml:space="preserve"> </w:t>
      </w:r>
      <w:r w:rsidRPr="004475FA">
        <w:rPr>
          <w:rFonts w:ascii="Helvetica" w:hAnsi="Helvetica"/>
          <w:sz w:val="16"/>
          <w:szCs w:val="16"/>
        </w:rPr>
        <w:t xml:space="preserve">See </w:t>
      </w:r>
      <w:r w:rsidR="004475FA" w:rsidRPr="004475FA">
        <w:rPr>
          <w:rFonts w:ascii="Helvetica" w:hAnsi="Helvetica"/>
          <w:sz w:val="16"/>
          <w:szCs w:val="16"/>
          <w14:textOutline w14:w="9525" w14:cap="rnd" w14:cmpd="sng" w14:algn="ctr">
            <w14:noFill/>
            <w14:prstDash w14:val="solid"/>
            <w14:bevel/>
          </w14:textOutline>
        </w:rPr>
        <w:t>f</w:t>
      </w:r>
      <w:r w:rsidRPr="004475FA">
        <w:rPr>
          <w:rFonts w:ascii="Helvetica" w:hAnsi="Helvetica"/>
          <w:sz w:val="16"/>
          <w:szCs w:val="16"/>
          <w14:textOutline w14:w="9525" w14:cap="rnd" w14:cmpd="sng" w14:algn="ctr">
            <w14:noFill/>
            <w14:prstDash w14:val="solid"/>
            <w14:bevel/>
          </w14:textOutline>
        </w:rPr>
        <w:t>ig</w:t>
      </w:r>
      <w:r w:rsidR="004475FA" w:rsidRPr="004475FA">
        <w:rPr>
          <w:rFonts w:ascii="Helvetica" w:hAnsi="Helvetica"/>
          <w:sz w:val="16"/>
          <w:szCs w:val="16"/>
          <w14:textOutline w14:w="9525" w14:cap="rnd" w14:cmpd="sng" w14:algn="ctr">
            <w14:noFill/>
            <w14:prstDash w14:val="solid"/>
            <w14:bevel/>
          </w14:textOutline>
        </w:rPr>
        <w:t>ure</w:t>
      </w:r>
      <w:r w:rsidRPr="004475FA">
        <w:rPr>
          <w:rFonts w:ascii="Helvetica" w:hAnsi="Helvetica"/>
          <w:sz w:val="16"/>
          <w:szCs w:val="16"/>
          <w14:textOutline w14:w="9525" w14:cap="rnd" w14:cmpd="sng" w14:algn="ctr">
            <w14:noFill/>
            <w14:prstDash w14:val="solid"/>
            <w14:bevel/>
          </w14:textOutline>
        </w:rPr>
        <w:t xml:space="preserve"> 1</w:t>
      </w:r>
    </w:p>
  </w:footnote>
  <w:footnote w:id="2">
    <w:p w14:paraId="48E11939" w14:textId="70ACB1F7" w:rsidR="004475FA" w:rsidRPr="004475FA" w:rsidRDefault="004475FA">
      <w:pPr>
        <w:pStyle w:val="FootnoteText"/>
        <w:rPr>
          <w:rFonts w:ascii="Helvetica" w:hAnsi="Helvetica"/>
          <w:sz w:val="16"/>
          <w:szCs w:val="16"/>
        </w:rPr>
      </w:pPr>
      <w:r w:rsidRPr="004475FA">
        <w:rPr>
          <w:rStyle w:val="FootnoteReference"/>
          <w:rFonts w:ascii="Helvetica" w:hAnsi="Helvetica"/>
          <w:sz w:val="16"/>
          <w:szCs w:val="16"/>
        </w:rPr>
        <w:footnoteRef/>
      </w:r>
      <w:r w:rsidRPr="004475FA">
        <w:rPr>
          <w:rFonts w:ascii="Helvetica" w:hAnsi="Helvetica"/>
          <w:sz w:val="16"/>
          <w:szCs w:val="16"/>
        </w:rPr>
        <w:t xml:space="preserve"> See figure 2 and 3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3E69EF"/>
    <w:multiLevelType w:val="multilevel"/>
    <w:tmpl w:val="82DA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426B94"/>
    <w:multiLevelType w:val="multilevel"/>
    <w:tmpl w:val="C4A6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10"/>
  </w:num>
  <w:num w:numId="7">
    <w:abstractNumId w:val="4"/>
  </w:num>
  <w:num w:numId="8">
    <w:abstractNumId w:val="6"/>
  </w:num>
  <w:num w:numId="9">
    <w:abstractNumId w:val="2"/>
  </w:num>
  <w:num w:numId="10">
    <w:abstractNumId w:val="12"/>
  </w:num>
  <w:num w:numId="11">
    <w:abstractNumId w:val="11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119F"/>
    <w:rsid w:val="00005C8A"/>
    <w:rsid w:val="00013298"/>
    <w:rsid w:val="00016669"/>
    <w:rsid w:val="000A1924"/>
    <w:rsid w:val="000A7FB8"/>
    <w:rsid w:val="000B719B"/>
    <w:rsid w:val="000D1E31"/>
    <w:rsid w:val="000F0326"/>
    <w:rsid w:val="000F6F53"/>
    <w:rsid w:val="00110200"/>
    <w:rsid w:val="0011401A"/>
    <w:rsid w:val="00120BC6"/>
    <w:rsid w:val="001469C2"/>
    <w:rsid w:val="00156591"/>
    <w:rsid w:val="001713B5"/>
    <w:rsid w:val="00171F95"/>
    <w:rsid w:val="00180E96"/>
    <w:rsid w:val="001A6BEA"/>
    <w:rsid w:val="001B624E"/>
    <w:rsid w:val="001C12C7"/>
    <w:rsid w:val="001D0EEA"/>
    <w:rsid w:val="002230F4"/>
    <w:rsid w:val="00227B94"/>
    <w:rsid w:val="002309EF"/>
    <w:rsid w:val="00236EF6"/>
    <w:rsid w:val="00281B25"/>
    <w:rsid w:val="002B14D6"/>
    <w:rsid w:val="002C20D7"/>
    <w:rsid w:val="002E0A9C"/>
    <w:rsid w:val="002E104B"/>
    <w:rsid w:val="00302C00"/>
    <w:rsid w:val="00335736"/>
    <w:rsid w:val="00357A27"/>
    <w:rsid w:val="0036224B"/>
    <w:rsid w:val="0036421C"/>
    <w:rsid w:val="0038305D"/>
    <w:rsid w:val="00387DF5"/>
    <w:rsid w:val="003923A9"/>
    <w:rsid w:val="003A4E6D"/>
    <w:rsid w:val="003C6D70"/>
    <w:rsid w:val="003D6462"/>
    <w:rsid w:val="003D7FF3"/>
    <w:rsid w:val="003E4EE0"/>
    <w:rsid w:val="003E5D1F"/>
    <w:rsid w:val="00401A15"/>
    <w:rsid w:val="004150DD"/>
    <w:rsid w:val="0043136B"/>
    <w:rsid w:val="0043591C"/>
    <w:rsid w:val="004475FA"/>
    <w:rsid w:val="00455BA1"/>
    <w:rsid w:val="00477E83"/>
    <w:rsid w:val="004C2BEE"/>
    <w:rsid w:val="004C6E3C"/>
    <w:rsid w:val="004D2CEF"/>
    <w:rsid w:val="004D576B"/>
    <w:rsid w:val="00512F33"/>
    <w:rsid w:val="005807A8"/>
    <w:rsid w:val="005A76AC"/>
    <w:rsid w:val="005B6968"/>
    <w:rsid w:val="005D3DEF"/>
    <w:rsid w:val="005F29FB"/>
    <w:rsid w:val="006024DC"/>
    <w:rsid w:val="006059EF"/>
    <w:rsid w:val="00631589"/>
    <w:rsid w:val="00665349"/>
    <w:rsid w:val="0068210E"/>
    <w:rsid w:val="006A7BB1"/>
    <w:rsid w:val="006B6D40"/>
    <w:rsid w:val="006C42F9"/>
    <w:rsid w:val="006C6B6D"/>
    <w:rsid w:val="007158FF"/>
    <w:rsid w:val="007207EF"/>
    <w:rsid w:val="00726746"/>
    <w:rsid w:val="00735DB9"/>
    <w:rsid w:val="00776D0C"/>
    <w:rsid w:val="00792BE3"/>
    <w:rsid w:val="007B6931"/>
    <w:rsid w:val="007E0B70"/>
    <w:rsid w:val="0082693A"/>
    <w:rsid w:val="008330C4"/>
    <w:rsid w:val="00843A97"/>
    <w:rsid w:val="00862B58"/>
    <w:rsid w:val="008761FF"/>
    <w:rsid w:val="00880E90"/>
    <w:rsid w:val="00885D5C"/>
    <w:rsid w:val="008E1551"/>
    <w:rsid w:val="00973D6A"/>
    <w:rsid w:val="00974626"/>
    <w:rsid w:val="009967A0"/>
    <w:rsid w:val="009A56F4"/>
    <w:rsid w:val="009C7403"/>
    <w:rsid w:val="009E269B"/>
    <w:rsid w:val="009F5980"/>
    <w:rsid w:val="00A75688"/>
    <w:rsid w:val="00A90293"/>
    <w:rsid w:val="00A97A17"/>
    <w:rsid w:val="00AD5771"/>
    <w:rsid w:val="00AF2407"/>
    <w:rsid w:val="00B0075D"/>
    <w:rsid w:val="00B65301"/>
    <w:rsid w:val="00B67D43"/>
    <w:rsid w:val="00B75AB6"/>
    <w:rsid w:val="00B82442"/>
    <w:rsid w:val="00BA0179"/>
    <w:rsid w:val="00BB47CB"/>
    <w:rsid w:val="00BC7422"/>
    <w:rsid w:val="00BD0330"/>
    <w:rsid w:val="00BD1153"/>
    <w:rsid w:val="00BD3402"/>
    <w:rsid w:val="00BF158A"/>
    <w:rsid w:val="00C024D9"/>
    <w:rsid w:val="00C45983"/>
    <w:rsid w:val="00C94271"/>
    <w:rsid w:val="00CB3CDC"/>
    <w:rsid w:val="00CF0B99"/>
    <w:rsid w:val="00D1103C"/>
    <w:rsid w:val="00D32306"/>
    <w:rsid w:val="00D3555A"/>
    <w:rsid w:val="00D5761F"/>
    <w:rsid w:val="00D81C26"/>
    <w:rsid w:val="00D86927"/>
    <w:rsid w:val="00DB0CA8"/>
    <w:rsid w:val="00DB2F4D"/>
    <w:rsid w:val="00E13E2F"/>
    <w:rsid w:val="00E157FA"/>
    <w:rsid w:val="00E40EDD"/>
    <w:rsid w:val="00E42CFE"/>
    <w:rsid w:val="00E460CC"/>
    <w:rsid w:val="00E71897"/>
    <w:rsid w:val="00E75658"/>
    <w:rsid w:val="00E90A08"/>
    <w:rsid w:val="00EA2249"/>
    <w:rsid w:val="00EC5F1D"/>
    <w:rsid w:val="00EC7113"/>
    <w:rsid w:val="00ED2C0C"/>
    <w:rsid w:val="00EF5D53"/>
    <w:rsid w:val="00F55C06"/>
    <w:rsid w:val="00F766EA"/>
    <w:rsid w:val="00F80280"/>
    <w:rsid w:val="00FA261B"/>
    <w:rsid w:val="00FA34C0"/>
    <w:rsid w:val="00FA4E40"/>
    <w:rsid w:val="00FB12EC"/>
    <w:rsid w:val="00FB18AF"/>
    <w:rsid w:val="00FD3A65"/>
    <w:rsid w:val="00FE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paragraph" w:styleId="NormalWeb">
    <w:name w:val="Normal (Web)"/>
    <w:basedOn w:val="Normal"/>
    <w:uiPriority w:val="99"/>
    <w:unhideWhenUsed/>
    <w:rsid w:val="003C6D7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D2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C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5F1D"/>
    <w:rPr>
      <w:color w:val="954F72" w:themeColor="followedHyperlink"/>
      <w:u w:val="single"/>
    </w:rPr>
  </w:style>
  <w:style w:type="character" w:customStyle="1" w:styleId="identifier">
    <w:name w:val="identifier"/>
    <w:basedOn w:val="DefaultParagraphFont"/>
    <w:rsid w:val="00EC5F1D"/>
  </w:style>
  <w:style w:type="character" w:customStyle="1" w:styleId="id-label">
    <w:name w:val="id-label"/>
    <w:basedOn w:val="DefaultParagraphFont"/>
    <w:rsid w:val="00EC5F1D"/>
  </w:style>
  <w:style w:type="character" w:customStyle="1" w:styleId="highwire-citation-author">
    <w:name w:val="highwire-citation-author"/>
    <w:basedOn w:val="DefaultParagraphFont"/>
    <w:rsid w:val="00F55C06"/>
  </w:style>
  <w:style w:type="character" w:customStyle="1" w:styleId="author-sup-separator">
    <w:name w:val="author-sup-separator"/>
    <w:basedOn w:val="DefaultParagraphFont"/>
    <w:rsid w:val="003D6462"/>
  </w:style>
  <w:style w:type="paragraph" w:customStyle="1" w:styleId="c-article-author-listitem">
    <w:name w:val="c-article-author-list__item"/>
    <w:basedOn w:val="Normal"/>
    <w:rsid w:val="003D6462"/>
    <w:pPr>
      <w:spacing w:before="100" w:beforeAutospacing="1" w:after="100" w:afterAutospacing="1"/>
    </w:pPr>
  </w:style>
  <w:style w:type="paragraph" w:customStyle="1" w:styleId="c-author-listshow-more">
    <w:name w:val="c-author-list__show-more"/>
    <w:basedOn w:val="Normal"/>
    <w:rsid w:val="003D6462"/>
    <w:pPr>
      <w:spacing w:before="100" w:beforeAutospacing="1" w:after="100" w:afterAutospacing="1"/>
    </w:pPr>
  </w:style>
  <w:style w:type="character" w:customStyle="1" w:styleId="u-visually-hidden">
    <w:name w:val="u-visually-hidden"/>
    <w:basedOn w:val="DefaultParagraphFont"/>
    <w:rsid w:val="003D6462"/>
  </w:style>
  <w:style w:type="character" w:customStyle="1" w:styleId="text">
    <w:name w:val="text"/>
    <w:basedOn w:val="DefaultParagraphFont"/>
    <w:rsid w:val="000F6F53"/>
  </w:style>
  <w:style w:type="character" w:customStyle="1" w:styleId="author-ref">
    <w:name w:val="author-ref"/>
    <w:basedOn w:val="DefaultParagraphFont"/>
    <w:rsid w:val="000F6F53"/>
  </w:style>
  <w:style w:type="paragraph" w:styleId="FootnoteText">
    <w:name w:val="footnote text"/>
    <w:basedOn w:val="Normal"/>
    <w:link w:val="FootnoteTextChar"/>
    <w:uiPriority w:val="99"/>
    <w:semiHidden/>
    <w:unhideWhenUsed/>
    <w:rsid w:val="001565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6591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659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75AB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5AB6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5A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8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4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NA-binding_protein_FUS" TargetMode="External"/><Relationship Id="rId13" Type="http://schemas.openxmlformats.org/officeDocument/2006/relationships/hyperlink" Target="https://jmg.bmj.com/content/47/3/190" TargetMode="External"/><Relationship Id="rId18" Type="http://schemas.openxmlformats.org/officeDocument/2006/relationships/hyperlink" Target="https://www.ncbi.nlm.nih.gov/pmc/articles/PMC3674807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jpeg"/><Relationship Id="rId7" Type="http://schemas.openxmlformats.org/officeDocument/2006/relationships/endnotes" Target="endnotes.xml"/><Relationship Id="rId12" Type="http://schemas.openxmlformats.org/officeDocument/2006/relationships/hyperlink" Target="https://www.researchgate.net/figure/FUS-sequence-variations-predicting-changes-in-the-protein-sequence-identified-in-patients_tbl2_38040513" TargetMode="External"/><Relationship Id="rId17" Type="http://schemas.openxmlformats.org/officeDocument/2006/relationships/hyperlink" Target="https://dx.doi.org/10.1093%2Fhmg%2Fddt117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ciencedirect.com/science/article/pii/S0006899316301652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ature.com/articles/s41467-017-02299-1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brainres.2016.03.036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pubmed.ncbi.nlm.nih.gov/19251627/" TargetMode="External"/><Relationship Id="rId19" Type="http://schemas.openxmlformats.org/officeDocument/2006/relationships/hyperlink" Target="https://www.genecards.org/cgi-bin/carddisp.pl?gene=FUS" TargetMode="External"/><Relationship Id="rId4" Type="http://schemas.openxmlformats.org/officeDocument/2006/relationships/settings" Target="settings.xml"/><Relationship Id="rId9" Type="http://schemas.openxmlformats.org/officeDocument/2006/relationships/hyperlink" Target="10.1126/science.1166066" TargetMode="External"/><Relationship Id="rId14" Type="http://schemas.openxmlformats.org/officeDocument/2006/relationships/hyperlink" Target="Structural%20and%20energetic%20basis%20of%20ALS-causing%20mutations%20in%20the%20atypical%20proline&#8211;tyrosine%20nuclear%20localization%20signal%20of%20the%20Fused%20in%20Sarcoma%20protein%20(FUS)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F4D543-C45B-3448-B53F-BF36248C9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51</cp:revision>
  <dcterms:created xsi:type="dcterms:W3CDTF">2021-09-05T19:58:00Z</dcterms:created>
  <dcterms:modified xsi:type="dcterms:W3CDTF">2021-09-11T00:41:00Z</dcterms:modified>
</cp:coreProperties>
</file>