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2893E" w14:textId="77777777" w:rsidR="002230F4" w:rsidRDefault="00974626" w:rsidP="003C6D70">
      <w:pPr>
        <w:rPr>
          <w:rFonts w:ascii="Helvetica" w:hAnsi="Helvetica" w:cstheme="minorHAnsi"/>
        </w:rPr>
      </w:pPr>
      <w:r>
        <w:rPr>
          <w:rFonts w:ascii="Helvetica" w:hAnsi="Helvetica" w:cs="Tahoma"/>
          <w:color w:val="000000"/>
          <w:shd w:val="clear" w:color="auto" w:fill="F8F8F8"/>
        </w:rPr>
        <w:t>The blood-brain-barrier (BBB) plays a criti</w:t>
      </w:r>
      <w:r w:rsidR="00C45983">
        <w:rPr>
          <w:rFonts w:ascii="Helvetica" w:hAnsi="Helvetica" w:cs="Tahoma"/>
          <w:color w:val="000000"/>
          <w:shd w:val="clear" w:color="auto" w:fill="F8F8F8"/>
        </w:rPr>
        <w:t>c</w:t>
      </w:r>
      <w:r>
        <w:rPr>
          <w:rFonts w:ascii="Helvetica" w:hAnsi="Helvetica" w:cs="Tahoma"/>
          <w:color w:val="000000"/>
          <w:shd w:val="clear" w:color="auto" w:fill="F8F8F8"/>
        </w:rPr>
        <w:t xml:space="preserve">al role </w:t>
      </w:r>
      <w:r w:rsidR="00C45983">
        <w:rPr>
          <w:rFonts w:ascii="Helvetica" w:hAnsi="Helvetica" w:cs="Tahoma"/>
          <w:color w:val="000000"/>
          <w:shd w:val="clear" w:color="auto" w:fill="F8F8F8"/>
        </w:rPr>
        <w:t>by being highly selective and controls the passage of substances in and out of the CNS. Small molecules and lipid soluble proteins cross the BBB easily, larger ones need receptor-mediated transcytosis.</w:t>
      </w:r>
      <w:r w:rsidR="003C6D70">
        <w:rPr>
          <w:rFonts w:ascii="Helvetica" w:hAnsi="Helvetica" w:cs="Tahoma"/>
          <w:color w:val="000000"/>
          <w:shd w:val="clear" w:color="auto" w:fill="F8F8F8"/>
        </w:rPr>
        <w:t xml:space="preserve"> </w:t>
      </w:r>
      <w:r w:rsidR="003C6D70">
        <w:rPr>
          <w:rFonts w:ascii="Helvetica" w:hAnsi="Helvetica" w:cstheme="minorHAnsi"/>
        </w:rPr>
        <w:t>BBB</w:t>
      </w:r>
      <w:r w:rsidR="003C6D70" w:rsidRPr="003C6D70">
        <w:rPr>
          <w:rFonts w:ascii="Helvetica" w:hAnsi="Helvetica" w:cstheme="minorHAnsi"/>
        </w:rPr>
        <w:t xml:space="preserve"> dysfunction is associated with many neurodegenerative diseases.</w:t>
      </w:r>
    </w:p>
    <w:p w14:paraId="6AAB3E0C" w14:textId="28BF2C1F" w:rsidR="002230F4" w:rsidRDefault="002230F4" w:rsidP="003C6D70">
      <w:pPr>
        <w:rPr>
          <w:rFonts w:ascii="Helvetica" w:hAnsi="Helvetica" w:cstheme="minorHAnsi"/>
        </w:rPr>
      </w:pPr>
    </w:p>
    <w:p w14:paraId="74B47448" w14:textId="631896DD" w:rsidR="005F29FB" w:rsidRDefault="00BD1153" w:rsidP="003C6D70">
      <w:pPr>
        <w:rPr>
          <w:rFonts w:ascii="Helvetica" w:hAnsi="Helvetica" w:cstheme="minorHAnsi"/>
        </w:rPr>
      </w:pPr>
      <w:r>
        <w:rPr>
          <w:rFonts w:ascii="Helvetica" w:hAnsi="Helvetica" w:cstheme="minorHAnsi"/>
        </w:rPr>
        <w:t xml:space="preserve">Amyotrophic lateral sclerosis (ALS) cases are classified </w:t>
      </w:r>
      <w:proofErr w:type="gramStart"/>
      <w:r>
        <w:rPr>
          <w:rFonts w:ascii="Helvetica" w:hAnsi="Helvetica" w:cstheme="minorHAnsi"/>
        </w:rPr>
        <w:t>as ”sporadic</w:t>
      </w:r>
      <w:proofErr w:type="gramEnd"/>
      <w:r>
        <w:rPr>
          <w:rFonts w:ascii="Helvetica" w:hAnsi="Helvetica" w:cstheme="minorHAnsi"/>
        </w:rPr>
        <w:t xml:space="preserve">” </w:t>
      </w:r>
      <w:r w:rsidR="00BA0179">
        <w:rPr>
          <w:rFonts w:ascii="Helvetica" w:hAnsi="Helvetica" w:cstheme="minorHAnsi"/>
        </w:rPr>
        <w:t xml:space="preserve">ALS </w:t>
      </w:r>
      <w:r>
        <w:rPr>
          <w:rFonts w:ascii="Helvetica" w:hAnsi="Helvetica" w:cstheme="minorHAnsi"/>
        </w:rPr>
        <w:t>(</w:t>
      </w:r>
      <w:proofErr w:type="spellStart"/>
      <w:r>
        <w:rPr>
          <w:rFonts w:ascii="Helvetica" w:hAnsi="Helvetica" w:cstheme="minorHAnsi"/>
        </w:rPr>
        <w:t>sALS</w:t>
      </w:r>
      <w:proofErr w:type="spellEnd"/>
      <w:r>
        <w:rPr>
          <w:rFonts w:ascii="Helvetica" w:hAnsi="Helvetica" w:cstheme="minorHAnsi"/>
        </w:rPr>
        <w:t xml:space="preserve">) or “familial” </w:t>
      </w:r>
      <w:r w:rsidR="00BA0179">
        <w:rPr>
          <w:rFonts w:ascii="Helvetica" w:hAnsi="Helvetica" w:cstheme="minorHAnsi"/>
        </w:rPr>
        <w:t>ALS (</w:t>
      </w:r>
      <w:proofErr w:type="spellStart"/>
      <w:r>
        <w:rPr>
          <w:rFonts w:ascii="Helvetica" w:hAnsi="Helvetica" w:cstheme="minorHAnsi"/>
        </w:rPr>
        <w:t>fALS</w:t>
      </w:r>
      <w:proofErr w:type="spellEnd"/>
      <w:r w:rsidR="00BA0179">
        <w:rPr>
          <w:rFonts w:ascii="Helvetica" w:hAnsi="Helvetica" w:cstheme="minorHAnsi"/>
        </w:rPr>
        <w:t>)</w:t>
      </w:r>
      <w:r>
        <w:rPr>
          <w:rFonts w:ascii="Helvetica" w:hAnsi="Helvetica" w:cstheme="minorHAnsi"/>
        </w:rPr>
        <w:t xml:space="preserve">. </w:t>
      </w:r>
      <w:r w:rsidR="005F29FB">
        <w:rPr>
          <w:rFonts w:ascii="Helvetica" w:hAnsi="Helvetica" w:cstheme="minorHAnsi"/>
        </w:rPr>
        <w:t>With</w:t>
      </w:r>
      <w:r>
        <w:rPr>
          <w:rFonts w:ascii="Helvetica" w:hAnsi="Helvetica" w:cstheme="minorHAnsi"/>
        </w:rPr>
        <w:t xml:space="preserve"> the </w:t>
      </w:r>
      <w:proofErr w:type="spellStart"/>
      <w:r>
        <w:rPr>
          <w:rFonts w:ascii="Helvetica" w:hAnsi="Helvetica" w:cstheme="minorHAnsi"/>
        </w:rPr>
        <w:t>fALS</w:t>
      </w:r>
      <w:proofErr w:type="spellEnd"/>
      <w:r>
        <w:rPr>
          <w:rFonts w:ascii="Helvetica" w:hAnsi="Helvetica" w:cstheme="minorHAnsi"/>
        </w:rPr>
        <w:t xml:space="preserve"> form, the disease is inherited. It has been reported that </w:t>
      </w:r>
      <w:r w:rsidR="009F5980">
        <w:rPr>
          <w:rFonts w:ascii="Helvetica" w:hAnsi="Helvetica" w:cstheme="minorHAnsi"/>
        </w:rPr>
        <w:t xml:space="preserve">mutations of genes have been associated with </w:t>
      </w:r>
      <w:proofErr w:type="spellStart"/>
      <w:r w:rsidR="009F5980">
        <w:rPr>
          <w:rFonts w:ascii="Helvetica" w:hAnsi="Helvetica" w:cstheme="minorHAnsi"/>
        </w:rPr>
        <w:t>fALS</w:t>
      </w:r>
      <w:proofErr w:type="spellEnd"/>
      <w:r w:rsidR="009F5980">
        <w:rPr>
          <w:rFonts w:ascii="Helvetica" w:hAnsi="Helvetica" w:cstheme="minorHAnsi"/>
        </w:rPr>
        <w:t>. And for this model, we will focus</w:t>
      </w:r>
      <w:r w:rsidR="00ED2C0C">
        <w:rPr>
          <w:rFonts w:ascii="Helvetica" w:hAnsi="Helvetica" w:cstheme="minorHAnsi"/>
        </w:rPr>
        <w:t xml:space="preserve"> on the mutated FUS/TLS gene on chromosome 16. </w:t>
      </w:r>
      <w:r w:rsidR="009F5980">
        <w:rPr>
          <w:rFonts w:ascii="Helvetica" w:hAnsi="Helvetica" w:cstheme="minorHAnsi"/>
        </w:rPr>
        <w:t xml:space="preserve"> </w:t>
      </w:r>
      <w:r w:rsidR="003D7FF3">
        <w:rPr>
          <w:rFonts w:ascii="Helvetica" w:hAnsi="Helvetica" w:cstheme="minorHAnsi"/>
        </w:rPr>
        <w:t>The FUS/TLS protein binds to RNA, single-stranded DNA and double-stranded DNA. It also interacts with gene-sp</w:t>
      </w:r>
      <w:r w:rsidR="00FD3A65">
        <w:rPr>
          <w:rFonts w:ascii="Helvetica" w:hAnsi="Helvetica" w:cstheme="minorHAnsi"/>
        </w:rPr>
        <w:t>e</w:t>
      </w:r>
      <w:r w:rsidR="003D7FF3">
        <w:rPr>
          <w:rFonts w:ascii="Helvetica" w:hAnsi="Helvetica" w:cstheme="minorHAnsi"/>
        </w:rPr>
        <w:t>cif</w:t>
      </w:r>
      <w:r w:rsidR="00FD3A65">
        <w:rPr>
          <w:rFonts w:ascii="Helvetica" w:hAnsi="Helvetica" w:cstheme="minorHAnsi"/>
        </w:rPr>
        <w:t>i</w:t>
      </w:r>
      <w:r w:rsidR="003D7FF3">
        <w:rPr>
          <w:rFonts w:ascii="Helvetica" w:hAnsi="Helvetica" w:cstheme="minorHAnsi"/>
        </w:rPr>
        <w:t>c transcription factors and appears in double-strand break sites for repair of DNA</w:t>
      </w:r>
      <w:r w:rsidR="00FD3A65">
        <w:rPr>
          <w:rFonts w:ascii="Helvetica" w:hAnsi="Helvetica" w:cstheme="minorHAnsi"/>
        </w:rPr>
        <w:t xml:space="preserve"> </w:t>
      </w:r>
      <w:r w:rsidR="003D7FF3">
        <w:rPr>
          <w:rFonts w:ascii="Helvetica" w:hAnsi="Helvetica" w:cstheme="minorHAnsi"/>
        </w:rPr>
        <w:t xml:space="preserve">damages. </w:t>
      </w:r>
      <w:r w:rsidR="00FD3A65">
        <w:rPr>
          <w:rFonts w:ascii="Helvetica" w:hAnsi="Helvetica" w:cstheme="minorHAnsi"/>
        </w:rPr>
        <w:t>Mutations in the FUS NLS (Nuclear localization sequence) impairs the poly (ADP-ribose) polyme</w:t>
      </w:r>
      <w:r w:rsidR="005F29FB">
        <w:rPr>
          <w:rFonts w:ascii="Helvetica" w:hAnsi="Helvetica" w:cstheme="minorHAnsi"/>
        </w:rPr>
        <w:t>r</w:t>
      </w:r>
      <w:r w:rsidR="00FD3A65">
        <w:rPr>
          <w:rFonts w:ascii="Helvetica" w:hAnsi="Helvetica" w:cstheme="minorHAnsi"/>
        </w:rPr>
        <w:t>ase (PARP)-dependent DNA damage response. This impair</w:t>
      </w:r>
      <w:r w:rsidR="005F29FB">
        <w:rPr>
          <w:rFonts w:ascii="Helvetica" w:hAnsi="Helvetica" w:cstheme="minorHAnsi"/>
        </w:rPr>
        <w:t>ment leads to FUS aggregate formation which appear be a common pathologic hallmark of ALS.</w:t>
      </w:r>
    </w:p>
    <w:p w14:paraId="5EC6B6EE" w14:textId="77777777" w:rsidR="005F29FB" w:rsidRDefault="005F29FB" w:rsidP="003C6D70">
      <w:pPr>
        <w:rPr>
          <w:rFonts w:ascii="Helvetica" w:hAnsi="Helvetica" w:cstheme="minorHAnsi"/>
        </w:rPr>
      </w:pPr>
    </w:p>
    <w:p w14:paraId="1F76FF30" w14:textId="37FB6D62" w:rsidR="00726746" w:rsidRDefault="00885D5C" w:rsidP="00726746">
      <w:pPr>
        <w:pStyle w:val="NormalWeb"/>
        <w:rPr>
          <w:rFonts w:ascii="Helvetica" w:hAnsi="Helvetica" w:cstheme="minorHAnsi"/>
        </w:rPr>
      </w:pPr>
      <w:r>
        <w:rPr>
          <w:rFonts w:ascii="Helvetica" w:hAnsi="Helvetica" w:cstheme="minorHAnsi"/>
        </w:rPr>
        <w:t xml:space="preserve">AIM: </w:t>
      </w:r>
      <w:r w:rsidR="00726746">
        <w:rPr>
          <w:rFonts w:ascii="Helvetica" w:hAnsi="Helvetica" w:cstheme="minorHAnsi"/>
        </w:rPr>
        <w:t>Accumulation of defects in the endothelial cells of the BBB is correlated to neurodegenerative diseases.</w:t>
      </w:r>
    </w:p>
    <w:p w14:paraId="43A022BE" w14:textId="387C1D8F" w:rsidR="009E269B" w:rsidRDefault="009E269B" w:rsidP="00726746">
      <w:pPr>
        <w:pStyle w:val="NormalWeb"/>
        <w:rPr>
          <w:rFonts w:ascii="Helvetica" w:hAnsi="Helvetica" w:cstheme="minorHAnsi"/>
        </w:rPr>
      </w:pPr>
    </w:p>
    <w:p w14:paraId="0C86CF4B" w14:textId="6DE0259F" w:rsidR="00ED2C0C" w:rsidRDefault="00ED2C0C" w:rsidP="00726746">
      <w:pPr>
        <w:pStyle w:val="NormalWeb"/>
        <w:rPr>
          <w:rFonts w:ascii="Helvetica" w:hAnsi="Helvetica" w:cstheme="minorHAnsi"/>
        </w:rPr>
      </w:pPr>
      <w:hyperlink r:id="rId7" w:history="1">
        <w:r w:rsidRPr="00CE41F4">
          <w:rPr>
            <w:rStyle w:val="Hyperlink"/>
            <w:rFonts w:ascii="Helvetica" w:hAnsi="Helvetica" w:cstheme="minorHAnsi"/>
          </w:rPr>
          <w:t>https://pubmed.ncbi.nlm.nih.gov/19251627/</w:t>
        </w:r>
      </w:hyperlink>
    </w:p>
    <w:p w14:paraId="4B103D2C" w14:textId="063A613B" w:rsidR="003D7FF3" w:rsidRDefault="003D7FF3" w:rsidP="00726746">
      <w:pPr>
        <w:pStyle w:val="NormalWeb"/>
        <w:rPr>
          <w:rFonts w:ascii="Helvetica" w:hAnsi="Helvetica" w:cstheme="minorHAnsi"/>
        </w:rPr>
      </w:pPr>
      <w:r w:rsidRPr="003D7FF3">
        <w:rPr>
          <w:rFonts w:ascii="Helvetica" w:hAnsi="Helvetica" w:cstheme="minorHAnsi"/>
        </w:rPr>
        <w:t>https://en.wikipedia.org/wiki/RNA-binding_protein_FUS</w:t>
      </w:r>
    </w:p>
    <w:p w14:paraId="0215363C" w14:textId="77777777" w:rsidR="00ED2C0C" w:rsidRDefault="00ED2C0C" w:rsidP="00726746">
      <w:pPr>
        <w:pStyle w:val="NormalWeb"/>
        <w:rPr>
          <w:rFonts w:ascii="Helvetica" w:hAnsi="Helvetica" w:cstheme="minorHAnsi"/>
        </w:rPr>
      </w:pPr>
    </w:p>
    <w:p w14:paraId="5339097A" w14:textId="77777777" w:rsidR="009E269B" w:rsidRPr="009E269B" w:rsidRDefault="009E269B" w:rsidP="009E269B">
      <w:r w:rsidRPr="009E269B">
        <w:t xml:space="preserve">Amyotrophic lateral sclerosis (ALS) is a fatal degenerative motor neuron disorder. Ten percent of cases are inherited; most involve unidentified genes. We report here 13 mutations in the fused in sarcoma/translated in liposarcoma (FUS/TLS) gene on chromosome 16 that were specific for familial ALS. The FUS/TLS protein binds to RNA, functions in diverse processes, and is normally located predominantly in the nucleus. In contrast, the mutant forms of FUS/TLS accumulated in the cytoplasm of neurons, a pathology that is similar to that of the gene TAR DNA-binding protein 43 (TDP43), whose mutations also cause ALS. Neuronal cytoplasmic protein aggregation and defective RNA metabolism thus appear to be common pathogenic mechanisms involved in ALS and possibly in other neurodegenerative disorders. </w:t>
      </w:r>
    </w:p>
    <w:p w14:paraId="4865AC29" w14:textId="72D28EA7" w:rsidR="009E269B" w:rsidRDefault="009E269B" w:rsidP="00726746">
      <w:pPr>
        <w:pStyle w:val="NormalWeb"/>
        <w:rPr>
          <w:rFonts w:ascii="Helvetica" w:hAnsi="Helvetica" w:cstheme="minorHAnsi"/>
        </w:rPr>
      </w:pPr>
    </w:p>
    <w:p w14:paraId="12B79AED" w14:textId="77777777" w:rsidR="009E269B" w:rsidRDefault="009E269B" w:rsidP="00726746">
      <w:pPr>
        <w:pStyle w:val="NormalWeb"/>
        <w:rPr>
          <w:rFonts w:ascii="Helvetica" w:hAnsi="Helvetica" w:cstheme="minorHAnsi"/>
        </w:rPr>
      </w:pPr>
    </w:p>
    <w:p w14:paraId="6A785976" w14:textId="77777777" w:rsidR="00C45983" w:rsidRPr="00E40EDD" w:rsidRDefault="00C45983" w:rsidP="004D576B">
      <w:pPr>
        <w:rPr>
          <w:rFonts w:ascii="Helvetica" w:hAnsi="Helvetica" w:cstheme="minorHAnsi"/>
        </w:rPr>
      </w:pPr>
    </w:p>
    <w:sectPr w:rsidR="00C45983" w:rsidRPr="00E40EDD">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7921D" w14:textId="77777777" w:rsidR="00051D7D" w:rsidRDefault="00051D7D" w:rsidP="00E42CFE">
      <w:r>
        <w:separator/>
      </w:r>
    </w:p>
  </w:endnote>
  <w:endnote w:type="continuationSeparator" w:id="0">
    <w:p w14:paraId="5243E7A9" w14:textId="77777777" w:rsidR="00051D7D" w:rsidRDefault="00051D7D"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06708" w14:textId="77777777" w:rsidR="00051D7D" w:rsidRDefault="00051D7D" w:rsidP="00E42CFE">
      <w:r>
        <w:separator/>
      </w:r>
    </w:p>
  </w:footnote>
  <w:footnote w:type="continuationSeparator" w:id="0">
    <w:p w14:paraId="1166F805" w14:textId="77777777" w:rsidR="00051D7D" w:rsidRDefault="00051D7D"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7"/>
  </w:num>
  <w:num w:numId="2">
    <w:abstractNumId w:val="1"/>
  </w:num>
  <w:num w:numId="3">
    <w:abstractNumId w:val="0"/>
  </w:num>
  <w:num w:numId="4">
    <w:abstractNumId w:val="6"/>
  </w:num>
  <w:num w:numId="5">
    <w:abstractNumId w:val="4"/>
  </w:num>
  <w:num w:numId="6">
    <w:abstractNumId w:val="8"/>
  </w:num>
  <w:num w:numId="7">
    <w:abstractNumId w:val="3"/>
  </w:num>
  <w:num w:numId="8">
    <w:abstractNumId w:val="5"/>
  </w:num>
  <w:num w:numId="9">
    <w:abstractNumId w:val="2"/>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16669"/>
    <w:rsid w:val="00051D7D"/>
    <w:rsid w:val="000A1924"/>
    <w:rsid w:val="000B719B"/>
    <w:rsid w:val="000D1E31"/>
    <w:rsid w:val="000F0326"/>
    <w:rsid w:val="00120BC6"/>
    <w:rsid w:val="001A6BEA"/>
    <w:rsid w:val="001C12C7"/>
    <w:rsid w:val="001D0EEA"/>
    <w:rsid w:val="002230F4"/>
    <w:rsid w:val="00227B94"/>
    <w:rsid w:val="002C20D7"/>
    <w:rsid w:val="00302C00"/>
    <w:rsid w:val="00335736"/>
    <w:rsid w:val="00357A27"/>
    <w:rsid w:val="0036421C"/>
    <w:rsid w:val="0038305D"/>
    <w:rsid w:val="00387DF5"/>
    <w:rsid w:val="003C6D70"/>
    <w:rsid w:val="003D7FF3"/>
    <w:rsid w:val="003E5D1F"/>
    <w:rsid w:val="004150DD"/>
    <w:rsid w:val="0043136B"/>
    <w:rsid w:val="004C6E3C"/>
    <w:rsid w:val="004D576B"/>
    <w:rsid w:val="004E5342"/>
    <w:rsid w:val="00512F33"/>
    <w:rsid w:val="005B6968"/>
    <w:rsid w:val="005D3DEF"/>
    <w:rsid w:val="005F29FB"/>
    <w:rsid w:val="006A7BB1"/>
    <w:rsid w:val="006B6D40"/>
    <w:rsid w:val="006C6B6D"/>
    <w:rsid w:val="00726746"/>
    <w:rsid w:val="00792BE3"/>
    <w:rsid w:val="007B6931"/>
    <w:rsid w:val="007E0B70"/>
    <w:rsid w:val="0082693A"/>
    <w:rsid w:val="00843A97"/>
    <w:rsid w:val="00885D5C"/>
    <w:rsid w:val="00974626"/>
    <w:rsid w:val="009A56F4"/>
    <w:rsid w:val="009C7403"/>
    <w:rsid w:val="009E269B"/>
    <w:rsid w:val="009F5980"/>
    <w:rsid w:val="00A75688"/>
    <w:rsid w:val="00A90293"/>
    <w:rsid w:val="00A97A17"/>
    <w:rsid w:val="00AF2407"/>
    <w:rsid w:val="00B0075D"/>
    <w:rsid w:val="00B65301"/>
    <w:rsid w:val="00B67D43"/>
    <w:rsid w:val="00B82442"/>
    <w:rsid w:val="00BA0179"/>
    <w:rsid w:val="00BD1153"/>
    <w:rsid w:val="00BF158A"/>
    <w:rsid w:val="00C45983"/>
    <w:rsid w:val="00CB3CDC"/>
    <w:rsid w:val="00CF0B99"/>
    <w:rsid w:val="00D32306"/>
    <w:rsid w:val="00D3555A"/>
    <w:rsid w:val="00D5761F"/>
    <w:rsid w:val="00D81C26"/>
    <w:rsid w:val="00D86927"/>
    <w:rsid w:val="00DB0CA8"/>
    <w:rsid w:val="00E13E2F"/>
    <w:rsid w:val="00E157FA"/>
    <w:rsid w:val="00E40EDD"/>
    <w:rsid w:val="00E42CFE"/>
    <w:rsid w:val="00E460CC"/>
    <w:rsid w:val="00E71897"/>
    <w:rsid w:val="00E75658"/>
    <w:rsid w:val="00E90A08"/>
    <w:rsid w:val="00EC7113"/>
    <w:rsid w:val="00ED2C0C"/>
    <w:rsid w:val="00EF5D53"/>
    <w:rsid w:val="00F80280"/>
    <w:rsid w:val="00FA261B"/>
    <w:rsid w:val="00FB12EC"/>
    <w:rsid w:val="00FB18AF"/>
    <w:rsid w:val="00FD3A65"/>
    <w:rsid w:val="00FE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E31"/>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semiHidden/>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ubmed.ncbi.nlm.nih.gov/192516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2</cp:revision>
  <dcterms:created xsi:type="dcterms:W3CDTF">2021-09-06T17:27:00Z</dcterms:created>
  <dcterms:modified xsi:type="dcterms:W3CDTF">2021-09-06T17:27:00Z</dcterms:modified>
</cp:coreProperties>
</file>