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1125C008" w14:textId="4AEED02E" w:rsidR="009A3FA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306606" w:history="1">
            <w:r w:rsidR="009A3FA6" w:rsidRPr="00EB05C9">
              <w:rPr>
                <w:rStyle w:val="Hyperlink"/>
                <w:noProof/>
              </w:rPr>
              <w:t>Module 2- Macromolecules of the cell</w:t>
            </w:r>
            <w:r w:rsidR="009A3FA6">
              <w:rPr>
                <w:noProof/>
                <w:webHidden/>
              </w:rPr>
              <w:tab/>
            </w:r>
            <w:r w:rsidR="009A3FA6">
              <w:rPr>
                <w:noProof/>
                <w:webHidden/>
              </w:rPr>
              <w:fldChar w:fldCharType="begin"/>
            </w:r>
            <w:r w:rsidR="009A3FA6">
              <w:rPr>
                <w:noProof/>
                <w:webHidden/>
              </w:rPr>
              <w:instrText xml:space="preserve"> PAGEREF _Toc102306606 \h </w:instrText>
            </w:r>
            <w:r w:rsidR="009A3FA6">
              <w:rPr>
                <w:noProof/>
                <w:webHidden/>
              </w:rPr>
            </w:r>
            <w:r w:rsidR="009A3FA6">
              <w:rPr>
                <w:noProof/>
                <w:webHidden/>
              </w:rPr>
              <w:fldChar w:fldCharType="separate"/>
            </w:r>
            <w:r w:rsidR="009A3FA6">
              <w:rPr>
                <w:noProof/>
                <w:webHidden/>
              </w:rPr>
              <w:t>1</w:t>
            </w:r>
            <w:r w:rsidR="009A3FA6">
              <w:rPr>
                <w:noProof/>
                <w:webHidden/>
              </w:rPr>
              <w:fldChar w:fldCharType="end"/>
            </w:r>
          </w:hyperlink>
        </w:p>
        <w:p w14:paraId="7044ACE6" w14:textId="66BB0DA7" w:rsidR="009A3FA6" w:rsidRDefault="00E555B6">
          <w:pPr>
            <w:pStyle w:val="TOC2"/>
            <w:tabs>
              <w:tab w:val="right" w:leader="dot" w:pos="9350"/>
            </w:tabs>
            <w:rPr>
              <w:rFonts w:asciiTheme="minorHAnsi" w:eastAsiaTheme="minorEastAsia" w:hAnsiTheme="minorHAnsi" w:cstheme="minorBidi"/>
              <w:b w:val="0"/>
              <w:bCs w:val="0"/>
              <w:noProof/>
              <w:sz w:val="24"/>
              <w:szCs w:val="24"/>
            </w:rPr>
          </w:pPr>
          <w:hyperlink w:anchor="_Toc102306607" w:history="1">
            <w:r w:rsidR="009A3FA6" w:rsidRPr="00EB05C9">
              <w:rPr>
                <w:rStyle w:val="Hyperlink"/>
                <w:noProof/>
              </w:rPr>
              <w:t>For each of the six biological polymers listed, indicate which of the properties apply. Each polymer has multiple properties, and a given property may be used more than once.</w:t>
            </w:r>
            <w:r w:rsidR="009A3FA6">
              <w:rPr>
                <w:noProof/>
                <w:webHidden/>
              </w:rPr>
              <w:tab/>
            </w:r>
            <w:r w:rsidR="009A3FA6">
              <w:rPr>
                <w:noProof/>
                <w:webHidden/>
              </w:rPr>
              <w:fldChar w:fldCharType="begin"/>
            </w:r>
            <w:r w:rsidR="009A3FA6">
              <w:rPr>
                <w:noProof/>
                <w:webHidden/>
              </w:rPr>
              <w:instrText xml:space="preserve"> PAGEREF _Toc102306607 \h </w:instrText>
            </w:r>
            <w:r w:rsidR="009A3FA6">
              <w:rPr>
                <w:noProof/>
                <w:webHidden/>
              </w:rPr>
            </w:r>
            <w:r w:rsidR="009A3FA6">
              <w:rPr>
                <w:noProof/>
                <w:webHidden/>
              </w:rPr>
              <w:fldChar w:fldCharType="separate"/>
            </w:r>
            <w:r w:rsidR="009A3FA6">
              <w:rPr>
                <w:noProof/>
                <w:webHidden/>
              </w:rPr>
              <w:t>1</w:t>
            </w:r>
            <w:r w:rsidR="009A3FA6">
              <w:rPr>
                <w:noProof/>
                <w:webHidden/>
              </w:rPr>
              <w:fldChar w:fldCharType="end"/>
            </w:r>
          </w:hyperlink>
        </w:p>
        <w:p w14:paraId="15A9E406" w14:textId="0BD50901" w:rsidR="009A3FA6" w:rsidRDefault="00E555B6">
          <w:pPr>
            <w:pStyle w:val="TOC2"/>
            <w:tabs>
              <w:tab w:val="right" w:leader="dot" w:pos="9350"/>
            </w:tabs>
            <w:rPr>
              <w:rFonts w:asciiTheme="minorHAnsi" w:eastAsiaTheme="minorEastAsia" w:hAnsiTheme="minorHAnsi" w:cstheme="minorBidi"/>
              <w:b w:val="0"/>
              <w:bCs w:val="0"/>
              <w:noProof/>
              <w:sz w:val="24"/>
              <w:szCs w:val="24"/>
            </w:rPr>
          </w:pPr>
          <w:hyperlink w:anchor="_Toc102306608" w:history="1">
            <w:r w:rsidR="009A3FA6" w:rsidRPr="00EB05C9">
              <w:rPr>
                <w:rStyle w:val="Hyperlink"/>
                <w:noProof/>
              </w:rPr>
              <w:t>Protein Bonds</w:t>
            </w:r>
            <w:r w:rsidR="009A3FA6">
              <w:rPr>
                <w:noProof/>
                <w:webHidden/>
              </w:rPr>
              <w:tab/>
            </w:r>
            <w:r w:rsidR="009A3FA6">
              <w:rPr>
                <w:noProof/>
                <w:webHidden/>
              </w:rPr>
              <w:fldChar w:fldCharType="begin"/>
            </w:r>
            <w:r w:rsidR="009A3FA6">
              <w:rPr>
                <w:noProof/>
                <w:webHidden/>
              </w:rPr>
              <w:instrText xml:space="preserve"> PAGEREF _Toc102306608 \h </w:instrText>
            </w:r>
            <w:r w:rsidR="009A3FA6">
              <w:rPr>
                <w:noProof/>
                <w:webHidden/>
              </w:rPr>
            </w:r>
            <w:r w:rsidR="009A3FA6">
              <w:rPr>
                <w:noProof/>
                <w:webHidden/>
              </w:rPr>
              <w:fldChar w:fldCharType="separate"/>
            </w:r>
            <w:r w:rsidR="009A3FA6">
              <w:rPr>
                <w:noProof/>
                <w:webHidden/>
              </w:rPr>
              <w:t>2</w:t>
            </w:r>
            <w:r w:rsidR="009A3FA6">
              <w:rPr>
                <w:noProof/>
                <w:webHidden/>
              </w:rPr>
              <w:fldChar w:fldCharType="end"/>
            </w:r>
          </w:hyperlink>
        </w:p>
        <w:p w14:paraId="319D8662" w14:textId="75A304B5" w:rsidR="009A3FA6" w:rsidRDefault="00E555B6">
          <w:pPr>
            <w:pStyle w:val="TOC2"/>
            <w:tabs>
              <w:tab w:val="right" w:leader="dot" w:pos="9350"/>
            </w:tabs>
            <w:rPr>
              <w:rFonts w:asciiTheme="minorHAnsi" w:eastAsiaTheme="minorEastAsia" w:hAnsiTheme="minorHAnsi" w:cstheme="minorBidi"/>
              <w:b w:val="0"/>
              <w:bCs w:val="0"/>
              <w:noProof/>
              <w:sz w:val="24"/>
              <w:szCs w:val="24"/>
            </w:rPr>
          </w:pPr>
          <w:hyperlink w:anchor="_Toc102306609" w:history="1">
            <w:r w:rsidR="009A3FA6" w:rsidRPr="00EB05C9">
              <w:rPr>
                <w:rStyle w:val="Hyperlink"/>
                <w:noProof/>
              </w:rPr>
              <w:t>Features of Nucleic Acids</w:t>
            </w:r>
            <w:r w:rsidR="009A3FA6">
              <w:rPr>
                <w:noProof/>
                <w:webHidden/>
              </w:rPr>
              <w:tab/>
            </w:r>
            <w:r w:rsidR="009A3FA6">
              <w:rPr>
                <w:noProof/>
                <w:webHidden/>
              </w:rPr>
              <w:fldChar w:fldCharType="begin"/>
            </w:r>
            <w:r w:rsidR="009A3FA6">
              <w:rPr>
                <w:noProof/>
                <w:webHidden/>
              </w:rPr>
              <w:instrText xml:space="preserve"> PAGEREF _Toc102306609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03392D08" w14:textId="18EEAE19" w:rsidR="009A3FA6" w:rsidRDefault="00E555B6">
          <w:pPr>
            <w:pStyle w:val="TOC2"/>
            <w:tabs>
              <w:tab w:val="right" w:leader="dot" w:pos="9350"/>
            </w:tabs>
            <w:rPr>
              <w:rFonts w:asciiTheme="minorHAnsi" w:eastAsiaTheme="minorEastAsia" w:hAnsiTheme="minorHAnsi" w:cstheme="minorBidi"/>
              <w:b w:val="0"/>
              <w:bCs w:val="0"/>
              <w:noProof/>
              <w:sz w:val="24"/>
              <w:szCs w:val="24"/>
            </w:rPr>
          </w:pPr>
          <w:hyperlink w:anchor="_Toc102306610" w:history="1">
            <w:r w:rsidR="009A3FA6" w:rsidRPr="00EB05C9">
              <w:rPr>
                <w:rStyle w:val="Hyperlink"/>
                <w:noProof/>
              </w:rPr>
              <w:t>Wrong Again. For each of the following false statements, change the statement to make it true, and explain why it is false as written:</w:t>
            </w:r>
            <w:r w:rsidR="009A3FA6">
              <w:rPr>
                <w:noProof/>
                <w:webHidden/>
              </w:rPr>
              <w:tab/>
            </w:r>
            <w:r w:rsidR="009A3FA6">
              <w:rPr>
                <w:noProof/>
                <w:webHidden/>
              </w:rPr>
              <w:fldChar w:fldCharType="begin"/>
            </w:r>
            <w:r w:rsidR="009A3FA6">
              <w:rPr>
                <w:noProof/>
                <w:webHidden/>
              </w:rPr>
              <w:instrText xml:space="preserve"> PAGEREF _Toc102306610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43812DB3" w14:textId="754C17BC" w:rsidR="009A3FA6" w:rsidRDefault="00E555B6">
          <w:pPr>
            <w:pStyle w:val="TOC2"/>
            <w:tabs>
              <w:tab w:val="right" w:leader="dot" w:pos="9350"/>
            </w:tabs>
            <w:rPr>
              <w:rFonts w:asciiTheme="minorHAnsi" w:eastAsiaTheme="minorEastAsia" w:hAnsiTheme="minorHAnsi" w:cstheme="minorBidi"/>
              <w:b w:val="0"/>
              <w:bCs w:val="0"/>
              <w:noProof/>
              <w:sz w:val="24"/>
              <w:szCs w:val="24"/>
            </w:rPr>
          </w:pPr>
          <w:hyperlink w:anchor="_Toc102306611" w:history="1">
            <w:r w:rsidR="009A3FA6" w:rsidRPr="00EB05C9">
              <w:rPr>
                <w:rStyle w:val="Hyperlink"/>
                <w:noProof/>
              </w:rPr>
              <w:t>Telling Them Apart. For each of the following pairs of molecules, specify a property that would distinguish between them, and indicate two different tests that could be used to make that distinction:</w:t>
            </w:r>
            <w:r w:rsidR="009A3FA6">
              <w:rPr>
                <w:noProof/>
                <w:webHidden/>
              </w:rPr>
              <w:tab/>
            </w:r>
            <w:r w:rsidR="009A3FA6">
              <w:rPr>
                <w:noProof/>
                <w:webHidden/>
              </w:rPr>
              <w:fldChar w:fldCharType="begin"/>
            </w:r>
            <w:r w:rsidR="009A3FA6">
              <w:rPr>
                <w:noProof/>
                <w:webHidden/>
              </w:rPr>
              <w:instrText xml:space="preserve"> PAGEREF _Toc102306611 \h </w:instrText>
            </w:r>
            <w:r w:rsidR="009A3FA6">
              <w:rPr>
                <w:noProof/>
                <w:webHidden/>
              </w:rPr>
            </w:r>
            <w:r w:rsidR="009A3FA6">
              <w:rPr>
                <w:noProof/>
                <w:webHidden/>
              </w:rPr>
              <w:fldChar w:fldCharType="separate"/>
            </w:r>
            <w:r w:rsidR="009A3FA6">
              <w:rPr>
                <w:noProof/>
                <w:webHidden/>
              </w:rPr>
              <w:t>3</w:t>
            </w:r>
            <w:r w:rsidR="009A3FA6">
              <w:rPr>
                <w:noProof/>
                <w:webHidden/>
              </w:rPr>
              <w:fldChar w:fldCharType="end"/>
            </w:r>
          </w:hyperlink>
        </w:p>
        <w:p w14:paraId="4DC302CC" w14:textId="64DF64D1"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2" w:history="1">
            <w:r w:rsidR="009A3FA6" w:rsidRPr="00EB05C9">
              <w:rPr>
                <w:rStyle w:val="Hyperlink"/>
                <w:noProof/>
              </w:rPr>
              <w:t>Module 3 – Introduction to Cells and Organelles</w:t>
            </w:r>
            <w:r w:rsidR="009A3FA6">
              <w:rPr>
                <w:noProof/>
                <w:webHidden/>
              </w:rPr>
              <w:tab/>
            </w:r>
            <w:r w:rsidR="009A3FA6">
              <w:rPr>
                <w:noProof/>
                <w:webHidden/>
              </w:rPr>
              <w:fldChar w:fldCharType="begin"/>
            </w:r>
            <w:r w:rsidR="009A3FA6">
              <w:rPr>
                <w:noProof/>
                <w:webHidden/>
              </w:rPr>
              <w:instrText xml:space="preserve"> PAGEREF _Toc102306612 \h </w:instrText>
            </w:r>
            <w:r w:rsidR="009A3FA6">
              <w:rPr>
                <w:noProof/>
                <w:webHidden/>
              </w:rPr>
            </w:r>
            <w:r w:rsidR="009A3FA6">
              <w:rPr>
                <w:noProof/>
                <w:webHidden/>
              </w:rPr>
              <w:fldChar w:fldCharType="separate"/>
            </w:r>
            <w:r w:rsidR="009A3FA6">
              <w:rPr>
                <w:noProof/>
                <w:webHidden/>
              </w:rPr>
              <w:t>4</w:t>
            </w:r>
            <w:r w:rsidR="009A3FA6">
              <w:rPr>
                <w:noProof/>
                <w:webHidden/>
              </w:rPr>
              <w:fldChar w:fldCharType="end"/>
            </w:r>
          </w:hyperlink>
        </w:p>
        <w:p w14:paraId="4D4F23A0" w14:textId="3B02643B"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3" w:history="1">
            <w:r w:rsidR="009A3FA6" w:rsidRPr="00EB05C9">
              <w:rPr>
                <w:rStyle w:val="Hyperlink"/>
                <w:noProof/>
              </w:rPr>
              <w:t>Module 4 – Enzymes</w:t>
            </w:r>
            <w:r w:rsidR="009A3FA6">
              <w:rPr>
                <w:noProof/>
                <w:webHidden/>
              </w:rPr>
              <w:tab/>
            </w:r>
            <w:r w:rsidR="009A3FA6">
              <w:rPr>
                <w:noProof/>
                <w:webHidden/>
              </w:rPr>
              <w:fldChar w:fldCharType="begin"/>
            </w:r>
            <w:r w:rsidR="009A3FA6">
              <w:rPr>
                <w:noProof/>
                <w:webHidden/>
              </w:rPr>
              <w:instrText xml:space="preserve"> PAGEREF _Toc102306613 \h </w:instrText>
            </w:r>
            <w:r w:rsidR="009A3FA6">
              <w:rPr>
                <w:noProof/>
                <w:webHidden/>
              </w:rPr>
            </w:r>
            <w:r w:rsidR="009A3FA6">
              <w:rPr>
                <w:noProof/>
                <w:webHidden/>
              </w:rPr>
              <w:fldChar w:fldCharType="separate"/>
            </w:r>
            <w:r w:rsidR="009A3FA6">
              <w:rPr>
                <w:noProof/>
                <w:webHidden/>
              </w:rPr>
              <w:t>9</w:t>
            </w:r>
            <w:r w:rsidR="009A3FA6">
              <w:rPr>
                <w:noProof/>
                <w:webHidden/>
              </w:rPr>
              <w:fldChar w:fldCharType="end"/>
            </w:r>
          </w:hyperlink>
        </w:p>
        <w:p w14:paraId="701690F5" w14:textId="36E56D9B"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4" w:history="1">
            <w:r w:rsidR="009A3FA6" w:rsidRPr="00EB05C9">
              <w:rPr>
                <w:rStyle w:val="Hyperlink"/>
                <w:noProof/>
              </w:rPr>
              <w:t>Module 5 – Membrane and the Endomembrane systems</w:t>
            </w:r>
            <w:r w:rsidR="009A3FA6">
              <w:rPr>
                <w:noProof/>
                <w:webHidden/>
              </w:rPr>
              <w:tab/>
            </w:r>
            <w:r w:rsidR="009A3FA6">
              <w:rPr>
                <w:noProof/>
                <w:webHidden/>
              </w:rPr>
              <w:fldChar w:fldCharType="begin"/>
            </w:r>
            <w:r w:rsidR="009A3FA6">
              <w:rPr>
                <w:noProof/>
                <w:webHidden/>
              </w:rPr>
              <w:instrText xml:space="preserve"> PAGEREF _Toc102306614 \h </w:instrText>
            </w:r>
            <w:r w:rsidR="009A3FA6">
              <w:rPr>
                <w:noProof/>
                <w:webHidden/>
              </w:rPr>
            </w:r>
            <w:r w:rsidR="009A3FA6">
              <w:rPr>
                <w:noProof/>
                <w:webHidden/>
              </w:rPr>
              <w:fldChar w:fldCharType="separate"/>
            </w:r>
            <w:r w:rsidR="009A3FA6">
              <w:rPr>
                <w:noProof/>
                <w:webHidden/>
              </w:rPr>
              <w:t>12</w:t>
            </w:r>
            <w:r w:rsidR="009A3FA6">
              <w:rPr>
                <w:noProof/>
                <w:webHidden/>
              </w:rPr>
              <w:fldChar w:fldCharType="end"/>
            </w:r>
          </w:hyperlink>
        </w:p>
        <w:p w14:paraId="2CC3ED0F" w14:textId="64B86ADF"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5" w:history="1">
            <w:r w:rsidR="009A3FA6" w:rsidRPr="00EB05C9">
              <w:rPr>
                <w:rStyle w:val="Hyperlink"/>
                <w:noProof/>
              </w:rPr>
              <w:t>Module 6 – Membrane Transport</w:t>
            </w:r>
            <w:r w:rsidR="009A3FA6">
              <w:rPr>
                <w:noProof/>
                <w:webHidden/>
              </w:rPr>
              <w:tab/>
            </w:r>
            <w:r w:rsidR="009A3FA6">
              <w:rPr>
                <w:noProof/>
                <w:webHidden/>
              </w:rPr>
              <w:fldChar w:fldCharType="begin"/>
            </w:r>
            <w:r w:rsidR="009A3FA6">
              <w:rPr>
                <w:noProof/>
                <w:webHidden/>
              </w:rPr>
              <w:instrText xml:space="preserve"> PAGEREF _Toc102306615 \h </w:instrText>
            </w:r>
            <w:r w:rsidR="009A3FA6">
              <w:rPr>
                <w:noProof/>
                <w:webHidden/>
              </w:rPr>
            </w:r>
            <w:r w:rsidR="009A3FA6">
              <w:rPr>
                <w:noProof/>
                <w:webHidden/>
              </w:rPr>
              <w:fldChar w:fldCharType="separate"/>
            </w:r>
            <w:r w:rsidR="009A3FA6">
              <w:rPr>
                <w:noProof/>
                <w:webHidden/>
              </w:rPr>
              <w:t>21</w:t>
            </w:r>
            <w:r w:rsidR="009A3FA6">
              <w:rPr>
                <w:noProof/>
                <w:webHidden/>
              </w:rPr>
              <w:fldChar w:fldCharType="end"/>
            </w:r>
          </w:hyperlink>
        </w:p>
        <w:p w14:paraId="736A1B35" w14:textId="5E3989C9"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6" w:history="1">
            <w:r w:rsidR="009A3FA6" w:rsidRPr="00EB05C9">
              <w:rPr>
                <w:rStyle w:val="Hyperlink"/>
                <w:noProof/>
              </w:rPr>
              <w:t>Module 8 – DNA, Chromosomes, the Nucleus</w:t>
            </w:r>
            <w:r w:rsidR="009A3FA6">
              <w:rPr>
                <w:noProof/>
                <w:webHidden/>
              </w:rPr>
              <w:tab/>
            </w:r>
            <w:r w:rsidR="009A3FA6">
              <w:rPr>
                <w:noProof/>
                <w:webHidden/>
              </w:rPr>
              <w:fldChar w:fldCharType="begin"/>
            </w:r>
            <w:r w:rsidR="009A3FA6">
              <w:rPr>
                <w:noProof/>
                <w:webHidden/>
              </w:rPr>
              <w:instrText xml:space="preserve"> PAGEREF _Toc102306616 \h </w:instrText>
            </w:r>
            <w:r w:rsidR="009A3FA6">
              <w:rPr>
                <w:noProof/>
                <w:webHidden/>
              </w:rPr>
            </w:r>
            <w:r w:rsidR="009A3FA6">
              <w:rPr>
                <w:noProof/>
                <w:webHidden/>
              </w:rPr>
              <w:fldChar w:fldCharType="separate"/>
            </w:r>
            <w:r w:rsidR="009A3FA6">
              <w:rPr>
                <w:noProof/>
                <w:webHidden/>
              </w:rPr>
              <w:t>27</w:t>
            </w:r>
            <w:r w:rsidR="009A3FA6">
              <w:rPr>
                <w:noProof/>
                <w:webHidden/>
              </w:rPr>
              <w:fldChar w:fldCharType="end"/>
            </w:r>
          </w:hyperlink>
        </w:p>
        <w:p w14:paraId="48A2BA63" w14:textId="34B98784"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7" w:history="1">
            <w:r w:rsidR="009A3FA6" w:rsidRPr="00EB05C9">
              <w:rPr>
                <w:rStyle w:val="Hyperlink"/>
                <w:noProof/>
              </w:rPr>
              <w:t>Module 9 – Signal Transduction</w:t>
            </w:r>
            <w:r w:rsidR="009A3FA6">
              <w:rPr>
                <w:noProof/>
                <w:webHidden/>
              </w:rPr>
              <w:tab/>
            </w:r>
            <w:r w:rsidR="009A3FA6">
              <w:rPr>
                <w:noProof/>
                <w:webHidden/>
              </w:rPr>
              <w:fldChar w:fldCharType="begin"/>
            </w:r>
            <w:r w:rsidR="009A3FA6">
              <w:rPr>
                <w:noProof/>
                <w:webHidden/>
              </w:rPr>
              <w:instrText xml:space="preserve"> PAGEREF _Toc102306617 \h </w:instrText>
            </w:r>
            <w:r w:rsidR="009A3FA6">
              <w:rPr>
                <w:noProof/>
                <w:webHidden/>
              </w:rPr>
            </w:r>
            <w:r w:rsidR="009A3FA6">
              <w:rPr>
                <w:noProof/>
                <w:webHidden/>
              </w:rPr>
              <w:fldChar w:fldCharType="separate"/>
            </w:r>
            <w:r w:rsidR="009A3FA6">
              <w:rPr>
                <w:noProof/>
                <w:webHidden/>
              </w:rPr>
              <w:t>28</w:t>
            </w:r>
            <w:r w:rsidR="009A3FA6">
              <w:rPr>
                <w:noProof/>
                <w:webHidden/>
              </w:rPr>
              <w:fldChar w:fldCharType="end"/>
            </w:r>
          </w:hyperlink>
        </w:p>
        <w:p w14:paraId="25D544CE" w14:textId="73E800B8"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8" w:history="1">
            <w:r w:rsidR="009A3FA6" w:rsidRPr="00EB05C9">
              <w:rPr>
                <w:rStyle w:val="Hyperlink"/>
                <w:noProof/>
              </w:rPr>
              <w:t>Module 10 – Recombinant DNA Technology</w:t>
            </w:r>
            <w:r w:rsidR="009A3FA6">
              <w:rPr>
                <w:noProof/>
                <w:webHidden/>
              </w:rPr>
              <w:tab/>
            </w:r>
            <w:r w:rsidR="009A3FA6">
              <w:rPr>
                <w:noProof/>
                <w:webHidden/>
              </w:rPr>
              <w:fldChar w:fldCharType="begin"/>
            </w:r>
            <w:r w:rsidR="009A3FA6">
              <w:rPr>
                <w:noProof/>
                <w:webHidden/>
              </w:rPr>
              <w:instrText xml:space="preserve"> PAGEREF _Toc102306618 \h </w:instrText>
            </w:r>
            <w:r w:rsidR="009A3FA6">
              <w:rPr>
                <w:noProof/>
                <w:webHidden/>
              </w:rPr>
            </w:r>
            <w:r w:rsidR="009A3FA6">
              <w:rPr>
                <w:noProof/>
                <w:webHidden/>
              </w:rPr>
              <w:fldChar w:fldCharType="separate"/>
            </w:r>
            <w:r w:rsidR="009A3FA6">
              <w:rPr>
                <w:noProof/>
                <w:webHidden/>
              </w:rPr>
              <w:t>31</w:t>
            </w:r>
            <w:r w:rsidR="009A3FA6">
              <w:rPr>
                <w:noProof/>
                <w:webHidden/>
              </w:rPr>
              <w:fldChar w:fldCharType="end"/>
            </w:r>
          </w:hyperlink>
        </w:p>
        <w:p w14:paraId="01BD4857" w14:textId="38976D86"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19" w:history="1">
            <w:r w:rsidR="009A3FA6" w:rsidRPr="00EB05C9">
              <w:rPr>
                <w:rStyle w:val="Hyperlink"/>
                <w:noProof/>
              </w:rPr>
              <w:t>Module 11 – Cell cycle Mitosis and DNA replication</w:t>
            </w:r>
            <w:r w:rsidR="009A3FA6">
              <w:rPr>
                <w:noProof/>
                <w:webHidden/>
              </w:rPr>
              <w:tab/>
            </w:r>
            <w:r w:rsidR="009A3FA6">
              <w:rPr>
                <w:noProof/>
                <w:webHidden/>
              </w:rPr>
              <w:fldChar w:fldCharType="begin"/>
            </w:r>
            <w:r w:rsidR="009A3FA6">
              <w:rPr>
                <w:noProof/>
                <w:webHidden/>
              </w:rPr>
              <w:instrText xml:space="preserve"> PAGEREF _Toc102306619 \h </w:instrText>
            </w:r>
            <w:r w:rsidR="009A3FA6">
              <w:rPr>
                <w:noProof/>
                <w:webHidden/>
              </w:rPr>
            </w:r>
            <w:r w:rsidR="009A3FA6">
              <w:rPr>
                <w:noProof/>
                <w:webHidden/>
              </w:rPr>
              <w:fldChar w:fldCharType="separate"/>
            </w:r>
            <w:r w:rsidR="009A3FA6">
              <w:rPr>
                <w:noProof/>
                <w:webHidden/>
              </w:rPr>
              <w:t>32</w:t>
            </w:r>
            <w:r w:rsidR="009A3FA6">
              <w:rPr>
                <w:noProof/>
                <w:webHidden/>
              </w:rPr>
              <w:fldChar w:fldCharType="end"/>
            </w:r>
          </w:hyperlink>
        </w:p>
        <w:p w14:paraId="558CD93E" w14:textId="578D035D" w:rsidR="009A3FA6" w:rsidRDefault="00E555B6">
          <w:pPr>
            <w:pStyle w:val="TOC1"/>
            <w:tabs>
              <w:tab w:val="right" w:leader="dot" w:pos="9350"/>
            </w:tabs>
            <w:rPr>
              <w:rFonts w:asciiTheme="minorHAnsi" w:eastAsiaTheme="minorEastAsia" w:hAnsiTheme="minorHAnsi" w:cstheme="minorBidi"/>
              <w:b w:val="0"/>
              <w:bCs w:val="0"/>
              <w:i w:val="0"/>
              <w:iCs w:val="0"/>
              <w:noProof/>
            </w:rPr>
          </w:pPr>
          <w:hyperlink w:anchor="_Toc102306620" w:history="1">
            <w:r w:rsidR="009A3FA6" w:rsidRPr="00EB05C9">
              <w:rPr>
                <w:rStyle w:val="Hyperlink"/>
                <w:noProof/>
              </w:rPr>
              <w:t>Module 12 – Regulation of gene expression</w:t>
            </w:r>
            <w:r w:rsidR="009A3FA6">
              <w:rPr>
                <w:noProof/>
                <w:webHidden/>
              </w:rPr>
              <w:tab/>
            </w:r>
            <w:r w:rsidR="009A3FA6">
              <w:rPr>
                <w:noProof/>
                <w:webHidden/>
              </w:rPr>
              <w:fldChar w:fldCharType="begin"/>
            </w:r>
            <w:r w:rsidR="009A3FA6">
              <w:rPr>
                <w:noProof/>
                <w:webHidden/>
              </w:rPr>
              <w:instrText xml:space="preserve"> PAGEREF _Toc102306620 \h </w:instrText>
            </w:r>
            <w:r w:rsidR="009A3FA6">
              <w:rPr>
                <w:noProof/>
                <w:webHidden/>
              </w:rPr>
            </w:r>
            <w:r w:rsidR="009A3FA6">
              <w:rPr>
                <w:noProof/>
                <w:webHidden/>
              </w:rPr>
              <w:fldChar w:fldCharType="separate"/>
            </w:r>
            <w:r w:rsidR="009A3FA6">
              <w:rPr>
                <w:noProof/>
                <w:webHidden/>
              </w:rPr>
              <w:t>39</w:t>
            </w:r>
            <w:r w:rsidR="009A3FA6">
              <w:rPr>
                <w:noProof/>
                <w:webHidden/>
              </w:rPr>
              <w:fldChar w:fldCharType="end"/>
            </w:r>
          </w:hyperlink>
        </w:p>
        <w:p w14:paraId="5FAB04B4" w14:textId="1776FCBD"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306606"/>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306607"/>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r>
      <w:r w:rsidRPr="00795C89">
        <w:rPr>
          <w:rFonts w:asciiTheme="minorHAnsi" w:hAnsiTheme="minorHAnsi" w:cstheme="minorHAnsi"/>
        </w:rPr>
        <w:lastRenderedPageBreak/>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306608"/>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lastRenderedPageBreak/>
        <w:t>Hydrogen atom</w:t>
      </w:r>
    </w:p>
    <w:p w14:paraId="3B870DA2" w14:textId="2A38A620" w:rsidR="00DA4CC0" w:rsidRPr="00795C89" w:rsidRDefault="00DA4CC0" w:rsidP="00BE0218">
      <w:pPr>
        <w:pStyle w:val="Heading2"/>
        <w:rPr>
          <w:rFonts w:asciiTheme="minorHAnsi" w:hAnsiTheme="minorHAnsi" w:cstheme="minorHAnsi"/>
        </w:rPr>
      </w:pPr>
      <w:bookmarkStart w:id="4" w:name="_Toc102306609"/>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306610"/>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306611"/>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lastRenderedPageBreak/>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306612"/>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306613"/>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E555B6"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306614"/>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E555B6"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306615"/>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E555B6"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E555B6"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306616"/>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306617"/>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306618"/>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E555B6"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306619"/>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AP endonuclease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 Necrosis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306620"/>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rPr>
        <w:lastRenderedPageBreak/>
        <w:t xml:space="preserve">For anabolic pathways,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r>
        <w:t>Module 13 – Gene expression</w:t>
      </w:r>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r>
        <w:t>Transcription:</w:t>
      </w:r>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transcription bubble. 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0" w:name="_Toc101512515"/>
      <w:r>
        <w:t>Translation: key players</w:t>
      </w:r>
      <w:bookmarkEnd w:id="20"/>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6B55716B" w14:textId="77777777" w:rsidR="008D447E" w:rsidRDefault="008D447E" w:rsidP="004E2762">
      <w:pPr>
        <w:rPr>
          <w:rFonts w:asciiTheme="minorHAnsi" w:hAnsiTheme="minorHAnsi" w:cstheme="minorHAnsi"/>
        </w:rPr>
      </w:pPr>
    </w:p>
    <w:p w14:paraId="1CB2E77A" w14:textId="72FC6D5E" w:rsidR="008D447E" w:rsidRPr="004112C7" w:rsidRDefault="0023578A" w:rsidP="004E2762">
      <w:pPr>
        <w:rPr>
          <w:rFonts w:asciiTheme="minorHAnsi" w:hAnsiTheme="minorHAnsi" w:cstheme="minorHAnsi"/>
          <w:b/>
          <w:bCs/>
        </w:rPr>
      </w:pPr>
      <w:r w:rsidRPr="004112C7">
        <w:rPr>
          <w:rFonts w:asciiTheme="minorHAnsi" w:hAnsiTheme="minorHAnsi" w:cstheme="minorHAnsi"/>
          <w:b/>
          <w:bCs/>
        </w:rPr>
        <w:t>Explain how messenger RNAs are translated into proteins</w:t>
      </w:r>
    </w:p>
    <w:p w14:paraId="5A916C2B" w14:textId="5C438C35" w:rsidR="004112C7" w:rsidRPr="004112C7" w:rsidRDefault="004112C7" w:rsidP="004112C7">
      <w:pPr>
        <w:pStyle w:val="ListParagraph"/>
        <w:numPr>
          <w:ilvl w:val="0"/>
          <w:numId w:val="49"/>
        </w:numPr>
      </w:pPr>
      <w:bookmarkStart w:id="21" w:name="_Toc101512523"/>
      <w:r w:rsidRPr="004112C7">
        <w:t>Messenger RNA brings polypeptide coding information to the ribosome</w:t>
      </w:r>
      <w:bookmarkEnd w:id="21"/>
    </w:p>
    <w:p w14:paraId="17EF8717" w14:textId="77777777" w:rsidR="004112C7" w:rsidRPr="004112C7" w:rsidRDefault="004112C7" w:rsidP="004112C7">
      <w:pPr>
        <w:pStyle w:val="ListParagraph"/>
        <w:numPr>
          <w:ilvl w:val="0"/>
          <w:numId w:val="50"/>
        </w:numPr>
      </w:pPr>
      <w:r w:rsidRPr="004112C7">
        <w:lastRenderedPageBreak/>
        <w:t>The sequence of codons in mRNA directs the order of amino acids in the polypeptide.</w:t>
      </w:r>
    </w:p>
    <w:p w14:paraId="5B1E2C2F" w14:textId="77777777" w:rsidR="004112C7" w:rsidRPr="004112C7" w:rsidRDefault="004112C7" w:rsidP="004112C7">
      <w:pPr>
        <w:pStyle w:val="ListParagraph"/>
        <w:numPr>
          <w:ilvl w:val="0"/>
          <w:numId w:val="50"/>
        </w:numPr>
      </w:pPr>
      <w:r w:rsidRPr="004112C7">
        <w:t>mRNA is exported from the nucleus to the cytoplasm via binding to proteins that contain nuclear export signals (NES); these proteins target the mRNA through nuclear pores.</w:t>
      </w:r>
    </w:p>
    <w:p w14:paraId="2F91F512" w14:textId="77777777" w:rsidR="004112C7" w:rsidRPr="004112C7" w:rsidRDefault="004112C7" w:rsidP="004112C7">
      <w:pPr>
        <w:pStyle w:val="ListParagraph"/>
        <w:numPr>
          <w:ilvl w:val="0"/>
          <w:numId w:val="50"/>
        </w:numPr>
      </w:pPr>
      <w:r w:rsidRPr="004112C7">
        <w:t>An untranslated sequence at the 5’ end of the message precedes the start codon, the first to be translated (usually AUG).</w:t>
      </w:r>
    </w:p>
    <w:p w14:paraId="0D737FE5" w14:textId="77777777" w:rsidR="004112C7" w:rsidRPr="004112C7" w:rsidRDefault="004112C7" w:rsidP="004112C7">
      <w:pPr>
        <w:pStyle w:val="ListParagraph"/>
        <w:numPr>
          <w:ilvl w:val="0"/>
          <w:numId w:val="50"/>
        </w:numPr>
      </w:pPr>
      <w:r w:rsidRPr="004112C7">
        <w:t>There is also an untranslated region at the 3’ end of the mRNA that follows the stop codon, which signals the end of translation.</w:t>
      </w:r>
    </w:p>
    <w:p w14:paraId="22FE2B31" w14:textId="77777777" w:rsidR="004112C7" w:rsidRPr="004112C7" w:rsidRDefault="004112C7" w:rsidP="004112C7">
      <w:pPr>
        <w:pStyle w:val="ListParagraph"/>
        <w:numPr>
          <w:ilvl w:val="0"/>
          <w:numId w:val="50"/>
        </w:numPr>
      </w:pPr>
      <w:r w:rsidRPr="004112C7">
        <w:t>Stop codon may be UAG, UAA, or UGA.</w:t>
      </w:r>
    </w:p>
    <w:p w14:paraId="0BCBB6B8" w14:textId="77777777" w:rsidR="004112C7" w:rsidRPr="004112C7" w:rsidRDefault="004112C7" w:rsidP="004112C7">
      <w:pPr>
        <w:pStyle w:val="ListParagraph"/>
        <w:numPr>
          <w:ilvl w:val="0"/>
          <w:numId w:val="50"/>
        </w:numPr>
      </w:pPr>
      <w:r w:rsidRPr="004112C7">
        <w:t>5’ and 3’ untranslated regions vary in length and are essential for mRNA function.</w:t>
      </w:r>
    </w:p>
    <w:p w14:paraId="212D6200" w14:textId="77777777" w:rsidR="004112C7" w:rsidRPr="004112C7" w:rsidRDefault="004112C7" w:rsidP="004112C7">
      <w:pPr>
        <w:pStyle w:val="ListParagraph"/>
        <w:numPr>
          <w:ilvl w:val="0"/>
          <w:numId w:val="50"/>
        </w:numPr>
        <w:rPr>
          <w:rFonts w:cstheme="minorHAnsi"/>
          <w:b/>
          <w:bCs/>
        </w:rPr>
      </w:pPr>
      <w:r w:rsidRPr="004112C7">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77777777" w:rsidR="00FC1C50" w:rsidRPr="004E2762" w:rsidRDefault="00FC1C50" w:rsidP="004E2762">
      <w:pPr>
        <w:rPr>
          <w:rFonts w:asciiTheme="minorHAnsi" w:hAnsiTheme="minorHAnsi" w:cstheme="minorHAnsi"/>
        </w:rPr>
      </w:pPr>
    </w:p>
    <w:sectPr w:rsidR="00FC1C50" w:rsidRPr="004E276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6165" w14:textId="77777777" w:rsidR="00E555B6" w:rsidRDefault="00E555B6" w:rsidP="00C33968">
      <w:r>
        <w:separator/>
      </w:r>
    </w:p>
  </w:endnote>
  <w:endnote w:type="continuationSeparator" w:id="0">
    <w:p w14:paraId="42EBF5B7" w14:textId="77777777" w:rsidR="00E555B6" w:rsidRDefault="00E555B6"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6DDCD" w14:textId="77777777" w:rsidR="00E555B6" w:rsidRDefault="00E555B6" w:rsidP="00C33968">
      <w:r>
        <w:separator/>
      </w:r>
    </w:p>
  </w:footnote>
  <w:footnote w:type="continuationSeparator" w:id="0">
    <w:p w14:paraId="5337300B" w14:textId="77777777" w:rsidR="00E555B6" w:rsidRDefault="00E555B6"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A381956"/>
    <w:multiLevelType w:val="hybridMultilevel"/>
    <w:tmpl w:val="72383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5"/>
  </w:num>
  <w:num w:numId="3" w16cid:durableId="1155142096">
    <w:abstractNumId w:val="29"/>
  </w:num>
  <w:num w:numId="4" w16cid:durableId="1692948359">
    <w:abstractNumId w:val="23"/>
  </w:num>
  <w:num w:numId="5" w16cid:durableId="1320498723">
    <w:abstractNumId w:val="44"/>
  </w:num>
  <w:num w:numId="6" w16cid:durableId="1075518905">
    <w:abstractNumId w:val="14"/>
  </w:num>
  <w:num w:numId="7" w16cid:durableId="300307919">
    <w:abstractNumId w:val="31"/>
  </w:num>
  <w:num w:numId="8" w16cid:durableId="2125154792">
    <w:abstractNumId w:val="36"/>
  </w:num>
  <w:num w:numId="9" w16cid:durableId="1164664993">
    <w:abstractNumId w:val="34"/>
  </w:num>
  <w:num w:numId="10" w16cid:durableId="607852374">
    <w:abstractNumId w:val="41"/>
  </w:num>
  <w:num w:numId="11" w16cid:durableId="1731879729">
    <w:abstractNumId w:val="17"/>
  </w:num>
  <w:num w:numId="12" w16cid:durableId="59987799">
    <w:abstractNumId w:val="9"/>
  </w:num>
  <w:num w:numId="13" w16cid:durableId="1473254641">
    <w:abstractNumId w:val="38"/>
  </w:num>
  <w:num w:numId="14" w16cid:durableId="2104522152">
    <w:abstractNumId w:val="6"/>
  </w:num>
  <w:num w:numId="15" w16cid:durableId="1938556599">
    <w:abstractNumId w:val="4"/>
  </w:num>
  <w:num w:numId="16" w16cid:durableId="1392533972">
    <w:abstractNumId w:val="48"/>
  </w:num>
  <w:num w:numId="17" w16cid:durableId="212548804">
    <w:abstractNumId w:val="2"/>
  </w:num>
  <w:num w:numId="18" w16cid:durableId="1043284530">
    <w:abstractNumId w:val="40"/>
  </w:num>
  <w:num w:numId="19" w16cid:durableId="451821940">
    <w:abstractNumId w:val="32"/>
  </w:num>
  <w:num w:numId="20" w16cid:durableId="1591621113">
    <w:abstractNumId w:val="13"/>
  </w:num>
  <w:num w:numId="21" w16cid:durableId="1409376191">
    <w:abstractNumId w:val="27"/>
  </w:num>
  <w:num w:numId="22" w16cid:durableId="883249184">
    <w:abstractNumId w:val="45"/>
  </w:num>
  <w:num w:numId="23" w16cid:durableId="1516381827">
    <w:abstractNumId w:val="21"/>
  </w:num>
  <w:num w:numId="24" w16cid:durableId="95255740">
    <w:abstractNumId w:val="37"/>
  </w:num>
  <w:num w:numId="25" w16cid:durableId="1619488164">
    <w:abstractNumId w:val="47"/>
  </w:num>
  <w:num w:numId="26" w16cid:durableId="34552383">
    <w:abstractNumId w:val="8"/>
  </w:num>
  <w:num w:numId="27" w16cid:durableId="1991714596">
    <w:abstractNumId w:val="16"/>
  </w:num>
  <w:num w:numId="28" w16cid:durableId="132138228">
    <w:abstractNumId w:val="19"/>
  </w:num>
  <w:num w:numId="29" w16cid:durableId="1878472942">
    <w:abstractNumId w:val="18"/>
  </w:num>
  <w:num w:numId="30" w16cid:durableId="1922641664">
    <w:abstractNumId w:val="24"/>
  </w:num>
  <w:num w:numId="31" w16cid:durableId="1651052677">
    <w:abstractNumId w:val="35"/>
  </w:num>
  <w:num w:numId="32" w16cid:durableId="723872869">
    <w:abstractNumId w:val="20"/>
  </w:num>
  <w:num w:numId="33" w16cid:durableId="1767575390">
    <w:abstractNumId w:val="33"/>
  </w:num>
  <w:num w:numId="34" w16cid:durableId="1077363208">
    <w:abstractNumId w:val="43"/>
  </w:num>
  <w:num w:numId="35" w16cid:durableId="1176575404">
    <w:abstractNumId w:val="39"/>
  </w:num>
  <w:num w:numId="36" w16cid:durableId="920875179">
    <w:abstractNumId w:val="42"/>
  </w:num>
  <w:num w:numId="37" w16cid:durableId="1375153288">
    <w:abstractNumId w:val="25"/>
  </w:num>
  <w:num w:numId="38" w16cid:durableId="139733932">
    <w:abstractNumId w:val="12"/>
  </w:num>
  <w:num w:numId="39" w16cid:durableId="1670644342">
    <w:abstractNumId w:val="11"/>
  </w:num>
  <w:num w:numId="40" w16cid:durableId="251931929">
    <w:abstractNumId w:val="28"/>
  </w:num>
  <w:num w:numId="41" w16cid:durableId="1659920245">
    <w:abstractNumId w:val="30"/>
  </w:num>
  <w:num w:numId="42" w16cid:durableId="260262666">
    <w:abstractNumId w:val="0"/>
  </w:num>
  <w:num w:numId="43" w16cid:durableId="2138067641">
    <w:abstractNumId w:val="7"/>
  </w:num>
  <w:num w:numId="44" w16cid:durableId="697394185">
    <w:abstractNumId w:val="22"/>
  </w:num>
  <w:num w:numId="45" w16cid:durableId="1758015754">
    <w:abstractNumId w:val="10"/>
  </w:num>
  <w:num w:numId="46" w16cid:durableId="1475756880">
    <w:abstractNumId w:val="46"/>
  </w:num>
  <w:num w:numId="47" w16cid:durableId="67310142">
    <w:abstractNumId w:val="49"/>
  </w:num>
  <w:num w:numId="48" w16cid:durableId="448399458">
    <w:abstractNumId w:val="26"/>
  </w:num>
  <w:num w:numId="49" w16cid:durableId="913319767">
    <w:abstractNumId w:val="3"/>
  </w:num>
  <w:num w:numId="50" w16cid:durableId="48195281">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F67"/>
    <w:rsid w:val="001C6D70"/>
    <w:rsid w:val="001D365A"/>
    <w:rsid w:val="001D4C3C"/>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7580E"/>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06651"/>
    <w:rsid w:val="003113E3"/>
    <w:rsid w:val="00313E40"/>
    <w:rsid w:val="00314F9F"/>
    <w:rsid w:val="00317F71"/>
    <w:rsid w:val="00323FE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4550D"/>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30CA"/>
    <w:rsid w:val="007B418F"/>
    <w:rsid w:val="007C45C9"/>
    <w:rsid w:val="007C4874"/>
    <w:rsid w:val="007C4EE8"/>
    <w:rsid w:val="007C7420"/>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4DC9"/>
    <w:rsid w:val="00881006"/>
    <w:rsid w:val="00881B09"/>
    <w:rsid w:val="00883C5B"/>
    <w:rsid w:val="008855F9"/>
    <w:rsid w:val="0089040F"/>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314B"/>
    <w:rsid w:val="008E3B0C"/>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2A7E"/>
    <w:rsid w:val="00973B69"/>
    <w:rsid w:val="00975658"/>
    <w:rsid w:val="009776CE"/>
    <w:rsid w:val="009803AF"/>
    <w:rsid w:val="00986F61"/>
    <w:rsid w:val="00987BC4"/>
    <w:rsid w:val="00995517"/>
    <w:rsid w:val="00997AF4"/>
    <w:rsid w:val="00997B76"/>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5654"/>
    <w:rsid w:val="00BF604F"/>
    <w:rsid w:val="00C00DCD"/>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5B6"/>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42</Pages>
  <Words>15438</Words>
  <Characters>88003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161</cp:revision>
  <cp:lastPrinted>2022-03-18T23:59:00Z</cp:lastPrinted>
  <dcterms:created xsi:type="dcterms:W3CDTF">2022-03-18T23:59:00Z</dcterms:created>
  <dcterms:modified xsi:type="dcterms:W3CDTF">2022-05-01T23:29:00Z</dcterms:modified>
</cp:coreProperties>
</file>