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E069A" w14:textId="77777777" w:rsidR="001A3070" w:rsidRPr="001A3070" w:rsidRDefault="001A3070" w:rsidP="001A3070">
      <w:pPr>
        <w:shd w:val="clear" w:color="auto" w:fill="FFFFFF"/>
        <w:spacing w:before="100" w:beforeAutospacing="1" w:after="100" w:afterAutospacing="1"/>
      </w:pPr>
      <w:r w:rsidRPr="001A3070">
        <w:rPr>
          <w:rFonts w:ascii="Helvetica" w:hAnsi="Helvetica"/>
        </w:rPr>
        <w:t xml:space="preserve">Describe/discuss/explain how a disease condition that thickens the tissue barrier between the alveolar space and pulmonary capillary blood might affect the mechanism(s) by which oxygen is transported in the blood between the pulmonary capillaries and the tissue capillaries. Work individually; </w:t>
      </w:r>
    </w:p>
    <w:p w14:paraId="1BADEE0E" w14:textId="77777777" w:rsidR="00762177" w:rsidRPr="00762177" w:rsidRDefault="00762177" w:rsidP="00762177">
      <w:pPr>
        <w:rPr>
          <w:rFonts w:ascii="Helvetica" w:hAnsi="Helvetica" w:cs="Arial"/>
          <w:color w:val="000000"/>
        </w:rPr>
      </w:pPr>
      <w:r w:rsidRPr="00762177">
        <w:rPr>
          <w:rFonts w:ascii="Helvetica" w:hAnsi="Helvetica" w:cs="Arial"/>
          <w:color w:val="000000"/>
          <w:bdr w:val="none" w:sz="0" w:space="0" w:color="auto" w:frame="1"/>
        </w:rPr>
        <w:t>Diffusion though tissues is described by Fick’s law: the diffusion of a gas through a sheet of tissue is proportional to the tissue area, and the difference in gas partial pressure between the two sides, and inversely proportional to the tissue thickness:</w:t>
      </w:r>
    </w:p>
    <w:p w14:paraId="7A925511" w14:textId="77777777" w:rsidR="00762177" w:rsidRPr="00762177" w:rsidRDefault="00762177" w:rsidP="00762177">
      <w:pPr>
        <w:rPr>
          <w:rFonts w:ascii="Helvetica" w:hAnsi="Helvetica" w:cs="Arial"/>
          <w:color w:val="000000"/>
        </w:rPr>
      </w:pPr>
      <w:proofErr w:type="spellStart"/>
      <w:r w:rsidRPr="00762177">
        <w:rPr>
          <w:rFonts w:ascii="Helvetica" w:hAnsi="Helvetica" w:cs="Arial"/>
          <w:color w:val="000000"/>
          <w:bdr w:val="none" w:sz="0" w:space="0" w:color="auto" w:frame="1"/>
        </w:rPr>
        <w:t>V</w:t>
      </w:r>
      <w:r w:rsidRPr="00762177">
        <w:rPr>
          <w:rFonts w:ascii="Helvetica" w:hAnsi="Helvetica" w:cs="Arial"/>
          <w:color w:val="000000"/>
          <w:bdr w:val="none" w:sz="0" w:space="0" w:color="auto" w:frame="1"/>
          <w:vertAlign w:val="subscript"/>
        </w:rPr>
        <w:t>gas</w:t>
      </w:r>
      <w:proofErr w:type="spellEnd"/>
      <w:r w:rsidRPr="00762177">
        <w:rPr>
          <w:rFonts w:ascii="Helvetica" w:hAnsi="Helvetica" w:cs="Arial"/>
          <w:color w:val="000000"/>
          <w:bdr w:val="none" w:sz="0" w:space="0" w:color="auto" w:frame="1"/>
        </w:rPr>
        <w:t> = A x D x (P</w:t>
      </w:r>
      <w:r w:rsidRPr="00762177">
        <w:rPr>
          <w:rFonts w:ascii="Helvetica" w:hAnsi="Helvetica" w:cs="Arial"/>
          <w:color w:val="000000"/>
          <w:bdr w:val="none" w:sz="0" w:space="0" w:color="auto" w:frame="1"/>
          <w:vertAlign w:val="subscript"/>
        </w:rPr>
        <w:t>1</w:t>
      </w:r>
      <w:r w:rsidRPr="00762177">
        <w:rPr>
          <w:rFonts w:ascii="Helvetica" w:hAnsi="Helvetica" w:cs="Arial"/>
          <w:color w:val="000000"/>
          <w:bdr w:val="none" w:sz="0" w:space="0" w:color="auto" w:frame="1"/>
        </w:rPr>
        <w:t>-P</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)/T</w:t>
      </w:r>
    </w:p>
    <w:p w14:paraId="5AD6600A" w14:textId="16215EB3" w:rsidR="00762177" w:rsidRDefault="00762177" w:rsidP="00762177">
      <w:pPr>
        <w:rPr>
          <w:rFonts w:ascii="Helvetica" w:hAnsi="Helvetica" w:cs="Arial"/>
          <w:color w:val="000000"/>
          <w:bdr w:val="none" w:sz="0" w:space="0" w:color="auto" w:frame="1"/>
        </w:rPr>
      </w:pPr>
      <w:proofErr w:type="spellStart"/>
      <w:r w:rsidRPr="00762177">
        <w:rPr>
          <w:rFonts w:ascii="Helvetica" w:hAnsi="Helvetica" w:cs="Arial"/>
          <w:color w:val="000000"/>
          <w:bdr w:val="none" w:sz="0" w:space="0" w:color="auto" w:frame="1"/>
        </w:rPr>
        <w:t>V</w:t>
      </w:r>
      <w:r w:rsidRPr="00762177">
        <w:rPr>
          <w:rFonts w:ascii="Helvetica" w:hAnsi="Helvetica" w:cs="Arial"/>
          <w:color w:val="000000"/>
          <w:bdr w:val="none" w:sz="0" w:space="0" w:color="auto" w:frame="1"/>
          <w:vertAlign w:val="subscript"/>
        </w:rPr>
        <w:t>gas</w:t>
      </w:r>
      <w:proofErr w:type="spellEnd"/>
      <w:r w:rsidRPr="00762177">
        <w:rPr>
          <w:rFonts w:ascii="Helvetica" w:hAnsi="Helvetica" w:cs="Arial"/>
          <w:color w:val="000000"/>
          <w:bdr w:val="none" w:sz="0" w:space="0" w:color="auto" w:frame="1"/>
        </w:rPr>
        <w:t>: diffusion of gas across the tissue, A: surface area of the tissue, D: diffusion constant of the specific gas, (P</w:t>
      </w:r>
      <w:r w:rsidRPr="00762177">
        <w:rPr>
          <w:rFonts w:ascii="Helvetica" w:hAnsi="Helvetica" w:cs="Arial"/>
          <w:color w:val="000000"/>
          <w:bdr w:val="none" w:sz="0" w:space="0" w:color="auto" w:frame="1"/>
          <w:vertAlign w:val="subscript"/>
        </w:rPr>
        <w:t>1</w:t>
      </w:r>
      <w:r w:rsidRPr="00762177">
        <w:rPr>
          <w:rFonts w:ascii="Helvetica" w:hAnsi="Helvetica" w:cs="Arial"/>
          <w:color w:val="000000"/>
          <w:bdr w:val="none" w:sz="0" w:space="0" w:color="auto" w:frame="1"/>
        </w:rPr>
        <w:t>-P</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partial pressure difference of the gas on each side of the tissue, T: tissue thickness. When a disease conditions thickens the tissue barrier, the rate of oxygen diffusion from the alveolar space to the blood in the pulmonary capillaries goes down.</w:t>
      </w:r>
    </w:p>
    <w:p w14:paraId="193AC5C2" w14:textId="77777777" w:rsidR="003909E0" w:rsidRPr="00762177" w:rsidRDefault="003909E0" w:rsidP="00762177">
      <w:pPr>
        <w:rPr>
          <w:rFonts w:ascii="Helvetica" w:hAnsi="Helvetica" w:cs="Arial"/>
          <w:color w:val="000000"/>
        </w:rPr>
      </w:pPr>
    </w:p>
    <w:p w14:paraId="6D2F4B01" w14:textId="77777777" w:rsidR="00762177" w:rsidRPr="00762177" w:rsidRDefault="00762177" w:rsidP="00762177">
      <w:pPr>
        <w:rPr>
          <w:rFonts w:ascii="Helvetica" w:hAnsi="Helvetica" w:cs="Arial"/>
          <w:color w:val="000000"/>
        </w:rPr>
      </w:pPr>
      <w:r w:rsidRPr="00762177">
        <w:rPr>
          <w:rFonts w:ascii="Helvetica" w:hAnsi="Helvetica" w:cs="Arial"/>
          <w:color w:val="000000"/>
          <w:bdr w:val="none" w:sz="0" w:space="0" w:color="auto" w:frame="1"/>
        </w:rPr>
        <w:t>In normal circumstances, transfer of 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into the pulmonary capillary is perfusion limited, meaning the amount of 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taken up by the blood depends on the amount of blood flow and not on the diffusion properties of the blood-gas barrier. Under typical resting conditions, the capillary PaO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reaches the alveolar PAO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when the red blood cells are about 1/3 of their ways along the capillary (the difference in PO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between alveolar gas and end-capillary blood is then immeasurably small), which means the blood cells have taken up all the 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available through the alveoli when they reach the other side of the capillary. When the tissue barrier between the alveolar space and pulmonary capillaries thickens, it is less easy for 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to diffuse through the barrier, the pressure equilibrium might not occur by the time the blood reaches the end of the capillaries (figure below from B&amp;</w:t>
      </w:r>
      <w:proofErr w:type="gramStart"/>
      <w:r w:rsidRPr="00762177">
        <w:rPr>
          <w:rFonts w:ascii="Helvetica" w:hAnsi="Helvetica" w:cs="Arial"/>
          <w:color w:val="000000"/>
          <w:bdr w:val="none" w:sz="0" w:space="0" w:color="auto" w:frame="1"/>
        </w:rPr>
        <w:t>L[</w:t>
      </w:r>
      <w:proofErr w:type="gramEnd"/>
      <w:r w:rsidRPr="00762177">
        <w:rPr>
          <w:rFonts w:ascii="Helvetica" w:hAnsi="Helvetica" w:cs="Arial"/>
          <w:color w:val="000000"/>
          <w:bdr w:val="none" w:sz="0" w:space="0" w:color="auto" w:frame="1"/>
        </w:rPr>
        <w:t>15] p.482 and the 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abnormal curve). The transfer of 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into the pulmonary capillary blood is now partly diffusion limited. Compared to normal circumstances, as the blood leaves the pulmonary capillaries, the level of oxygen has dropped, 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saturation and concentration have decreased and less oxygen is now reaching the tissue capillaries. An increase of AaDO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gradient attributable to incomplete diffusion could be observed (PAO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same or up, PaO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down and AaDO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 PAO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 - PaO</w:t>
      </w:r>
      <w:r w:rsidRPr="00762177">
        <w:rPr>
          <w:rFonts w:ascii="Helvetica" w:hAnsi="Helvetica" w:cs="Arial"/>
          <w:color w:val="000000"/>
          <w:bdr w:val="none" w:sz="0" w:space="0" w:color="auto" w:frame="1"/>
          <w:vertAlign w:val="subscript"/>
        </w:rPr>
        <w:t>2</w:t>
      </w:r>
      <w:r w:rsidRPr="00762177">
        <w:rPr>
          <w:rFonts w:ascii="Helvetica" w:hAnsi="Helvetica" w:cs="Arial"/>
          <w:color w:val="000000"/>
          <w:bdr w:val="none" w:sz="0" w:space="0" w:color="auto" w:frame="1"/>
        </w:rPr>
        <w:t>).</w:t>
      </w:r>
    </w:p>
    <w:p w14:paraId="6B7C3269" w14:textId="77777777" w:rsidR="00762177" w:rsidRDefault="00762177" w:rsidP="00762177">
      <w:pPr>
        <w:rPr>
          <w:rFonts w:ascii="Helvetica" w:hAnsi="Helvetica" w:cs="Arial"/>
          <w:color w:val="000000"/>
          <w:bdr w:val="none" w:sz="0" w:space="0" w:color="auto" w:frame="1"/>
        </w:rPr>
      </w:pPr>
    </w:p>
    <w:p w14:paraId="50989C73" w14:textId="6F81224E" w:rsidR="00F75456" w:rsidRDefault="00F75456" w:rsidP="002F5969">
      <w:pPr>
        <w:spacing w:before="100" w:beforeAutospacing="1" w:after="100" w:afterAutospacing="1"/>
        <w:rPr>
          <w:rFonts w:ascii="Helvetica" w:hAnsi="Helvetica"/>
        </w:rPr>
      </w:pPr>
    </w:p>
    <w:p w14:paraId="3675E6B8" w14:textId="77777777" w:rsidR="00AB4EE9" w:rsidRDefault="00AB4EE9" w:rsidP="002F5969">
      <w:pPr>
        <w:spacing w:before="100" w:beforeAutospacing="1" w:after="100" w:afterAutospacing="1"/>
        <w:rPr>
          <w:rFonts w:ascii="Helvetica" w:hAnsi="Helvetica"/>
        </w:rPr>
      </w:pPr>
    </w:p>
    <w:p w14:paraId="552F84A7" w14:textId="77777777" w:rsidR="002B60CE" w:rsidRDefault="002B60CE" w:rsidP="00106690">
      <w:pPr>
        <w:rPr>
          <w:rFonts w:ascii="Helvetica" w:hAnsi="Helvetica"/>
        </w:rPr>
      </w:pPr>
    </w:p>
    <w:p w14:paraId="7EA678A8" w14:textId="0C2292B7" w:rsidR="00370E7D" w:rsidRPr="00370E7D" w:rsidRDefault="002F5969" w:rsidP="00BF09C2">
      <w:pPr>
        <w:jc w:val="center"/>
        <w:rPr>
          <w:rFonts w:ascii="Helvetica" w:hAnsi="Helvetica"/>
        </w:rPr>
      </w:pPr>
      <w:r>
        <w:rPr>
          <w:rFonts w:ascii="Helvetica" w:hAnsi="Helvetica"/>
          <w:noProof/>
        </w:rPr>
        <w:lastRenderedPageBreak/>
        <w:drawing>
          <wp:inline distT="0" distB="0" distL="0" distR="0" wp14:anchorId="25632B02" wp14:editId="128A15DA">
            <wp:extent cx="4582048" cy="6258705"/>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34988" cy="6331017"/>
                    </a:xfrm>
                    <a:prstGeom prst="rect">
                      <a:avLst/>
                    </a:prstGeom>
                  </pic:spPr>
                </pic:pic>
              </a:graphicData>
            </a:graphic>
          </wp:inline>
        </w:drawing>
      </w:r>
    </w:p>
    <w:sectPr w:rsidR="00370E7D" w:rsidRPr="00370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1D5C"/>
    <w:multiLevelType w:val="hybridMultilevel"/>
    <w:tmpl w:val="87BCB018"/>
    <w:lvl w:ilvl="0" w:tplc="5E206808">
      <w:start w:val="1"/>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32F78"/>
    <w:multiLevelType w:val="multilevel"/>
    <w:tmpl w:val="95F6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D31A3"/>
    <w:multiLevelType w:val="multilevel"/>
    <w:tmpl w:val="2AAE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91111"/>
    <w:multiLevelType w:val="multilevel"/>
    <w:tmpl w:val="E79C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C31CF2"/>
    <w:multiLevelType w:val="multilevel"/>
    <w:tmpl w:val="713C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426CAA"/>
    <w:multiLevelType w:val="multilevel"/>
    <w:tmpl w:val="0E1E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05582"/>
    <w:multiLevelType w:val="hybridMultilevel"/>
    <w:tmpl w:val="A9C6BF4C"/>
    <w:lvl w:ilvl="0" w:tplc="D1A8904E">
      <w:start w:val="4"/>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05876"/>
    <w:multiLevelType w:val="multilevel"/>
    <w:tmpl w:val="2AAEB9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62"/>
    <w:rsid w:val="000038C2"/>
    <w:rsid w:val="00025A64"/>
    <w:rsid w:val="000406E7"/>
    <w:rsid w:val="00053718"/>
    <w:rsid w:val="00067DB6"/>
    <w:rsid w:val="00067E1B"/>
    <w:rsid w:val="000707ED"/>
    <w:rsid w:val="000B7905"/>
    <w:rsid w:val="000D5509"/>
    <w:rsid w:val="000E0EDE"/>
    <w:rsid w:val="000E2660"/>
    <w:rsid w:val="00100159"/>
    <w:rsid w:val="00106690"/>
    <w:rsid w:val="00117811"/>
    <w:rsid w:val="00130045"/>
    <w:rsid w:val="00134847"/>
    <w:rsid w:val="00143EB2"/>
    <w:rsid w:val="00167290"/>
    <w:rsid w:val="00182852"/>
    <w:rsid w:val="00187153"/>
    <w:rsid w:val="001A3070"/>
    <w:rsid w:val="001B366F"/>
    <w:rsid w:val="001E0604"/>
    <w:rsid w:val="001F3A6E"/>
    <w:rsid w:val="001F57EE"/>
    <w:rsid w:val="00223B09"/>
    <w:rsid w:val="00265392"/>
    <w:rsid w:val="00275FDA"/>
    <w:rsid w:val="002808FA"/>
    <w:rsid w:val="00285F97"/>
    <w:rsid w:val="00293BCE"/>
    <w:rsid w:val="002B5E6E"/>
    <w:rsid w:val="002B60CE"/>
    <w:rsid w:val="002C0D43"/>
    <w:rsid w:val="002E72DE"/>
    <w:rsid w:val="002F5969"/>
    <w:rsid w:val="00331E8B"/>
    <w:rsid w:val="003415AC"/>
    <w:rsid w:val="003471E9"/>
    <w:rsid w:val="00370E7D"/>
    <w:rsid w:val="00371E29"/>
    <w:rsid w:val="003909E0"/>
    <w:rsid w:val="003915DA"/>
    <w:rsid w:val="003A43AD"/>
    <w:rsid w:val="003C5895"/>
    <w:rsid w:val="003E658B"/>
    <w:rsid w:val="00406C8D"/>
    <w:rsid w:val="00441ECB"/>
    <w:rsid w:val="00443F2D"/>
    <w:rsid w:val="00451FCA"/>
    <w:rsid w:val="00470237"/>
    <w:rsid w:val="004B280F"/>
    <w:rsid w:val="004B4DE0"/>
    <w:rsid w:val="004B5F0F"/>
    <w:rsid w:val="004C27DB"/>
    <w:rsid w:val="004D5BD1"/>
    <w:rsid w:val="004E03B2"/>
    <w:rsid w:val="004E71CE"/>
    <w:rsid w:val="004F4DBC"/>
    <w:rsid w:val="00544F1B"/>
    <w:rsid w:val="00552182"/>
    <w:rsid w:val="005718C7"/>
    <w:rsid w:val="005873E8"/>
    <w:rsid w:val="00590D74"/>
    <w:rsid w:val="005920F6"/>
    <w:rsid w:val="005D1D65"/>
    <w:rsid w:val="005E50B2"/>
    <w:rsid w:val="005F46E4"/>
    <w:rsid w:val="00603399"/>
    <w:rsid w:val="006118D3"/>
    <w:rsid w:val="00665A2B"/>
    <w:rsid w:val="006A34B4"/>
    <w:rsid w:val="006A6F12"/>
    <w:rsid w:val="006B563B"/>
    <w:rsid w:val="006C1371"/>
    <w:rsid w:val="006C1E34"/>
    <w:rsid w:val="006E6B9F"/>
    <w:rsid w:val="007253CA"/>
    <w:rsid w:val="00735914"/>
    <w:rsid w:val="007568D8"/>
    <w:rsid w:val="00762177"/>
    <w:rsid w:val="00764C97"/>
    <w:rsid w:val="00772136"/>
    <w:rsid w:val="00797614"/>
    <w:rsid w:val="007B7E5F"/>
    <w:rsid w:val="007D382E"/>
    <w:rsid w:val="007F6C80"/>
    <w:rsid w:val="0081570C"/>
    <w:rsid w:val="00815C89"/>
    <w:rsid w:val="00821DC3"/>
    <w:rsid w:val="0082234F"/>
    <w:rsid w:val="00857860"/>
    <w:rsid w:val="008604F4"/>
    <w:rsid w:val="008712BA"/>
    <w:rsid w:val="00886A90"/>
    <w:rsid w:val="00887A74"/>
    <w:rsid w:val="008A7419"/>
    <w:rsid w:val="008B2FEB"/>
    <w:rsid w:val="00916756"/>
    <w:rsid w:val="00921896"/>
    <w:rsid w:val="00923E77"/>
    <w:rsid w:val="00931E21"/>
    <w:rsid w:val="00934B93"/>
    <w:rsid w:val="009461AF"/>
    <w:rsid w:val="009B06FC"/>
    <w:rsid w:val="009D1B28"/>
    <w:rsid w:val="009E30C9"/>
    <w:rsid w:val="009E6901"/>
    <w:rsid w:val="00A01B6C"/>
    <w:rsid w:val="00A13592"/>
    <w:rsid w:val="00A40829"/>
    <w:rsid w:val="00A41271"/>
    <w:rsid w:val="00A42CB8"/>
    <w:rsid w:val="00A4501B"/>
    <w:rsid w:val="00A45601"/>
    <w:rsid w:val="00A633EC"/>
    <w:rsid w:val="00A64B16"/>
    <w:rsid w:val="00A702AB"/>
    <w:rsid w:val="00A70512"/>
    <w:rsid w:val="00A84A96"/>
    <w:rsid w:val="00A95272"/>
    <w:rsid w:val="00AA5E66"/>
    <w:rsid w:val="00AB4EE9"/>
    <w:rsid w:val="00B177F5"/>
    <w:rsid w:val="00B41162"/>
    <w:rsid w:val="00B413AC"/>
    <w:rsid w:val="00B43F84"/>
    <w:rsid w:val="00B46B58"/>
    <w:rsid w:val="00B552CB"/>
    <w:rsid w:val="00B72701"/>
    <w:rsid w:val="00B826F4"/>
    <w:rsid w:val="00B84D25"/>
    <w:rsid w:val="00BB4BF5"/>
    <w:rsid w:val="00BC28CD"/>
    <w:rsid w:val="00BC545B"/>
    <w:rsid w:val="00BD5FB3"/>
    <w:rsid w:val="00BE00A4"/>
    <w:rsid w:val="00BF09C2"/>
    <w:rsid w:val="00BF1143"/>
    <w:rsid w:val="00C250E2"/>
    <w:rsid w:val="00C272EC"/>
    <w:rsid w:val="00C313F9"/>
    <w:rsid w:val="00C617A2"/>
    <w:rsid w:val="00C70AE3"/>
    <w:rsid w:val="00C73CBD"/>
    <w:rsid w:val="00C751BB"/>
    <w:rsid w:val="00C8186E"/>
    <w:rsid w:val="00C85107"/>
    <w:rsid w:val="00C9453C"/>
    <w:rsid w:val="00CB44A0"/>
    <w:rsid w:val="00CE0EFC"/>
    <w:rsid w:val="00CF6623"/>
    <w:rsid w:val="00D1220A"/>
    <w:rsid w:val="00D1485B"/>
    <w:rsid w:val="00D40993"/>
    <w:rsid w:val="00D52E34"/>
    <w:rsid w:val="00D605BB"/>
    <w:rsid w:val="00D61251"/>
    <w:rsid w:val="00D66DD5"/>
    <w:rsid w:val="00D84620"/>
    <w:rsid w:val="00D8729E"/>
    <w:rsid w:val="00DD0425"/>
    <w:rsid w:val="00DD628F"/>
    <w:rsid w:val="00DD7C81"/>
    <w:rsid w:val="00DE7020"/>
    <w:rsid w:val="00E260C8"/>
    <w:rsid w:val="00E40E70"/>
    <w:rsid w:val="00E63301"/>
    <w:rsid w:val="00E77FDE"/>
    <w:rsid w:val="00E80598"/>
    <w:rsid w:val="00E83B32"/>
    <w:rsid w:val="00E84572"/>
    <w:rsid w:val="00EA13BD"/>
    <w:rsid w:val="00EB73A6"/>
    <w:rsid w:val="00EC133D"/>
    <w:rsid w:val="00EC3532"/>
    <w:rsid w:val="00EF03E9"/>
    <w:rsid w:val="00F06CCC"/>
    <w:rsid w:val="00F121DF"/>
    <w:rsid w:val="00F35C93"/>
    <w:rsid w:val="00F41844"/>
    <w:rsid w:val="00F46BE6"/>
    <w:rsid w:val="00F75456"/>
    <w:rsid w:val="00F75D84"/>
    <w:rsid w:val="00F91163"/>
    <w:rsid w:val="00FC6E11"/>
    <w:rsid w:val="00FC78AF"/>
    <w:rsid w:val="00FD630C"/>
    <w:rsid w:val="00FD786C"/>
    <w:rsid w:val="00FE019F"/>
    <w:rsid w:val="00FE559D"/>
    <w:rsid w:val="00FF5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116ED"/>
  <w15:chartTrackingRefBased/>
  <w15:docId w15:val="{468AC443-7242-7F4B-973D-C65BF595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F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162"/>
    <w:pPr>
      <w:spacing w:before="100" w:beforeAutospacing="1" w:after="100" w:afterAutospacing="1"/>
    </w:pPr>
  </w:style>
  <w:style w:type="paragraph" w:styleId="ListParagraph">
    <w:name w:val="List Paragraph"/>
    <w:basedOn w:val="Normal"/>
    <w:uiPriority w:val="34"/>
    <w:qFormat/>
    <w:rsid w:val="00C313F9"/>
    <w:pPr>
      <w:ind w:left="720"/>
      <w:contextualSpacing/>
    </w:pPr>
  </w:style>
  <w:style w:type="character" w:customStyle="1" w:styleId="hgkelc">
    <w:name w:val="hgkelc"/>
    <w:basedOn w:val="DefaultParagraphFont"/>
    <w:rsid w:val="007253CA"/>
  </w:style>
  <w:style w:type="character" w:styleId="Strong">
    <w:name w:val="Strong"/>
    <w:basedOn w:val="DefaultParagraphFont"/>
    <w:uiPriority w:val="22"/>
    <w:qFormat/>
    <w:rsid w:val="007253CA"/>
    <w:rPr>
      <w:b/>
      <w:bCs/>
    </w:rPr>
  </w:style>
  <w:style w:type="character" w:customStyle="1" w:styleId="acopre">
    <w:name w:val="acopre"/>
    <w:basedOn w:val="DefaultParagraphFont"/>
    <w:rsid w:val="007253CA"/>
  </w:style>
  <w:style w:type="character" w:styleId="Emphasis">
    <w:name w:val="Emphasis"/>
    <w:basedOn w:val="DefaultParagraphFont"/>
    <w:uiPriority w:val="20"/>
    <w:qFormat/>
    <w:rsid w:val="007253CA"/>
    <w:rPr>
      <w:i/>
      <w:iCs/>
    </w:rPr>
  </w:style>
  <w:style w:type="character" w:styleId="Hyperlink">
    <w:name w:val="Hyperlink"/>
    <w:basedOn w:val="DefaultParagraphFont"/>
    <w:uiPriority w:val="99"/>
    <w:semiHidden/>
    <w:unhideWhenUsed/>
    <w:rsid w:val="007253CA"/>
    <w:rPr>
      <w:color w:val="0000FF"/>
      <w:u w:val="single"/>
    </w:rPr>
  </w:style>
  <w:style w:type="character" w:styleId="PlaceholderText">
    <w:name w:val="Placeholder Text"/>
    <w:basedOn w:val="DefaultParagraphFont"/>
    <w:uiPriority w:val="99"/>
    <w:semiHidden/>
    <w:rsid w:val="00143EB2"/>
    <w:rPr>
      <w:color w:val="808080"/>
    </w:rPr>
  </w:style>
  <w:style w:type="character" w:customStyle="1" w:styleId="mceitemhiddenspellword">
    <w:name w:val="mceitemhiddenspellword"/>
    <w:basedOn w:val="DefaultParagraphFont"/>
    <w:rsid w:val="00DE7020"/>
  </w:style>
  <w:style w:type="character" w:customStyle="1" w:styleId="q-box">
    <w:name w:val="q-box"/>
    <w:basedOn w:val="DefaultParagraphFont"/>
    <w:rsid w:val="00DD6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12911">
      <w:bodyDiv w:val="1"/>
      <w:marLeft w:val="0"/>
      <w:marRight w:val="0"/>
      <w:marTop w:val="0"/>
      <w:marBottom w:val="0"/>
      <w:divBdr>
        <w:top w:val="none" w:sz="0" w:space="0" w:color="auto"/>
        <w:left w:val="none" w:sz="0" w:space="0" w:color="auto"/>
        <w:bottom w:val="none" w:sz="0" w:space="0" w:color="auto"/>
        <w:right w:val="none" w:sz="0" w:space="0" w:color="auto"/>
      </w:divBdr>
      <w:divsChild>
        <w:div w:id="1056127901">
          <w:marLeft w:val="0"/>
          <w:marRight w:val="0"/>
          <w:marTop w:val="0"/>
          <w:marBottom w:val="0"/>
          <w:divBdr>
            <w:top w:val="none" w:sz="0" w:space="0" w:color="auto"/>
            <w:left w:val="none" w:sz="0" w:space="0" w:color="auto"/>
            <w:bottom w:val="none" w:sz="0" w:space="0" w:color="auto"/>
            <w:right w:val="none" w:sz="0" w:space="0" w:color="auto"/>
          </w:divBdr>
          <w:divsChild>
            <w:div w:id="1531336815">
              <w:marLeft w:val="0"/>
              <w:marRight w:val="0"/>
              <w:marTop w:val="0"/>
              <w:marBottom w:val="0"/>
              <w:divBdr>
                <w:top w:val="none" w:sz="0" w:space="0" w:color="auto"/>
                <w:left w:val="none" w:sz="0" w:space="0" w:color="auto"/>
                <w:bottom w:val="none" w:sz="0" w:space="0" w:color="auto"/>
                <w:right w:val="none" w:sz="0" w:space="0" w:color="auto"/>
              </w:divBdr>
              <w:divsChild>
                <w:div w:id="5190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13331">
      <w:bodyDiv w:val="1"/>
      <w:marLeft w:val="0"/>
      <w:marRight w:val="0"/>
      <w:marTop w:val="0"/>
      <w:marBottom w:val="0"/>
      <w:divBdr>
        <w:top w:val="none" w:sz="0" w:space="0" w:color="auto"/>
        <w:left w:val="none" w:sz="0" w:space="0" w:color="auto"/>
        <w:bottom w:val="none" w:sz="0" w:space="0" w:color="auto"/>
        <w:right w:val="none" w:sz="0" w:space="0" w:color="auto"/>
      </w:divBdr>
    </w:div>
    <w:div w:id="390812672">
      <w:bodyDiv w:val="1"/>
      <w:marLeft w:val="0"/>
      <w:marRight w:val="0"/>
      <w:marTop w:val="0"/>
      <w:marBottom w:val="0"/>
      <w:divBdr>
        <w:top w:val="none" w:sz="0" w:space="0" w:color="auto"/>
        <w:left w:val="none" w:sz="0" w:space="0" w:color="auto"/>
        <w:bottom w:val="none" w:sz="0" w:space="0" w:color="auto"/>
        <w:right w:val="none" w:sz="0" w:space="0" w:color="auto"/>
      </w:divBdr>
    </w:div>
    <w:div w:id="391387175">
      <w:bodyDiv w:val="1"/>
      <w:marLeft w:val="0"/>
      <w:marRight w:val="0"/>
      <w:marTop w:val="0"/>
      <w:marBottom w:val="0"/>
      <w:divBdr>
        <w:top w:val="none" w:sz="0" w:space="0" w:color="auto"/>
        <w:left w:val="none" w:sz="0" w:space="0" w:color="auto"/>
        <w:bottom w:val="none" w:sz="0" w:space="0" w:color="auto"/>
        <w:right w:val="none" w:sz="0" w:space="0" w:color="auto"/>
      </w:divBdr>
      <w:divsChild>
        <w:div w:id="682979420">
          <w:marLeft w:val="0"/>
          <w:marRight w:val="0"/>
          <w:marTop w:val="0"/>
          <w:marBottom w:val="0"/>
          <w:divBdr>
            <w:top w:val="none" w:sz="0" w:space="0" w:color="auto"/>
            <w:left w:val="none" w:sz="0" w:space="0" w:color="auto"/>
            <w:bottom w:val="none" w:sz="0" w:space="0" w:color="auto"/>
            <w:right w:val="none" w:sz="0" w:space="0" w:color="auto"/>
          </w:divBdr>
          <w:divsChild>
            <w:div w:id="1078482834">
              <w:marLeft w:val="0"/>
              <w:marRight w:val="0"/>
              <w:marTop w:val="0"/>
              <w:marBottom w:val="0"/>
              <w:divBdr>
                <w:top w:val="none" w:sz="0" w:space="0" w:color="auto"/>
                <w:left w:val="none" w:sz="0" w:space="0" w:color="auto"/>
                <w:bottom w:val="none" w:sz="0" w:space="0" w:color="auto"/>
                <w:right w:val="none" w:sz="0" w:space="0" w:color="auto"/>
              </w:divBdr>
              <w:divsChild>
                <w:div w:id="433523864">
                  <w:marLeft w:val="0"/>
                  <w:marRight w:val="0"/>
                  <w:marTop w:val="0"/>
                  <w:marBottom w:val="0"/>
                  <w:divBdr>
                    <w:top w:val="none" w:sz="0" w:space="0" w:color="auto"/>
                    <w:left w:val="none" w:sz="0" w:space="0" w:color="auto"/>
                    <w:bottom w:val="none" w:sz="0" w:space="0" w:color="auto"/>
                    <w:right w:val="none" w:sz="0" w:space="0" w:color="auto"/>
                  </w:divBdr>
                  <w:divsChild>
                    <w:div w:id="21370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07369">
      <w:bodyDiv w:val="1"/>
      <w:marLeft w:val="0"/>
      <w:marRight w:val="0"/>
      <w:marTop w:val="0"/>
      <w:marBottom w:val="0"/>
      <w:divBdr>
        <w:top w:val="none" w:sz="0" w:space="0" w:color="auto"/>
        <w:left w:val="none" w:sz="0" w:space="0" w:color="auto"/>
        <w:bottom w:val="none" w:sz="0" w:space="0" w:color="auto"/>
        <w:right w:val="none" w:sz="0" w:space="0" w:color="auto"/>
      </w:divBdr>
      <w:divsChild>
        <w:div w:id="2138909136">
          <w:marLeft w:val="0"/>
          <w:marRight w:val="0"/>
          <w:marTop w:val="0"/>
          <w:marBottom w:val="0"/>
          <w:divBdr>
            <w:top w:val="none" w:sz="0" w:space="0" w:color="auto"/>
            <w:left w:val="none" w:sz="0" w:space="0" w:color="auto"/>
            <w:bottom w:val="none" w:sz="0" w:space="0" w:color="auto"/>
            <w:right w:val="none" w:sz="0" w:space="0" w:color="auto"/>
          </w:divBdr>
          <w:divsChild>
            <w:div w:id="375740465">
              <w:marLeft w:val="0"/>
              <w:marRight w:val="0"/>
              <w:marTop w:val="0"/>
              <w:marBottom w:val="0"/>
              <w:divBdr>
                <w:top w:val="none" w:sz="0" w:space="0" w:color="auto"/>
                <w:left w:val="none" w:sz="0" w:space="0" w:color="auto"/>
                <w:bottom w:val="none" w:sz="0" w:space="0" w:color="auto"/>
                <w:right w:val="none" w:sz="0" w:space="0" w:color="auto"/>
              </w:divBdr>
              <w:divsChild>
                <w:div w:id="1554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8095">
      <w:bodyDiv w:val="1"/>
      <w:marLeft w:val="0"/>
      <w:marRight w:val="0"/>
      <w:marTop w:val="0"/>
      <w:marBottom w:val="0"/>
      <w:divBdr>
        <w:top w:val="none" w:sz="0" w:space="0" w:color="auto"/>
        <w:left w:val="none" w:sz="0" w:space="0" w:color="auto"/>
        <w:bottom w:val="none" w:sz="0" w:space="0" w:color="auto"/>
        <w:right w:val="none" w:sz="0" w:space="0" w:color="auto"/>
      </w:divBdr>
      <w:divsChild>
        <w:div w:id="1335717246">
          <w:marLeft w:val="0"/>
          <w:marRight w:val="0"/>
          <w:marTop w:val="0"/>
          <w:marBottom w:val="0"/>
          <w:divBdr>
            <w:top w:val="none" w:sz="0" w:space="0" w:color="auto"/>
            <w:left w:val="none" w:sz="0" w:space="0" w:color="auto"/>
            <w:bottom w:val="none" w:sz="0" w:space="0" w:color="auto"/>
            <w:right w:val="none" w:sz="0" w:space="0" w:color="auto"/>
          </w:divBdr>
          <w:divsChild>
            <w:div w:id="1917086025">
              <w:marLeft w:val="0"/>
              <w:marRight w:val="0"/>
              <w:marTop w:val="0"/>
              <w:marBottom w:val="0"/>
              <w:divBdr>
                <w:top w:val="none" w:sz="0" w:space="0" w:color="auto"/>
                <w:left w:val="none" w:sz="0" w:space="0" w:color="auto"/>
                <w:bottom w:val="none" w:sz="0" w:space="0" w:color="auto"/>
                <w:right w:val="none" w:sz="0" w:space="0" w:color="auto"/>
              </w:divBdr>
              <w:divsChild>
                <w:div w:id="1370574089">
                  <w:marLeft w:val="0"/>
                  <w:marRight w:val="0"/>
                  <w:marTop w:val="0"/>
                  <w:marBottom w:val="0"/>
                  <w:divBdr>
                    <w:top w:val="none" w:sz="0" w:space="0" w:color="auto"/>
                    <w:left w:val="none" w:sz="0" w:space="0" w:color="auto"/>
                    <w:bottom w:val="none" w:sz="0" w:space="0" w:color="auto"/>
                    <w:right w:val="none" w:sz="0" w:space="0" w:color="auto"/>
                  </w:divBdr>
                  <w:divsChild>
                    <w:div w:id="11802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590885">
      <w:bodyDiv w:val="1"/>
      <w:marLeft w:val="0"/>
      <w:marRight w:val="0"/>
      <w:marTop w:val="0"/>
      <w:marBottom w:val="0"/>
      <w:divBdr>
        <w:top w:val="none" w:sz="0" w:space="0" w:color="auto"/>
        <w:left w:val="none" w:sz="0" w:space="0" w:color="auto"/>
        <w:bottom w:val="none" w:sz="0" w:space="0" w:color="auto"/>
        <w:right w:val="none" w:sz="0" w:space="0" w:color="auto"/>
      </w:divBdr>
    </w:div>
    <w:div w:id="565795869">
      <w:bodyDiv w:val="1"/>
      <w:marLeft w:val="0"/>
      <w:marRight w:val="0"/>
      <w:marTop w:val="0"/>
      <w:marBottom w:val="0"/>
      <w:divBdr>
        <w:top w:val="none" w:sz="0" w:space="0" w:color="auto"/>
        <w:left w:val="none" w:sz="0" w:space="0" w:color="auto"/>
        <w:bottom w:val="none" w:sz="0" w:space="0" w:color="auto"/>
        <w:right w:val="none" w:sz="0" w:space="0" w:color="auto"/>
      </w:divBdr>
    </w:div>
    <w:div w:id="636492703">
      <w:bodyDiv w:val="1"/>
      <w:marLeft w:val="0"/>
      <w:marRight w:val="0"/>
      <w:marTop w:val="0"/>
      <w:marBottom w:val="0"/>
      <w:divBdr>
        <w:top w:val="none" w:sz="0" w:space="0" w:color="auto"/>
        <w:left w:val="none" w:sz="0" w:space="0" w:color="auto"/>
        <w:bottom w:val="none" w:sz="0" w:space="0" w:color="auto"/>
        <w:right w:val="none" w:sz="0" w:space="0" w:color="auto"/>
      </w:divBdr>
    </w:div>
    <w:div w:id="683244653">
      <w:bodyDiv w:val="1"/>
      <w:marLeft w:val="0"/>
      <w:marRight w:val="0"/>
      <w:marTop w:val="0"/>
      <w:marBottom w:val="0"/>
      <w:divBdr>
        <w:top w:val="none" w:sz="0" w:space="0" w:color="auto"/>
        <w:left w:val="none" w:sz="0" w:space="0" w:color="auto"/>
        <w:bottom w:val="none" w:sz="0" w:space="0" w:color="auto"/>
        <w:right w:val="none" w:sz="0" w:space="0" w:color="auto"/>
      </w:divBdr>
      <w:divsChild>
        <w:div w:id="833647091">
          <w:marLeft w:val="0"/>
          <w:marRight w:val="0"/>
          <w:marTop w:val="0"/>
          <w:marBottom w:val="0"/>
          <w:divBdr>
            <w:top w:val="none" w:sz="0" w:space="0" w:color="auto"/>
            <w:left w:val="none" w:sz="0" w:space="0" w:color="auto"/>
            <w:bottom w:val="none" w:sz="0" w:space="0" w:color="auto"/>
            <w:right w:val="none" w:sz="0" w:space="0" w:color="auto"/>
          </w:divBdr>
          <w:divsChild>
            <w:div w:id="2035305835">
              <w:marLeft w:val="0"/>
              <w:marRight w:val="0"/>
              <w:marTop w:val="0"/>
              <w:marBottom w:val="0"/>
              <w:divBdr>
                <w:top w:val="none" w:sz="0" w:space="0" w:color="auto"/>
                <w:left w:val="none" w:sz="0" w:space="0" w:color="auto"/>
                <w:bottom w:val="none" w:sz="0" w:space="0" w:color="auto"/>
                <w:right w:val="none" w:sz="0" w:space="0" w:color="auto"/>
              </w:divBdr>
              <w:divsChild>
                <w:div w:id="1503934931">
                  <w:marLeft w:val="0"/>
                  <w:marRight w:val="0"/>
                  <w:marTop w:val="0"/>
                  <w:marBottom w:val="0"/>
                  <w:divBdr>
                    <w:top w:val="none" w:sz="0" w:space="0" w:color="auto"/>
                    <w:left w:val="none" w:sz="0" w:space="0" w:color="auto"/>
                    <w:bottom w:val="none" w:sz="0" w:space="0" w:color="auto"/>
                    <w:right w:val="none" w:sz="0" w:space="0" w:color="auto"/>
                  </w:divBdr>
                  <w:divsChild>
                    <w:div w:id="13058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80117">
      <w:bodyDiv w:val="1"/>
      <w:marLeft w:val="0"/>
      <w:marRight w:val="0"/>
      <w:marTop w:val="0"/>
      <w:marBottom w:val="0"/>
      <w:divBdr>
        <w:top w:val="none" w:sz="0" w:space="0" w:color="auto"/>
        <w:left w:val="none" w:sz="0" w:space="0" w:color="auto"/>
        <w:bottom w:val="none" w:sz="0" w:space="0" w:color="auto"/>
        <w:right w:val="none" w:sz="0" w:space="0" w:color="auto"/>
      </w:divBdr>
    </w:div>
    <w:div w:id="921641934">
      <w:bodyDiv w:val="1"/>
      <w:marLeft w:val="0"/>
      <w:marRight w:val="0"/>
      <w:marTop w:val="0"/>
      <w:marBottom w:val="0"/>
      <w:divBdr>
        <w:top w:val="none" w:sz="0" w:space="0" w:color="auto"/>
        <w:left w:val="none" w:sz="0" w:space="0" w:color="auto"/>
        <w:bottom w:val="none" w:sz="0" w:space="0" w:color="auto"/>
        <w:right w:val="none" w:sz="0" w:space="0" w:color="auto"/>
      </w:divBdr>
      <w:divsChild>
        <w:div w:id="1032345617">
          <w:marLeft w:val="0"/>
          <w:marRight w:val="0"/>
          <w:marTop w:val="0"/>
          <w:marBottom w:val="0"/>
          <w:divBdr>
            <w:top w:val="none" w:sz="0" w:space="0" w:color="auto"/>
            <w:left w:val="none" w:sz="0" w:space="0" w:color="auto"/>
            <w:bottom w:val="none" w:sz="0" w:space="0" w:color="auto"/>
            <w:right w:val="none" w:sz="0" w:space="0" w:color="auto"/>
          </w:divBdr>
          <w:divsChild>
            <w:div w:id="1909458933">
              <w:marLeft w:val="0"/>
              <w:marRight w:val="0"/>
              <w:marTop w:val="0"/>
              <w:marBottom w:val="0"/>
              <w:divBdr>
                <w:top w:val="none" w:sz="0" w:space="0" w:color="auto"/>
                <w:left w:val="none" w:sz="0" w:space="0" w:color="auto"/>
                <w:bottom w:val="none" w:sz="0" w:space="0" w:color="auto"/>
                <w:right w:val="none" w:sz="0" w:space="0" w:color="auto"/>
              </w:divBdr>
              <w:divsChild>
                <w:div w:id="1840267335">
                  <w:marLeft w:val="0"/>
                  <w:marRight w:val="0"/>
                  <w:marTop w:val="0"/>
                  <w:marBottom w:val="0"/>
                  <w:divBdr>
                    <w:top w:val="none" w:sz="0" w:space="0" w:color="auto"/>
                    <w:left w:val="none" w:sz="0" w:space="0" w:color="auto"/>
                    <w:bottom w:val="none" w:sz="0" w:space="0" w:color="auto"/>
                    <w:right w:val="none" w:sz="0" w:space="0" w:color="auto"/>
                  </w:divBdr>
                  <w:divsChild>
                    <w:div w:id="4306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698150">
      <w:bodyDiv w:val="1"/>
      <w:marLeft w:val="0"/>
      <w:marRight w:val="0"/>
      <w:marTop w:val="0"/>
      <w:marBottom w:val="0"/>
      <w:divBdr>
        <w:top w:val="none" w:sz="0" w:space="0" w:color="auto"/>
        <w:left w:val="none" w:sz="0" w:space="0" w:color="auto"/>
        <w:bottom w:val="none" w:sz="0" w:space="0" w:color="auto"/>
        <w:right w:val="none" w:sz="0" w:space="0" w:color="auto"/>
      </w:divBdr>
      <w:divsChild>
        <w:div w:id="1843200825">
          <w:marLeft w:val="0"/>
          <w:marRight w:val="0"/>
          <w:marTop w:val="0"/>
          <w:marBottom w:val="0"/>
          <w:divBdr>
            <w:top w:val="none" w:sz="0" w:space="0" w:color="auto"/>
            <w:left w:val="none" w:sz="0" w:space="0" w:color="auto"/>
            <w:bottom w:val="none" w:sz="0" w:space="0" w:color="auto"/>
            <w:right w:val="none" w:sz="0" w:space="0" w:color="auto"/>
          </w:divBdr>
          <w:divsChild>
            <w:div w:id="1905069170">
              <w:marLeft w:val="0"/>
              <w:marRight w:val="0"/>
              <w:marTop w:val="0"/>
              <w:marBottom w:val="0"/>
              <w:divBdr>
                <w:top w:val="none" w:sz="0" w:space="0" w:color="auto"/>
                <w:left w:val="none" w:sz="0" w:space="0" w:color="auto"/>
                <w:bottom w:val="none" w:sz="0" w:space="0" w:color="auto"/>
                <w:right w:val="none" w:sz="0" w:space="0" w:color="auto"/>
              </w:divBdr>
              <w:divsChild>
                <w:div w:id="15432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88842">
      <w:bodyDiv w:val="1"/>
      <w:marLeft w:val="0"/>
      <w:marRight w:val="0"/>
      <w:marTop w:val="0"/>
      <w:marBottom w:val="0"/>
      <w:divBdr>
        <w:top w:val="none" w:sz="0" w:space="0" w:color="auto"/>
        <w:left w:val="none" w:sz="0" w:space="0" w:color="auto"/>
        <w:bottom w:val="none" w:sz="0" w:space="0" w:color="auto"/>
        <w:right w:val="none" w:sz="0" w:space="0" w:color="auto"/>
      </w:divBdr>
    </w:div>
    <w:div w:id="965311278">
      <w:bodyDiv w:val="1"/>
      <w:marLeft w:val="0"/>
      <w:marRight w:val="0"/>
      <w:marTop w:val="0"/>
      <w:marBottom w:val="0"/>
      <w:divBdr>
        <w:top w:val="none" w:sz="0" w:space="0" w:color="auto"/>
        <w:left w:val="none" w:sz="0" w:space="0" w:color="auto"/>
        <w:bottom w:val="none" w:sz="0" w:space="0" w:color="auto"/>
        <w:right w:val="none" w:sz="0" w:space="0" w:color="auto"/>
      </w:divBdr>
      <w:divsChild>
        <w:div w:id="1862164211">
          <w:marLeft w:val="0"/>
          <w:marRight w:val="0"/>
          <w:marTop w:val="0"/>
          <w:marBottom w:val="0"/>
          <w:divBdr>
            <w:top w:val="none" w:sz="0" w:space="0" w:color="auto"/>
            <w:left w:val="none" w:sz="0" w:space="0" w:color="auto"/>
            <w:bottom w:val="none" w:sz="0" w:space="0" w:color="auto"/>
            <w:right w:val="none" w:sz="0" w:space="0" w:color="auto"/>
          </w:divBdr>
          <w:divsChild>
            <w:div w:id="796490653">
              <w:marLeft w:val="0"/>
              <w:marRight w:val="0"/>
              <w:marTop w:val="0"/>
              <w:marBottom w:val="0"/>
              <w:divBdr>
                <w:top w:val="none" w:sz="0" w:space="0" w:color="auto"/>
                <w:left w:val="none" w:sz="0" w:space="0" w:color="auto"/>
                <w:bottom w:val="none" w:sz="0" w:space="0" w:color="auto"/>
                <w:right w:val="none" w:sz="0" w:space="0" w:color="auto"/>
              </w:divBdr>
              <w:divsChild>
                <w:div w:id="2257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2373">
      <w:bodyDiv w:val="1"/>
      <w:marLeft w:val="0"/>
      <w:marRight w:val="0"/>
      <w:marTop w:val="0"/>
      <w:marBottom w:val="0"/>
      <w:divBdr>
        <w:top w:val="none" w:sz="0" w:space="0" w:color="auto"/>
        <w:left w:val="none" w:sz="0" w:space="0" w:color="auto"/>
        <w:bottom w:val="none" w:sz="0" w:space="0" w:color="auto"/>
        <w:right w:val="none" w:sz="0" w:space="0" w:color="auto"/>
      </w:divBdr>
      <w:divsChild>
        <w:div w:id="456527414">
          <w:marLeft w:val="0"/>
          <w:marRight w:val="0"/>
          <w:marTop w:val="0"/>
          <w:marBottom w:val="0"/>
          <w:divBdr>
            <w:top w:val="none" w:sz="0" w:space="0" w:color="auto"/>
            <w:left w:val="none" w:sz="0" w:space="0" w:color="auto"/>
            <w:bottom w:val="none" w:sz="0" w:space="0" w:color="auto"/>
            <w:right w:val="none" w:sz="0" w:space="0" w:color="auto"/>
          </w:divBdr>
          <w:divsChild>
            <w:div w:id="1774550209">
              <w:marLeft w:val="0"/>
              <w:marRight w:val="0"/>
              <w:marTop w:val="0"/>
              <w:marBottom w:val="0"/>
              <w:divBdr>
                <w:top w:val="none" w:sz="0" w:space="0" w:color="auto"/>
                <w:left w:val="none" w:sz="0" w:space="0" w:color="auto"/>
                <w:bottom w:val="none" w:sz="0" w:space="0" w:color="auto"/>
                <w:right w:val="none" w:sz="0" w:space="0" w:color="auto"/>
              </w:divBdr>
              <w:divsChild>
                <w:div w:id="710113454">
                  <w:marLeft w:val="0"/>
                  <w:marRight w:val="0"/>
                  <w:marTop w:val="0"/>
                  <w:marBottom w:val="0"/>
                  <w:divBdr>
                    <w:top w:val="none" w:sz="0" w:space="0" w:color="auto"/>
                    <w:left w:val="none" w:sz="0" w:space="0" w:color="auto"/>
                    <w:bottom w:val="none" w:sz="0" w:space="0" w:color="auto"/>
                    <w:right w:val="none" w:sz="0" w:space="0" w:color="auto"/>
                  </w:divBdr>
                  <w:divsChild>
                    <w:div w:id="99668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058141">
      <w:bodyDiv w:val="1"/>
      <w:marLeft w:val="0"/>
      <w:marRight w:val="0"/>
      <w:marTop w:val="0"/>
      <w:marBottom w:val="0"/>
      <w:divBdr>
        <w:top w:val="none" w:sz="0" w:space="0" w:color="auto"/>
        <w:left w:val="none" w:sz="0" w:space="0" w:color="auto"/>
        <w:bottom w:val="none" w:sz="0" w:space="0" w:color="auto"/>
        <w:right w:val="none" w:sz="0" w:space="0" w:color="auto"/>
      </w:divBdr>
    </w:div>
    <w:div w:id="1027366476">
      <w:bodyDiv w:val="1"/>
      <w:marLeft w:val="0"/>
      <w:marRight w:val="0"/>
      <w:marTop w:val="0"/>
      <w:marBottom w:val="0"/>
      <w:divBdr>
        <w:top w:val="none" w:sz="0" w:space="0" w:color="auto"/>
        <w:left w:val="none" w:sz="0" w:space="0" w:color="auto"/>
        <w:bottom w:val="none" w:sz="0" w:space="0" w:color="auto"/>
        <w:right w:val="none" w:sz="0" w:space="0" w:color="auto"/>
      </w:divBdr>
    </w:div>
    <w:div w:id="1043292935">
      <w:bodyDiv w:val="1"/>
      <w:marLeft w:val="0"/>
      <w:marRight w:val="0"/>
      <w:marTop w:val="0"/>
      <w:marBottom w:val="0"/>
      <w:divBdr>
        <w:top w:val="none" w:sz="0" w:space="0" w:color="auto"/>
        <w:left w:val="none" w:sz="0" w:space="0" w:color="auto"/>
        <w:bottom w:val="none" w:sz="0" w:space="0" w:color="auto"/>
        <w:right w:val="none" w:sz="0" w:space="0" w:color="auto"/>
      </w:divBdr>
      <w:divsChild>
        <w:div w:id="1293515172">
          <w:marLeft w:val="0"/>
          <w:marRight w:val="0"/>
          <w:marTop w:val="0"/>
          <w:marBottom w:val="0"/>
          <w:divBdr>
            <w:top w:val="none" w:sz="0" w:space="0" w:color="auto"/>
            <w:left w:val="none" w:sz="0" w:space="0" w:color="auto"/>
            <w:bottom w:val="none" w:sz="0" w:space="0" w:color="auto"/>
            <w:right w:val="none" w:sz="0" w:space="0" w:color="auto"/>
          </w:divBdr>
          <w:divsChild>
            <w:div w:id="1335953197">
              <w:marLeft w:val="0"/>
              <w:marRight w:val="0"/>
              <w:marTop w:val="0"/>
              <w:marBottom w:val="0"/>
              <w:divBdr>
                <w:top w:val="none" w:sz="0" w:space="0" w:color="auto"/>
                <w:left w:val="none" w:sz="0" w:space="0" w:color="auto"/>
                <w:bottom w:val="none" w:sz="0" w:space="0" w:color="auto"/>
                <w:right w:val="none" w:sz="0" w:space="0" w:color="auto"/>
              </w:divBdr>
              <w:divsChild>
                <w:div w:id="460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81488">
      <w:bodyDiv w:val="1"/>
      <w:marLeft w:val="0"/>
      <w:marRight w:val="0"/>
      <w:marTop w:val="0"/>
      <w:marBottom w:val="0"/>
      <w:divBdr>
        <w:top w:val="none" w:sz="0" w:space="0" w:color="auto"/>
        <w:left w:val="none" w:sz="0" w:space="0" w:color="auto"/>
        <w:bottom w:val="none" w:sz="0" w:space="0" w:color="auto"/>
        <w:right w:val="none" w:sz="0" w:space="0" w:color="auto"/>
      </w:divBdr>
      <w:divsChild>
        <w:div w:id="333000102">
          <w:marLeft w:val="0"/>
          <w:marRight w:val="0"/>
          <w:marTop w:val="0"/>
          <w:marBottom w:val="0"/>
          <w:divBdr>
            <w:top w:val="none" w:sz="0" w:space="0" w:color="auto"/>
            <w:left w:val="none" w:sz="0" w:space="0" w:color="auto"/>
            <w:bottom w:val="none" w:sz="0" w:space="0" w:color="auto"/>
            <w:right w:val="none" w:sz="0" w:space="0" w:color="auto"/>
          </w:divBdr>
          <w:divsChild>
            <w:div w:id="210581965">
              <w:marLeft w:val="0"/>
              <w:marRight w:val="0"/>
              <w:marTop w:val="0"/>
              <w:marBottom w:val="0"/>
              <w:divBdr>
                <w:top w:val="none" w:sz="0" w:space="0" w:color="auto"/>
                <w:left w:val="none" w:sz="0" w:space="0" w:color="auto"/>
                <w:bottom w:val="none" w:sz="0" w:space="0" w:color="auto"/>
                <w:right w:val="none" w:sz="0" w:space="0" w:color="auto"/>
              </w:divBdr>
              <w:divsChild>
                <w:div w:id="17704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4391">
      <w:bodyDiv w:val="1"/>
      <w:marLeft w:val="0"/>
      <w:marRight w:val="0"/>
      <w:marTop w:val="0"/>
      <w:marBottom w:val="0"/>
      <w:divBdr>
        <w:top w:val="none" w:sz="0" w:space="0" w:color="auto"/>
        <w:left w:val="none" w:sz="0" w:space="0" w:color="auto"/>
        <w:bottom w:val="none" w:sz="0" w:space="0" w:color="auto"/>
        <w:right w:val="none" w:sz="0" w:space="0" w:color="auto"/>
      </w:divBdr>
      <w:divsChild>
        <w:div w:id="933443373">
          <w:marLeft w:val="0"/>
          <w:marRight w:val="0"/>
          <w:marTop w:val="0"/>
          <w:marBottom w:val="0"/>
          <w:divBdr>
            <w:top w:val="none" w:sz="0" w:space="0" w:color="auto"/>
            <w:left w:val="none" w:sz="0" w:space="0" w:color="auto"/>
            <w:bottom w:val="none" w:sz="0" w:space="0" w:color="auto"/>
            <w:right w:val="none" w:sz="0" w:space="0" w:color="auto"/>
          </w:divBdr>
          <w:divsChild>
            <w:div w:id="498161431">
              <w:marLeft w:val="0"/>
              <w:marRight w:val="0"/>
              <w:marTop w:val="0"/>
              <w:marBottom w:val="0"/>
              <w:divBdr>
                <w:top w:val="none" w:sz="0" w:space="0" w:color="auto"/>
                <w:left w:val="none" w:sz="0" w:space="0" w:color="auto"/>
                <w:bottom w:val="none" w:sz="0" w:space="0" w:color="auto"/>
                <w:right w:val="none" w:sz="0" w:space="0" w:color="auto"/>
              </w:divBdr>
              <w:divsChild>
                <w:div w:id="1865054551">
                  <w:marLeft w:val="0"/>
                  <w:marRight w:val="0"/>
                  <w:marTop w:val="0"/>
                  <w:marBottom w:val="0"/>
                  <w:divBdr>
                    <w:top w:val="none" w:sz="0" w:space="0" w:color="auto"/>
                    <w:left w:val="none" w:sz="0" w:space="0" w:color="auto"/>
                    <w:bottom w:val="none" w:sz="0" w:space="0" w:color="auto"/>
                    <w:right w:val="none" w:sz="0" w:space="0" w:color="auto"/>
                  </w:divBdr>
                  <w:divsChild>
                    <w:div w:id="14358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140824">
      <w:bodyDiv w:val="1"/>
      <w:marLeft w:val="0"/>
      <w:marRight w:val="0"/>
      <w:marTop w:val="0"/>
      <w:marBottom w:val="0"/>
      <w:divBdr>
        <w:top w:val="none" w:sz="0" w:space="0" w:color="auto"/>
        <w:left w:val="none" w:sz="0" w:space="0" w:color="auto"/>
        <w:bottom w:val="none" w:sz="0" w:space="0" w:color="auto"/>
        <w:right w:val="none" w:sz="0" w:space="0" w:color="auto"/>
      </w:divBdr>
    </w:div>
    <w:div w:id="1159346647">
      <w:bodyDiv w:val="1"/>
      <w:marLeft w:val="0"/>
      <w:marRight w:val="0"/>
      <w:marTop w:val="0"/>
      <w:marBottom w:val="0"/>
      <w:divBdr>
        <w:top w:val="none" w:sz="0" w:space="0" w:color="auto"/>
        <w:left w:val="none" w:sz="0" w:space="0" w:color="auto"/>
        <w:bottom w:val="none" w:sz="0" w:space="0" w:color="auto"/>
        <w:right w:val="none" w:sz="0" w:space="0" w:color="auto"/>
      </w:divBdr>
    </w:div>
    <w:div w:id="1223366854">
      <w:bodyDiv w:val="1"/>
      <w:marLeft w:val="0"/>
      <w:marRight w:val="0"/>
      <w:marTop w:val="0"/>
      <w:marBottom w:val="0"/>
      <w:divBdr>
        <w:top w:val="none" w:sz="0" w:space="0" w:color="auto"/>
        <w:left w:val="none" w:sz="0" w:space="0" w:color="auto"/>
        <w:bottom w:val="none" w:sz="0" w:space="0" w:color="auto"/>
        <w:right w:val="none" w:sz="0" w:space="0" w:color="auto"/>
      </w:divBdr>
    </w:div>
    <w:div w:id="1341156670">
      <w:bodyDiv w:val="1"/>
      <w:marLeft w:val="0"/>
      <w:marRight w:val="0"/>
      <w:marTop w:val="0"/>
      <w:marBottom w:val="0"/>
      <w:divBdr>
        <w:top w:val="none" w:sz="0" w:space="0" w:color="auto"/>
        <w:left w:val="none" w:sz="0" w:space="0" w:color="auto"/>
        <w:bottom w:val="none" w:sz="0" w:space="0" w:color="auto"/>
        <w:right w:val="none" w:sz="0" w:space="0" w:color="auto"/>
      </w:divBdr>
      <w:divsChild>
        <w:div w:id="1805466443">
          <w:marLeft w:val="0"/>
          <w:marRight w:val="0"/>
          <w:marTop w:val="0"/>
          <w:marBottom w:val="0"/>
          <w:divBdr>
            <w:top w:val="none" w:sz="0" w:space="0" w:color="auto"/>
            <w:left w:val="none" w:sz="0" w:space="0" w:color="auto"/>
            <w:bottom w:val="none" w:sz="0" w:space="0" w:color="auto"/>
            <w:right w:val="none" w:sz="0" w:space="0" w:color="auto"/>
          </w:divBdr>
          <w:divsChild>
            <w:div w:id="1271083014">
              <w:marLeft w:val="0"/>
              <w:marRight w:val="0"/>
              <w:marTop w:val="0"/>
              <w:marBottom w:val="0"/>
              <w:divBdr>
                <w:top w:val="none" w:sz="0" w:space="0" w:color="auto"/>
                <w:left w:val="none" w:sz="0" w:space="0" w:color="auto"/>
                <w:bottom w:val="none" w:sz="0" w:space="0" w:color="auto"/>
                <w:right w:val="none" w:sz="0" w:space="0" w:color="auto"/>
              </w:divBdr>
              <w:divsChild>
                <w:div w:id="156650800">
                  <w:marLeft w:val="0"/>
                  <w:marRight w:val="0"/>
                  <w:marTop w:val="0"/>
                  <w:marBottom w:val="0"/>
                  <w:divBdr>
                    <w:top w:val="none" w:sz="0" w:space="0" w:color="auto"/>
                    <w:left w:val="none" w:sz="0" w:space="0" w:color="auto"/>
                    <w:bottom w:val="none" w:sz="0" w:space="0" w:color="auto"/>
                    <w:right w:val="none" w:sz="0" w:space="0" w:color="auto"/>
                  </w:divBdr>
                  <w:divsChild>
                    <w:div w:id="15439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92362">
      <w:bodyDiv w:val="1"/>
      <w:marLeft w:val="0"/>
      <w:marRight w:val="0"/>
      <w:marTop w:val="0"/>
      <w:marBottom w:val="0"/>
      <w:divBdr>
        <w:top w:val="none" w:sz="0" w:space="0" w:color="auto"/>
        <w:left w:val="none" w:sz="0" w:space="0" w:color="auto"/>
        <w:bottom w:val="none" w:sz="0" w:space="0" w:color="auto"/>
        <w:right w:val="none" w:sz="0" w:space="0" w:color="auto"/>
      </w:divBdr>
    </w:div>
    <w:div w:id="1486162275">
      <w:bodyDiv w:val="1"/>
      <w:marLeft w:val="0"/>
      <w:marRight w:val="0"/>
      <w:marTop w:val="0"/>
      <w:marBottom w:val="0"/>
      <w:divBdr>
        <w:top w:val="none" w:sz="0" w:space="0" w:color="auto"/>
        <w:left w:val="none" w:sz="0" w:space="0" w:color="auto"/>
        <w:bottom w:val="none" w:sz="0" w:space="0" w:color="auto"/>
        <w:right w:val="none" w:sz="0" w:space="0" w:color="auto"/>
      </w:divBdr>
    </w:div>
    <w:div w:id="1594432248">
      <w:bodyDiv w:val="1"/>
      <w:marLeft w:val="0"/>
      <w:marRight w:val="0"/>
      <w:marTop w:val="0"/>
      <w:marBottom w:val="0"/>
      <w:divBdr>
        <w:top w:val="none" w:sz="0" w:space="0" w:color="auto"/>
        <w:left w:val="none" w:sz="0" w:space="0" w:color="auto"/>
        <w:bottom w:val="none" w:sz="0" w:space="0" w:color="auto"/>
        <w:right w:val="none" w:sz="0" w:space="0" w:color="auto"/>
      </w:divBdr>
    </w:div>
    <w:div w:id="1688485918">
      <w:bodyDiv w:val="1"/>
      <w:marLeft w:val="0"/>
      <w:marRight w:val="0"/>
      <w:marTop w:val="0"/>
      <w:marBottom w:val="0"/>
      <w:divBdr>
        <w:top w:val="none" w:sz="0" w:space="0" w:color="auto"/>
        <w:left w:val="none" w:sz="0" w:space="0" w:color="auto"/>
        <w:bottom w:val="none" w:sz="0" w:space="0" w:color="auto"/>
        <w:right w:val="none" w:sz="0" w:space="0" w:color="auto"/>
      </w:divBdr>
    </w:div>
    <w:div w:id="1696536972">
      <w:bodyDiv w:val="1"/>
      <w:marLeft w:val="0"/>
      <w:marRight w:val="0"/>
      <w:marTop w:val="0"/>
      <w:marBottom w:val="0"/>
      <w:divBdr>
        <w:top w:val="none" w:sz="0" w:space="0" w:color="auto"/>
        <w:left w:val="none" w:sz="0" w:space="0" w:color="auto"/>
        <w:bottom w:val="none" w:sz="0" w:space="0" w:color="auto"/>
        <w:right w:val="none" w:sz="0" w:space="0" w:color="auto"/>
      </w:divBdr>
    </w:div>
    <w:div w:id="1701281532">
      <w:bodyDiv w:val="1"/>
      <w:marLeft w:val="0"/>
      <w:marRight w:val="0"/>
      <w:marTop w:val="0"/>
      <w:marBottom w:val="0"/>
      <w:divBdr>
        <w:top w:val="none" w:sz="0" w:space="0" w:color="auto"/>
        <w:left w:val="none" w:sz="0" w:space="0" w:color="auto"/>
        <w:bottom w:val="none" w:sz="0" w:space="0" w:color="auto"/>
        <w:right w:val="none" w:sz="0" w:space="0" w:color="auto"/>
      </w:divBdr>
      <w:divsChild>
        <w:div w:id="813375526">
          <w:marLeft w:val="0"/>
          <w:marRight w:val="0"/>
          <w:marTop w:val="0"/>
          <w:marBottom w:val="0"/>
          <w:divBdr>
            <w:top w:val="none" w:sz="0" w:space="0" w:color="auto"/>
            <w:left w:val="none" w:sz="0" w:space="0" w:color="auto"/>
            <w:bottom w:val="none" w:sz="0" w:space="0" w:color="auto"/>
            <w:right w:val="none" w:sz="0" w:space="0" w:color="auto"/>
          </w:divBdr>
          <w:divsChild>
            <w:div w:id="1497959109">
              <w:marLeft w:val="0"/>
              <w:marRight w:val="0"/>
              <w:marTop w:val="0"/>
              <w:marBottom w:val="0"/>
              <w:divBdr>
                <w:top w:val="none" w:sz="0" w:space="0" w:color="auto"/>
                <w:left w:val="none" w:sz="0" w:space="0" w:color="auto"/>
                <w:bottom w:val="none" w:sz="0" w:space="0" w:color="auto"/>
                <w:right w:val="none" w:sz="0" w:space="0" w:color="auto"/>
              </w:divBdr>
              <w:divsChild>
                <w:div w:id="1124614721">
                  <w:marLeft w:val="0"/>
                  <w:marRight w:val="0"/>
                  <w:marTop w:val="0"/>
                  <w:marBottom w:val="0"/>
                  <w:divBdr>
                    <w:top w:val="none" w:sz="0" w:space="0" w:color="auto"/>
                    <w:left w:val="none" w:sz="0" w:space="0" w:color="auto"/>
                    <w:bottom w:val="none" w:sz="0" w:space="0" w:color="auto"/>
                    <w:right w:val="none" w:sz="0" w:space="0" w:color="auto"/>
                  </w:divBdr>
                  <w:divsChild>
                    <w:div w:id="7977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0817">
      <w:bodyDiv w:val="1"/>
      <w:marLeft w:val="0"/>
      <w:marRight w:val="0"/>
      <w:marTop w:val="0"/>
      <w:marBottom w:val="0"/>
      <w:divBdr>
        <w:top w:val="none" w:sz="0" w:space="0" w:color="auto"/>
        <w:left w:val="none" w:sz="0" w:space="0" w:color="auto"/>
        <w:bottom w:val="none" w:sz="0" w:space="0" w:color="auto"/>
        <w:right w:val="none" w:sz="0" w:space="0" w:color="auto"/>
      </w:divBdr>
    </w:div>
    <w:div w:id="1776554525">
      <w:bodyDiv w:val="1"/>
      <w:marLeft w:val="0"/>
      <w:marRight w:val="0"/>
      <w:marTop w:val="0"/>
      <w:marBottom w:val="0"/>
      <w:divBdr>
        <w:top w:val="none" w:sz="0" w:space="0" w:color="auto"/>
        <w:left w:val="none" w:sz="0" w:space="0" w:color="auto"/>
        <w:bottom w:val="none" w:sz="0" w:space="0" w:color="auto"/>
        <w:right w:val="none" w:sz="0" w:space="0" w:color="auto"/>
      </w:divBdr>
      <w:divsChild>
        <w:div w:id="1425959362">
          <w:marLeft w:val="0"/>
          <w:marRight w:val="0"/>
          <w:marTop w:val="0"/>
          <w:marBottom w:val="0"/>
          <w:divBdr>
            <w:top w:val="none" w:sz="0" w:space="0" w:color="auto"/>
            <w:left w:val="none" w:sz="0" w:space="0" w:color="auto"/>
            <w:bottom w:val="none" w:sz="0" w:space="0" w:color="auto"/>
            <w:right w:val="none" w:sz="0" w:space="0" w:color="auto"/>
          </w:divBdr>
          <w:divsChild>
            <w:div w:id="964969779">
              <w:marLeft w:val="0"/>
              <w:marRight w:val="0"/>
              <w:marTop w:val="0"/>
              <w:marBottom w:val="0"/>
              <w:divBdr>
                <w:top w:val="none" w:sz="0" w:space="0" w:color="auto"/>
                <w:left w:val="none" w:sz="0" w:space="0" w:color="auto"/>
                <w:bottom w:val="none" w:sz="0" w:space="0" w:color="auto"/>
                <w:right w:val="none" w:sz="0" w:space="0" w:color="auto"/>
              </w:divBdr>
              <w:divsChild>
                <w:div w:id="2120297073">
                  <w:marLeft w:val="0"/>
                  <w:marRight w:val="0"/>
                  <w:marTop w:val="0"/>
                  <w:marBottom w:val="0"/>
                  <w:divBdr>
                    <w:top w:val="none" w:sz="0" w:space="0" w:color="auto"/>
                    <w:left w:val="none" w:sz="0" w:space="0" w:color="auto"/>
                    <w:bottom w:val="none" w:sz="0" w:space="0" w:color="auto"/>
                    <w:right w:val="none" w:sz="0" w:space="0" w:color="auto"/>
                  </w:divBdr>
                  <w:divsChild>
                    <w:div w:id="787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8604">
      <w:bodyDiv w:val="1"/>
      <w:marLeft w:val="0"/>
      <w:marRight w:val="0"/>
      <w:marTop w:val="0"/>
      <w:marBottom w:val="0"/>
      <w:divBdr>
        <w:top w:val="none" w:sz="0" w:space="0" w:color="auto"/>
        <w:left w:val="none" w:sz="0" w:space="0" w:color="auto"/>
        <w:bottom w:val="none" w:sz="0" w:space="0" w:color="auto"/>
        <w:right w:val="none" w:sz="0" w:space="0" w:color="auto"/>
      </w:divBdr>
    </w:div>
    <w:div w:id="1852376987">
      <w:bodyDiv w:val="1"/>
      <w:marLeft w:val="0"/>
      <w:marRight w:val="0"/>
      <w:marTop w:val="0"/>
      <w:marBottom w:val="0"/>
      <w:divBdr>
        <w:top w:val="none" w:sz="0" w:space="0" w:color="auto"/>
        <w:left w:val="none" w:sz="0" w:space="0" w:color="auto"/>
        <w:bottom w:val="none" w:sz="0" w:space="0" w:color="auto"/>
        <w:right w:val="none" w:sz="0" w:space="0" w:color="auto"/>
      </w:divBdr>
    </w:div>
    <w:div w:id="1877157282">
      <w:bodyDiv w:val="1"/>
      <w:marLeft w:val="0"/>
      <w:marRight w:val="0"/>
      <w:marTop w:val="0"/>
      <w:marBottom w:val="0"/>
      <w:divBdr>
        <w:top w:val="none" w:sz="0" w:space="0" w:color="auto"/>
        <w:left w:val="none" w:sz="0" w:space="0" w:color="auto"/>
        <w:bottom w:val="none" w:sz="0" w:space="0" w:color="auto"/>
        <w:right w:val="none" w:sz="0" w:space="0" w:color="auto"/>
      </w:divBdr>
    </w:div>
    <w:div w:id="1906798810">
      <w:bodyDiv w:val="1"/>
      <w:marLeft w:val="0"/>
      <w:marRight w:val="0"/>
      <w:marTop w:val="0"/>
      <w:marBottom w:val="0"/>
      <w:divBdr>
        <w:top w:val="none" w:sz="0" w:space="0" w:color="auto"/>
        <w:left w:val="none" w:sz="0" w:space="0" w:color="auto"/>
        <w:bottom w:val="none" w:sz="0" w:space="0" w:color="auto"/>
        <w:right w:val="none" w:sz="0" w:space="0" w:color="auto"/>
      </w:divBdr>
    </w:div>
    <w:div w:id="1922449598">
      <w:bodyDiv w:val="1"/>
      <w:marLeft w:val="0"/>
      <w:marRight w:val="0"/>
      <w:marTop w:val="0"/>
      <w:marBottom w:val="0"/>
      <w:divBdr>
        <w:top w:val="none" w:sz="0" w:space="0" w:color="auto"/>
        <w:left w:val="none" w:sz="0" w:space="0" w:color="auto"/>
        <w:bottom w:val="none" w:sz="0" w:space="0" w:color="auto"/>
        <w:right w:val="none" w:sz="0" w:space="0" w:color="auto"/>
      </w:divBdr>
      <w:divsChild>
        <w:div w:id="423957912">
          <w:marLeft w:val="0"/>
          <w:marRight w:val="0"/>
          <w:marTop w:val="0"/>
          <w:marBottom w:val="0"/>
          <w:divBdr>
            <w:top w:val="none" w:sz="0" w:space="0" w:color="auto"/>
            <w:left w:val="none" w:sz="0" w:space="0" w:color="auto"/>
            <w:bottom w:val="none" w:sz="0" w:space="0" w:color="auto"/>
            <w:right w:val="none" w:sz="0" w:space="0" w:color="auto"/>
          </w:divBdr>
          <w:divsChild>
            <w:div w:id="1989364008">
              <w:marLeft w:val="0"/>
              <w:marRight w:val="0"/>
              <w:marTop w:val="0"/>
              <w:marBottom w:val="0"/>
              <w:divBdr>
                <w:top w:val="none" w:sz="0" w:space="0" w:color="auto"/>
                <w:left w:val="none" w:sz="0" w:space="0" w:color="auto"/>
                <w:bottom w:val="none" w:sz="0" w:space="0" w:color="auto"/>
                <w:right w:val="none" w:sz="0" w:space="0" w:color="auto"/>
              </w:divBdr>
              <w:divsChild>
                <w:div w:id="1230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86718">
      <w:bodyDiv w:val="1"/>
      <w:marLeft w:val="0"/>
      <w:marRight w:val="0"/>
      <w:marTop w:val="0"/>
      <w:marBottom w:val="0"/>
      <w:divBdr>
        <w:top w:val="none" w:sz="0" w:space="0" w:color="auto"/>
        <w:left w:val="none" w:sz="0" w:space="0" w:color="auto"/>
        <w:bottom w:val="none" w:sz="0" w:space="0" w:color="auto"/>
        <w:right w:val="none" w:sz="0" w:space="0" w:color="auto"/>
      </w:divBdr>
    </w:div>
    <w:div w:id="1982923552">
      <w:bodyDiv w:val="1"/>
      <w:marLeft w:val="0"/>
      <w:marRight w:val="0"/>
      <w:marTop w:val="0"/>
      <w:marBottom w:val="0"/>
      <w:divBdr>
        <w:top w:val="none" w:sz="0" w:space="0" w:color="auto"/>
        <w:left w:val="none" w:sz="0" w:space="0" w:color="auto"/>
        <w:bottom w:val="none" w:sz="0" w:space="0" w:color="auto"/>
        <w:right w:val="none" w:sz="0" w:space="0" w:color="auto"/>
      </w:divBdr>
      <w:divsChild>
        <w:div w:id="2092043208">
          <w:marLeft w:val="0"/>
          <w:marRight w:val="0"/>
          <w:marTop w:val="0"/>
          <w:marBottom w:val="0"/>
          <w:divBdr>
            <w:top w:val="none" w:sz="0" w:space="0" w:color="auto"/>
            <w:left w:val="none" w:sz="0" w:space="0" w:color="auto"/>
            <w:bottom w:val="none" w:sz="0" w:space="0" w:color="auto"/>
            <w:right w:val="none" w:sz="0" w:space="0" w:color="auto"/>
          </w:divBdr>
          <w:divsChild>
            <w:div w:id="102650549">
              <w:marLeft w:val="0"/>
              <w:marRight w:val="0"/>
              <w:marTop w:val="0"/>
              <w:marBottom w:val="0"/>
              <w:divBdr>
                <w:top w:val="none" w:sz="0" w:space="0" w:color="auto"/>
                <w:left w:val="none" w:sz="0" w:space="0" w:color="auto"/>
                <w:bottom w:val="none" w:sz="0" w:space="0" w:color="auto"/>
                <w:right w:val="none" w:sz="0" w:space="0" w:color="auto"/>
              </w:divBdr>
              <w:divsChild>
                <w:div w:id="16372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12666">
      <w:bodyDiv w:val="1"/>
      <w:marLeft w:val="0"/>
      <w:marRight w:val="0"/>
      <w:marTop w:val="0"/>
      <w:marBottom w:val="0"/>
      <w:divBdr>
        <w:top w:val="none" w:sz="0" w:space="0" w:color="auto"/>
        <w:left w:val="none" w:sz="0" w:space="0" w:color="auto"/>
        <w:bottom w:val="none" w:sz="0" w:space="0" w:color="auto"/>
        <w:right w:val="none" w:sz="0" w:space="0" w:color="auto"/>
      </w:divBdr>
      <w:divsChild>
        <w:div w:id="119805079">
          <w:marLeft w:val="0"/>
          <w:marRight w:val="0"/>
          <w:marTop w:val="0"/>
          <w:marBottom w:val="0"/>
          <w:divBdr>
            <w:top w:val="none" w:sz="0" w:space="0" w:color="auto"/>
            <w:left w:val="none" w:sz="0" w:space="0" w:color="auto"/>
            <w:bottom w:val="none" w:sz="0" w:space="0" w:color="auto"/>
            <w:right w:val="none" w:sz="0" w:space="0" w:color="auto"/>
          </w:divBdr>
          <w:divsChild>
            <w:div w:id="707068508">
              <w:marLeft w:val="0"/>
              <w:marRight w:val="0"/>
              <w:marTop w:val="0"/>
              <w:marBottom w:val="0"/>
              <w:divBdr>
                <w:top w:val="none" w:sz="0" w:space="0" w:color="auto"/>
                <w:left w:val="none" w:sz="0" w:space="0" w:color="auto"/>
                <w:bottom w:val="none" w:sz="0" w:space="0" w:color="auto"/>
                <w:right w:val="none" w:sz="0" w:space="0" w:color="auto"/>
              </w:divBdr>
              <w:divsChild>
                <w:div w:id="11134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30</cp:revision>
  <dcterms:created xsi:type="dcterms:W3CDTF">2020-12-02T13:56:00Z</dcterms:created>
  <dcterms:modified xsi:type="dcterms:W3CDTF">2020-12-04T13:45:00Z</dcterms:modified>
</cp:coreProperties>
</file>