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2A0B6" w14:textId="259E25B9" w:rsidR="00EE77EC" w:rsidRDefault="00EE77EC" w:rsidP="00EE77EC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[20 points] As blood moves through the heart, what is the last valve it passes through before it goes to the lungs? </w:t>
      </w:r>
    </w:p>
    <w:p w14:paraId="457AA087" w14:textId="4F46FFD4" w:rsidR="00AA4F36" w:rsidRDefault="00BE5BD4" w:rsidP="00EE77EC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The right ventricle contracts and ejects the blood out to the pulmonary </w:t>
      </w:r>
      <w:r w:rsidR="00E5499E">
        <w:rPr>
          <w:rFonts w:ascii="Helvetica" w:hAnsi="Helvetica"/>
        </w:rPr>
        <w:t>arteries to the lungs</w:t>
      </w:r>
      <w:r>
        <w:rPr>
          <w:rFonts w:ascii="Helvetica" w:hAnsi="Helvetica"/>
        </w:rPr>
        <w:t xml:space="preserve"> through the pulmonary semilunar valve</w:t>
      </w:r>
      <w:r w:rsidR="00AA4F36">
        <w:rPr>
          <w:rFonts w:ascii="Helvetica" w:hAnsi="Helvetica"/>
        </w:rPr>
        <w:t xml:space="preserve"> (pulmonary valve in figure below)</w:t>
      </w:r>
      <w:r>
        <w:rPr>
          <w:rFonts w:ascii="Helvetica" w:hAnsi="Helvetica"/>
        </w:rPr>
        <w:t>.</w:t>
      </w:r>
      <w:r w:rsidR="0095700C">
        <w:rPr>
          <w:rFonts w:ascii="Helvetica" w:hAnsi="Helvetica"/>
        </w:rPr>
        <w:t xml:space="preserve"> </w:t>
      </w:r>
    </w:p>
    <w:p w14:paraId="52876B4F" w14:textId="3BA4CF1C" w:rsidR="00AA4F36" w:rsidRDefault="00AA4F36" w:rsidP="00AA4F36">
      <w:pPr>
        <w:pStyle w:val="NormalWeb"/>
        <w:shd w:val="clear" w:color="auto" w:fill="FFFFFF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CAA4C0D" wp14:editId="2E1E3635">
            <wp:extent cx="30988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D827" w14:textId="1D36E71C" w:rsidR="00AA4F36" w:rsidRPr="00AA4F36" w:rsidRDefault="00633114" w:rsidP="00633114">
      <w:pPr>
        <w:pStyle w:val="NormalWeb"/>
        <w:shd w:val="clear" w:color="auto" w:fill="FFFFFF"/>
        <w:jc w:val="center"/>
        <w:rPr>
          <w:rFonts w:ascii="Helvetica" w:hAnsi="Helvetica"/>
          <w:sz w:val="18"/>
          <w:szCs w:val="18"/>
        </w:rPr>
      </w:pPr>
      <w:r w:rsidRPr="00633114">
        <w:rPr>
          <w:rFonts w:ascii="Helvetica" w:hAnsi="Helvetica"/>
          <w:b/>
          <w:bCs/>
          <w:sz w:val="18"/>
          <w:szCs w:val="18"/>
        </w:rPr>
        <w:t>Fig. 1</w:t>
      </w:r>
      <w:r>
        <w:rPr>
          <w:rFonts w:ascii="Helvetica" w:hAnsi="Helvetica"/>
          <w:sz w:val="18"/>
          <w:szCs w:val="18"/>
        </w:rPr>
        <w:t>: diagram of human heart b</w:t>
      </w:r>
      <w:r w:rsidR="00AA4F36" w:rsidRPr="00AA4F36">
        <w:rPr>
          <w:rFonts w:ascii="Helvetica" w:hAnsi="Helvetica"/>
          <w:sz w:val="18"/>
          <w:szCs w:val="18"/>
        </w:rPr>
        <w:t xml:space="preserve">y </w:t>
      </w:r>
      <w:proofErr w:type="spellStart"/>
      <w:r w:rsidR="00AA4F36" w:rsidRPr="00AA4F36">
        <w:rPr>
          <w:rFonts w:ascii="Helvetica" w:hAnsi="Helvetica"/>
          <w:sz w:val="18"/>
          <w:szCs w:val="18"/>
        </w:rPr>
        <w:t>Wapcaplet</w:t>
      </w:r>
      <w:proofErr w:type="spellEnd"/>
      <w:r w:rsidR="00AA4F36" w:rsidRPr="00AA4F36">
        <w:rPr>
          <w:rFonts w:ascii="Helvetica" w:hAnsi="Helvetica"/>
          <w:sz w:val="18"/>
          <w:szCs w:val="18"/>
        </w:rPr>
        <w:t xml:space="preserve"> - Own work, CC BY-SA 3.0, </w:t>
      </w:r>
      <w:hyperlink r:id="rId8" w:history="1">
        <w:r w:rsidR="00AA4F36" w:rsidRPr="00AA4F36">
          <w:rPr>
            <w:rStyle w:val="Hyperlink"/>
            <w:rFonts w:ascii="Helvetica" w:hAnsi="Helvetica"/>
            <w:sz w:val="18"/>
            <w:szCs w:val="18"/>
          </w:rPr>
          <w:t>https://commons.wikimedia.org/w/index.php?curid=830253</w:t>
        </w:r>
      </w:hyperlink>
    </w:p>
    <w:p w14:paraId="3B9B3C09" w14:textId="77777777" w:rsidR="00EE77EC" w:rsidRDefault="00EE77EC" w:rsidP="00EE77EC">
      <w:pPr>
        <w:pStyle w:val="NormalWeb"/>
        <w:shd w:val="clear" w:color="auto" w:fill="FFFFFF"/>
        <w:rPr>
          <w:rFonts w:ascii="Helvetica" w:hAnsi="Helvetica"/>
        </w:rPr>
      </w:pPr>
    </w:p>
    <w:p w14:paraId="7BBC4D4A" w14:textId="4D5B0960" w:rsidR="00EE77EC" w:rsidRDefault="00EE77EC" w:rsidP="00EE77EC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 xml:space="preserve">[20 points] What would be the effect on the Wiggers diagram for the left heart of a reduction in effective cross-sectional area of the aortic valve by a factor of 5 (this sort of reduction in cross-sectional area is referred to as aortic stenosis)? Explain/discuss briefly. </w:t>
      </w:r>
    </w:p>
    <w:p w14:paraId="38837520" w14:textId="3DA0A9B9" w:rsidR="00EE77EC" w:rsidRPr="00785CE1" w:rsidRDefault="00633114" w:rsidP="00785CE1">
      <w:pPr>
        <w:rPr>
          <w:rFonts w:ascii="Helvetica" w:eastAsia="Times New Roman" w:hAnsi="Helvetica" w:cs="Times New Roman"/>
        </w:rPr>
      </w:pPr>
      <w:r>
        <w:rPr>
          <w:rFonts w:ascii="Helvetica" w:hAnsi="Helvetica"/>
        </w:rPr>
        <w:t>As the cross-sectional area of the aortic valve is greatly reduced, the aortic valve is significantly narrow</w:t>
      </w:r>
      <w:r w:rsidR="007D556B">
        <w:rPr>
          <w:rFonts w:ascii="Helvetica" w:hAnsi="Helvetica"/>
        </w:rPr>
        <w:t>ed</w:t>
      </w:r>
      <w:r>
        <w:rPr>
          <w:rFonts w:ascii="Helvetica" w:hAnsi="Helvetica"/>
        </w:rPr>
        <w:t xml:space="preserve">, the heart has to work harder to eject blood into the aorta. This results into a big increase in systolic ventricular pressure (represented by the dashed red curve on the figure 2). The narrowed aortic valve also reduces the pressure in the aorta, </w:t>
      </w:r>
      <w:r w:rsidR="00785CE1">
        <w:rPr>
          <w:rFonts w:ascii="Helvetica" w:hAnsi="Helvetica"/>
        </w:rPr>
        <w:t xml:space="preserve">the magnitude of the ejection fraction of the </w:t>
      </w:r>
      <w:r w:rsidR="00785CE1" w:rsidRPr="00785CE1">
        <w:rPr>
          <w:rFonts w:ascii="Helvetica" w:hAnsi="Helvetica"/>
        </w:rPr>
        <w:t>ventricle is reduced.</w:t>
      </w:r>
    </w:p>
    <w:p w14:paraId="482D02ED" w14:textId="1A528D39" w:rsidR="00EE77EC" w:rsidRDefault="00B57905" w:rsidP="00AD6C40">
      <w:pPr>
        <w:pStyle w:val="NormalWeb"/>
        <w:shd w:val="clear" w:color="auto" w:fill="FFFFFF"/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395D243A" wp14:editId="26FB860E">
            <wp:extent cx="4886325" cy="3729999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007" cy="37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862B" w14:textId="7C562470" w:rsidR="00B57905" w:rsidRPr="00AD6C40" w:rsidRDefault="00AD6C40" w:rsidP="00EE77EC">
      <w:pPr>
        <w:pStyle w:val="NormalWeb"/>
        <w:shd w:val="clear" w:color="auto" w:fill="FFFFFF"/>
        <w:rPr>
          <w:rFonts w:ascii="Helvetica" w:hAnsi="Helvetica"/>
          <w:sz w:val="18"/>
          <w:szCs w:val="18"/>
        </w:rPr>
      </w:pPr>
      <w:r w:rsidRPr="00AD6C40">
        <w:rPr>
          <w:rFonts w:ascii="Helvetica" w:hAnsi="Helvetica"/>
          <w:b/>
          <w:bCs/>
          <w:sz w:val="18"/>
          <w:szCs w:val="18"/>
        </w:rPr>
        <w:t>Fig. 2</w:t>
      </w:r>
      <w:r w:rsidRPr="00AD6C40">
        <w:rPr>
          <w:rFonts w:ascii="Helvetica" w:hAnsi="Helvetica"/>
          <w:sz w:val="18"/>
          <w:szCs w:val="18"/>
        </w:rPr>
        <w:t>: Effects of aortic stenosis on left ventricle and aortic pressures: increased ventricle pressure</w:t>
      </w:r>
      <w:r w:rsidR="00E5499E">
        <w:rPr>
          <w:rFonts w:ascii="Helvetica" w:hAnsi="Helvetica"/>
          <w:sz w:val="18"/>
          <w:szCs w:val="18"/>
        </w:rPr>
        <w:t xml:space="preserve"> (dashed red line)</w:t>
      </w:r>
      <w:r w:rsidRPr="00AD6C40">
        <w:rPr>
          <w:rFonts w:ascii="Helvetica" w:hAnsi="Helvetica"/>
          <w:sz w:val="18"/>
          <w:szCs w:val="18"/>
        </w:rPr>
        <w:t xml:space="preserve"> and decreased aortic pressure</w:t>
      </w:r>
      <w:r w:rsidR="00E5499E">
        <w:rPr>
          <w:rFonts w:ascii="Helvetica" w:hAnsi="Helvetica"/>
          <w:sz w:val="18"/>
          <w:szCs w:val="18"/>
        </w:rPr>
        <w:t xml:space="preserve"> (dashed black line)</w:t>
      </w:r>
      <w:r w:rsidR="007D556B">
        <w:rPr>
          <w:rFonts w:ascii="Helvetica" w:hAnsi="Helvetica"/>
          <w:sz w:val="18"/>
          <w:szCs w:val="18"/>
        </w:rPr>
        <w:t>. In vertical red arrow: increased pressure gradient across aortic valve</w:t>
      </w:r>
      <w:r w:rsidRPr="00AD6C40">
        <w:rPr>
          <w:rFonts w:ascii="Helvetica" w:hAnsi="Helvetica"/>
          <w:sz w:val="18"/>
          <w:szCs w:val="18"/>
        </w:rPr>
        <w:t>.</w:t>
      </w:r>
    </w:p>
    <w:p w14:paraId="0C3C80FF" w14:textId="77777777" w:rsidR="003B1467" w:rsidRDefault="003B1467">
      <w:pPr>
        <w:rPr>
          <w:rFonts w:ascii="Helvetica" w:eastAsia="Times New Roman" w:hAnsi="Helvetica" w:cs="Times New Roman"/>
        </w:rPr>
      </w:pPr>
      <w:r>
        <w:rPr>
          <w:rFonts w:ascii="Helvetica" w:hAnsi="Helvetica"/>
        </w:rPr>
        <w:br w:type="page"/>
      </w:r>
    </w:p>
    <w:p w14:paraId="01EE14BC" w14:textId="3C6866CC" w:rsidR="00EE77EC" w:rsidRDefault="00EE77EC" w:rsidP="00EE77EC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[20 points] What would be the effect(s) on a left ventricular pressure-volume loop of an increased afterload, assuming preload and ventricular contractility remain the same? Explain/discuss briefly. </w:t>
      </w:r>
    </w:p>
    <w:p w14:paraId="5D193CE6" w14:textId="44871D76" w:rsidR="0044745F" w:rsidRDefault="0044745F"/>
    <w:p w14:paraId="7A46FD13" w14:textId="0F13E524" w:rsidR="00F57E04" w:rsidRDefault="005250AF">
      <w:pPr>
        <w:rPr>
          <w:rFonts w:ascii="Helvetica" w:hAnsi="Helvetica"/>
        </w:rPr>
      </w:pPr>
      <w:r w:rsidRPr="009B71EB">
        <w:rPr>
          <w:rFonts w:ascii="Helvetica" w:hAnsi="Helvetica"/>
        </w:rPr>
        <w:t xml:space="preserve">The afterload is the aortic pressure against which the ventricle is isovolumic contracting. Assuming preload and ventricular contractility remain constant, </w:t>
      </w:r>
      <w:r w:rsidR="00626240" w:rsidRPr="009B71EB">
        <w:rPr>
          <w:rFonts w:ascii="Helvetica" w:hAnsi="Helvetica"/>
        </w:rPr>
        <w:t>if</w:t>
      </w:r>
      <w:r w:rsidRPr="009B71EB">
        <w:rPr>
          <w:rFonts w:ascii="Helvetica" w:hAnsi="Helvetica"/>
        </w:rPr>
        <w:t xml:space="preserve"> afterload is</w:t>
      </w:r>
      <w:r w:rsidR="00626240" w:rsidRPr="009B71EB">
        <w:rPr>
          <w:rFonts w:ascii="Helvetica" w:hAnsi="Helvetica"/>
        </w:rPr>
        <w:t xml:space="preserve"> </w:t>
      </w:r>
      <w:r w:rsidRPr="009B71EB">
        <w:rPr>
          <w:rFonts w:ascii="Helvetica" w:hAnsi="Helvetica"/>
        </w:rPr>
        <w:t>increased</w:t>
      </w:r>
      <w:r w:rsidR="00626240" w:rsidRPr="009B71EB">
        <w:rPr>
          <w:rFonts w:ascii="Helvetica" w:hAnsi="Helvetica"/>
        </w:rPr>
        <w:t>, the ventricle need</w:t>
      </w:r>
      <w:r w:rsidR="00BD1C35" w:rsidRPr="009B71EB">
        <w:rPr>
          <w:rFonts w:ascii="Helvetica" w:hAnsi="Helvetica"/>
        </w:rPr>
        <w:t>s</w:t>
      </w:r>
      <w:r w:rsidR="00626240" w:rsidRPr="009B71EB">
        <w:rPr>
          <w:rFonts w:ascii="Helvetica" w:hAnsi="Helvetica"/>
        </w:rPr>
        <w:t xml:space="preserve"> to generate a higher pressure to overcome the increased aortic </w:t>
      </w:r>
      <w:r w:rsidR="00626240" w:rsidRPr="009B71EB">
        <w:rPr>
          <w:rFonts w:ascii="Helvetica" w:hAnsi="Helvetica"/>
        </w:rPr>
        <w:t xml:space="preserve">diastolic </w:t>
      </w:r>
      <w:r w:rsidR="00BD1C35" w:rsidRPr="009B71EB">
        <w:rPr>
          <w:rFonts w:ascii="Helvetica" w:hAnsi="Helvetica"/>
        </w:rPr>
        <w:t>pressure</w:t>
      </w:r>
      <w:r w:rsidR="00626240" w:rsidRPr="009B71EB">
        <w:rPr>
          <w:rFonts w:ascii="Helvetica" w:hAnsi="Helvetica"/>
        </w:rPr>
        <w:t xml:space="preserve"> prolonging the pressure isovolumic contraction phase. </w:t>
      </w:r>
      <w:r w:rsidRPr="009B71EB">
        <w:rPr>
          <w:rFonts w:ascii="Helvetica" w:hAnsi="Helvetica"/>
        </w:rPr>
        <w:t xml:space="preserve"> </w:t>
      </w:r>
      <w:r w:rsidR="00BD1C35" w:rsidRPr="009B71EB">
        <w:rPr>
          <w:rFonts w:ascii="Helvetica" w:hAnsi="Helvetica"/>
        </w:rPr>
        <w:t xml:space="preserve">The ejection will start at a higher aortic diastolic pressure. </w:t>
      </w:r>
      <w:r w:rsidR="006A5CCD" w:rsidRPr="009B71EB">
        <w:rPr>
          <w:rFonts w:ascii="Helvetica" w:hAnsi="Helvetica"/>
        </w:rPr>
        <w:t>Constant preload implies constant end diastolic volume.</w:t>
      </w:r>
      <w:r w:rsidR="00F57E04" w:rsidRPr="009B71EB">
        <w:rPr>
          <w:rFonts w:ascii="Helvetica" w:hAnsi="Helvetica"/>
        </w:rPr>
        <w:t xml:space="preserve"> </w:t>
      </w:r>
      <w:proofErr w:type="gramStart"/>
      <w:r w:rsidR="006A5CCD" w:rsidRPr="009B71EB">
        <w:rPr>
          <w:rFonts w:ascii="Helvetica" w:hAnsi="Helvetica"/>
        </w:rPr>
        <w:t>So</w:t>
      </w:r>
      <w:proofErr w:type="gramEnd"/>
      <w:r w:rsidR="00F57E04" w:rsidRPr="009B71EB">
        <w:rPr>
          <w:rFonts w:ascii="Helvetica" w:hAnsi="Helvetica"/>
        </w:rPr>
        <w:t xml:space="preserve"> </w:t>
      </w:r>
      <w:r w:rsidR="006A5CCD" w:rsidRPr="009B71EB">
        <w:rPr>
          <w:rFonts w:ascii="Helvetica" w:hAnsi="Helvetica"/>
        </w:rPr>
        <w:t xml:space="preserve">the PV loop compared to the “normal” PV loop stretches </w:t>
      </w:r>
      <w:r w:rsidR="00F57E04" w:rsidRPr="009B71EB">
        <w:rPr>
          <w:rFonts w:ascii="Helvetica" w:hAnsi="Helvetica"/>
        </w:rPr>
        <w:t xml:space="preserve">more </w:t>
      </w:r>
      <w:r w:rsidR="006A5CCD" w:rsidRPr="009B71EB">
        <w:rPr>
          <w:rFonts w:ascii="Helvetica" w:hAnsi="Helvetica"/>
        </w:rPr>
        <w:t xml:space="preserve">vertically along the LV pressure axis. </w:t>
      </w:r>
      <w:r w:rsidR="00F57E04" w:rsidRPr="009B71EB">
        <w:rPr>
          <w:rFonts w:ascii="Helvetica" w:hAnsi="Helvetica"/>
        </w:rPr>
        <w:t>Also compared to the “normal” heart, the end-systolic volume is increased, therefore the stroke volume and stroke work are reduced.</w:t>
      </w:r>
    </w:p>
    <w:p w14:paraId="094A46DC" w14:textId="795C5A1A" w:rsidR="009B71EB" w:rsidRPr="009B71EB" w:rsidRDefault="009B71EB">
      <w:pPr>
        <w:rPr>
          <w:rFonts w:ascii="Helvetica" w:hAnsi="Helvetica"/>
        </w:rPr>
      </w:pPr>
      <w:r>
        <w:rPr>
          <w:rFonts w:ascii="Helvetica" w:hAnsi="Helvetica"/>
        </w:rPr>
        <w:t xml:space="preserve">The end-systolic volume is increased due to the increased afterload and reduction of </w:t>
      </w:r>
      <w:r w:rsidR="001578C4">
        <w:rPr>
          <w:rFonts w:ascii="Helvetica" w:hAnsi="Helvetica"/>
        </w:rPr>
        <w:t>the velocity to which the blood is ejected</w:t>
      </w:r>
      <w:r>
        <w:rPr>
          <w:rFonts w:ascii="Helvetica" w:hAnsi="Helvetica"/>
        </w:rPr>
        <w:t xml:space="preserve"> </w:t>
      </w:r>
      <w:r w:rsidR="001578C4">
        <w:rPr>
          <w:rFonts w:ascii="Helvetica" w:hAnsi="Helvetica"/>
        </w:rPr>
        <w:t>from the left ventricle resulting in a decreased ejection fraction.</w:t>
      </w:r>
    </w:p>
    <w:p w14:paraId="7515F401" w14:textId="77777777" w:rsidR="00F57E04" w:rsidRPr="009B71EB" w:rsidRDefault="00F57E04">
      <w:pPr>
        <w:rPr>
          <w:rFonts w:ascii="Helvetica" w:hAnsi="Helvetica"/>
        </w:rPr>
      </w:pPr>
    </w:p>
    <w:p w14:paraId="0E822378" w14:textId="082D64CC" w:rsidR="005250AF" w:rsidRDefault="003B1467" w:rsidP="00F623E7">
      <w:pPr>
        <w:jc w:val="center"/>
      </w:pPr>
      <w:r>
        <w:rPr>
          <w:noProof/>
        </w:rPr>
        <w:drawing>
          <wp:inline distT="0" distB="0" distL="0" distR="0" wp14:anchorId="4132AAA9" wp14:editId="29E474FA">
            <wp:extent cx="3838418" cy="4200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441" cy="42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9563" w14:textId="41EFF4F9" w:rsidR="003B1467" w:rsidRPr="00F623E7" w:rsidRDefault="003B1467" w:rsidP="00F623E7">
      <w:pPr>
        <w:rPr>
          <w:rFonts w:ascii="Helvetica" w:hAnsi="Helvetica"/>
          <w:sz w:val="18"/>
          <w:szCs w:val="18"/>
        </w:rPr>
      </w:pPr>
      <w:r w:rsidRPr="00F623E7">
        <w:rPr>
          <w:rFonts w:ascii="Helvetica" w:hAnsi="Helvetica"/>
          <w:b/>
          <w:bCs/>
          <w:sz w:val="18"/>
          <w:szCs w:val="18"/>
        </w:rPr>
        <w:t>Fig.3:</w:t>
      </w:r>
      <w:r w:rsidRPr="00F623E7">
        <w:rPr>
          <w:rFonts w:ascii="Helvetica" w:hAnsi="Helvetica"/>
          <w:sz w:val="18"/>
          <w:szCs w:val="18"/>
        </w:rPr>
        <w:t xml:space="preserve"> PV loop of increased afterload in red compared to “normal” left ventricle</w:t>
      </w:r>
      <w:r w:rsidR="00F623E7" w:rsidRPr="00F623E7">
        <w:rPr>
          <w:rFonts w:ascii="Helvetica" w:hAnsi="Helvetica"/>
          <w:sz w:val="18"/>
          <w:szCs w:val="18"/>
        </w:rPr>
        <w:t xml:space="preserve"> when</w:t>
      </w:r>
      <w:r w:rsidRPr="00F623E7">
        <w:rPr>
          <w:rFonts w:ascii="Helvetica" w:hAnsi="Helvetica"/>
          <w:sz w:val="18"/>
          <w:szCs w:val="18"/>
        </w:rPr>
        <w:t xml:space="preserve"> </w:t>
      </w:r>
      <w:r w:rsidR="00F623E7" w:rsidRPr="00F623E7">
        <w:rPr>
          <w:rFonts w:ascii="Helvetica" w:hAnsi="Helvetica"/>
          <w:sz w:val="18"/>
          <w:szCs w:val="18"/>
        </w:rPr>
        <w:t>preload and ventricular contractility remain</w:t>
      </w:r>
      <w:r w:rsidR="00F623E7" w:rsidRPr="00F623E7">
        <w:rPr>
          <w:rFonts w:ascii="Helvetica" w:hAnsi="Helvetica"/>
          <w:sz w:val="18"/>
          <w:szCs w:val="18"/>
        </w:rPr>
        <w:t xml:space="preserve"> constant</w:t>
      </w:r>
      <w:r w:rsidR="00F623E7">
        <w:rPr>
          <w:rFonts w:ascii="Helvetica" w:hAnsi="Helvetica"/>
          <w:sz w:val="18"/>
          <w:szCs w:val="18"/>
        </w:rPr>
        <w:t xml:space="preserve"> (original figure from module 7, video 2, slide 3)</w:t>
      </w:r>
      <w:r w:rsidR="00F623E7" w:rsidRPr="00F623E7">
        <w:rPr>
          <w:rFonts w:ascii="Helvetica" w:hAnsi="Helvetica"/>
          <w:sz w:val="18"/>
          <w:szCs w:val="18"/>
        </w:rPr>
        <w:t>.</w:t>
      </w:r>
    </w:p>
    <w:sectPr w:rsidR="003B1467" w:rsidRPr="00F623E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651E9" w14:textId="77777777" w:rsidR="00036D19" w:rsidRDefault="00036D19" w:rsidP="00D7711C">
      <w:r>
        <w:separator/>
      </w:r>
    </w:p>
  </w:endnote>
  <w:endnote w:type="continuationSeparator" w:id="0">
    <w:p w14:paraId="52A66773" w14:textId="77777777" w:rsidR="00036D19" w:rsidRDefault="00036D19" w:rsidP="00D7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CC506" w14:textId="0BD602F5" w:rsidR="00D7711C" w:rsidRPr="00D7711C" w:rsidRDefault="00D7711C" w:rsidP="00D7711C">
    <w:pPr>
      <w:pStyle w:val="Footer"/>
      <w:jc w:val="right"/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Greatti</w:t>
    </w:r>
    <w:proofErr w:type="spellEnd"/>
    <w:r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Yves, </w:t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\* Arabic  \* MERGEFORMAT </w:instrText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D7711C">
      <w:rPr>
        <w:rFonts w:ascii="Helvetica" w:hAnsi="Helvetica"/>
        <w:noProof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/</w:t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NUMPAGES  \* Arabic  \* MERGEFORMAT </w:instrText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D7711C">
      <w:rPr>
        <w:rFonts w:ascii="Helvetica" w:hAnsi="Helvetica"/>
        <w:noProof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D7711C">
      <w:rPr>
        <w:rFonts w:ascii="Helvetica" w:hAnsi="Helvetica"/>
        <w:sz w:val="18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31073681" w14:textId="77777777" w:rsidR="00D7711C" w:rsidRDefault="00D77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3B080" w14:textId="77777777" w:rsidR="00036D19" w:rsidRDefault="00036D19" w:rsidP="00D7711C">
      <w:r>
        <w:separator/>
      </w:r>
    </w:p>
  </w:footnote>
  <w:footnote w:type="continuationSeparator" w:id="0">
    <w:p w14:paraId="0AD6F02D" w14:textId="77777777" w:rsidR="00036D19" w:rsidRDefault="00036D19" w:rsidP="00D77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3467"/>
    <w:multiLevelType w:val="multilevel"/>
    <w:tmpl w:val="3590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EC"/>
    <w:rsid w:val="00036D19"/>
    <w:rsid w:val="001578C4"/>
    <w:rsid w:val="00205AC5"/>
    <w:rsid w:val="003B085E"/>
    <w:rsid w:val="003B1467"/>
    <w:rsid w:val="0044745F"/>
    <w:rsid w:val="005250AF"/>
    <w:rsid w:val="00626240"/>
    <w:rsid w:val="00633114"/>
    <w:rsid w:val="006A5CCD"/>
    <w:rsid w:val="00785CE1"/>
    <w:rsid w:val="007D556B"/>
    <w:rsid w:val="0095700C"/>
    <w:rsid w:val="009B71EB"/>
    <w:rsid w:val="00A81C13"/>
    <w:rsid w:val="00AA4F36"/>
    <w:rsid w:val="00AD6C40"/>
    <w:rsid w:val="00B57905"/>
    <w:rsid w:val="00BD1C35"/>
    <w:rsid w:val="00BE5BD4"/>
    <w:rsid w:val="00D7711C"/>
    <w:rsid w:val="00E5499E"/>
    <w:rsid w:val="00EE5902"/>
    <w:rsid w:val="00EE77EC"/>
    <w:rsid w:val="00F57E04"/>
    <w:rsid w:val="00F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0961"/>
  <w15:chartTrackingRefBased/>
  <w15:docId w15:val="{221B290B-1809-9442-85E9-E14B182C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7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4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F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F3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11C"/>
  </w:style>
  <w:style w:type="paragraph" w:styleId="Footer">
    <w:name w:val="footer"/>
    <w:basedOn w:val="Normal"/>
    <w:link w:val="FooterChar"/>
    <w:uiPriority w:val="99"/>
    <w:unhideWhenUsed/>
    <w:rsid w:val="00D7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4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/index.php?curid=8302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12</cp:revision>
  <dcterms:created xsi:type="dcterms:W3CDTF">2020-10-13T13:35:00Z</dcterms:created>
  <dcterms:modified xsi:type="dcterms:W3CDTF">2020-10-15T00:41:00Z</dcterms:modified>
</cp:coreProperties>
</file>