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5A90C"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following statements about the circulation is the most correct? Briefly explain why each of the incorrect statements is, indeed, incorrect. </w:t>
      </w:r>
    </w:p>
    <w:p w14:paraId="76A8FC20" w14:textId="35471DA1"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pulse pressure in the inferior vena cava is larger than the pulse pressure in the renal artery. </w:t>
      </w:r>
    </w:p>
    <w:p w14:paraId="69E28BAA" w14:textId="5D69264C"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The total cross-sectional area of all of the arterioles taken together is less than the cross-sectional area of all of the large arteries (taken together). </w:t>
      </w:r>
    </w:p>
    <w:p w14:paraId="53FE4136" w14:textId="003B7E93"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Blood flow velocity is less in the capillaries than it is in the superior vena cava. </w:t>
      </w:r>
    </w:p>
    <w:p w14:paraId="133C7E63" w14:textId="0DC5243D" w:rsidR="00016BB4" w:rsidRPr="0048521B" w:rsidRDefault="00016BB4" w:rsidP="00016BB4">
      <w:pPr>
        <w:pStyle w:val="NormalWeb"/>
        <w:numPr>
          <w:ilvl w:val="0"/>
          <w:numId w:val="2"/>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5F0BFB4B" w14:textId="4CDAD0EC" w:rsidR="00090EDE" w:rsidRPr="0048521B" w:rsidRDefault="00090EDE" w:rsidP="00090EDE">
      <w:pPr>
        <w:pStyle w:val="NormalWeb"/>
        <w:shd w:val="clear" w:color="auto" w:fill="FFFFFF"/>
        <w:rPr>
          <w:rFonts w:ascii="Helvetica" w:hAnsi="Helvetica"/>
        </w:rPr>
      </w:pPr>
    </w:p>
    <w:p w14:paraId="0A5AB2C5" w14:textId="77777777" w:rsidR="00895F16" w:rsidRPr="0048521B" w:rsidRDefault="00895F16" w:rsidP="00895F16">
      <w:pPr>
        <w:pStyle w:val="NormalWeb"/>
        <w:numPr>
          <w:ilvl w:val="0"/>
          <w:numId w:val="3"/>
        </w:numPr>
        <w:shd w:val="clear" w:color="auto" w:fill="FFFFFF"/>
        <w:rPr>
          <w:rFonts w:ascii="Helvetica" w:hAnsi="Helvetica"/>
        </w:rPr>
      </w:pPr>
      <w:r w:rsidRPr="0048521B">
        <w:rPr>
          <w:rFonts w:ascii="Helvetica" w:hAnsi="Helvetica"/>
        </w:rPr>
        <w:t>The pulse pressure in the inferior vena cava is larger than the pulse pressure in the renal artery.</w:t>
      </w:r>
    </w:p>
    <w:p w14:paraId="37453A0B" w14:textId="475A9B03" w:rsidR="00895F16" w:rsidRPr="0048521B" w:rsidRDefault="00895F16" w:rsidP="00895F16">
      <w:pPr>
        <w:pStyle w:val="NormalWeb"/>
        <w:shd w:val="clear" w:color="auto" w:fill="FFFFFF"/>
        <w:ind w:left="1080"/>
        <w:rPr>
          <w:rFonts w:ascii="Helvetica" w:hAnsi="Helvetica"/>
        </w:rPr>
      </w:pPr>
      <w:r w:rsidRPr="0048521B">
        <w:rPr>
          <w:rFonts w:ascii="Helvetica" w:hAnsi="Helvetica"/>
        </w:rPr>
        <w:t xml:space="preserve">This is not correct, if we look at the graph giving the variation in pressure (pulse pressure), velocity and cross-sectional area, and </w:t>
      </w:r>
      <w:r w:rsidR="006C5671" w:rsidRPr="0048521B">
        <w:rPr>
          <w:rFonts w:ascii="Helvetica" w:hAnsi="Helvetica"/>
        </w:rPr>
        <w:t>more specifically</w:t>
      </w:r>
      <w:r w:rsidRPr="0048521B">
        <w:rPr>
          <w:rFonts w:ascii="Helvetica" w:hAnsi="Helvetica"/>
        </w:rPr>
        <w:t xml:space="preserve"> at the green curve</w:t>
      </w:r>
      <w:r w:rsidR="006C5671" w:rsidRPr="0048521B">
        <w:rPr>
          <w:rFonts w:ascii="Helvetica" w:hAnsi="Helvetica"/>
        </w:rPr>
        <w:t>,</w:t>
      </w:r>
      <w:r w:rsidRPr="0048521B">
        <w:rPr>
          <w:rFonts w:ascii="Helvetica" w:hAnsi="Helvetica"/>
        </w:rPr>
        <w:t xml:space="preserve"> the pulse pressure in vena cava is close to zero compared to the pressure in arteries including renal artery</w:t>
      </w:r>
      <w:r w:rsidR="009B5A04" w:rsidRPr="0048521B">
        <w:rPr>
          <w:rFonts w:ascii="Helvetica" w:hAnsi="Helvetica"/>
        </w:rPr>
        <w:t xml:space="preserve"> (video 4, slide 3)</w:t>
      </w:r>
      <w:r w:rsidRPr="0048521B">
        <w:rPr>
          <w:rFonts w:ascii="Helvetica" w:hAnsi="Helvetica"/>
        </w:rPr>
        <w:t xml:space="preserve">. </w:t>
      </w:r>
    </w:p>
    <w:p w14:paraId="018DC82E" w14:textId="4914CEF3" w:rsidR="00895F16" w:rsidRPr="0048521B" w:rsidRDefault="009B5A04" w:rsidP="009B5A04">
      <w:pPr>
        <w:pStyle w:val="NormalWeb"/>
        <w:shd w:val="clear" w:color="auto" w:fill="FFFFFF"/>
        <w:jc w:val="center"/>
        <w:rPr>
          <w:rFonts w:ascii="Helvetica" w:hAnsi="Helvetica"/>
        </w:rPr>
      </w:pPr>
      <w:r w:rsidRPr="0048521B">
        <w:rPr>
          <w:rFonts w:ascii="Helvetica" w:hAnsi="Helvetica"/>
          <w:noProof/>
        </w:rPr>
        <w:drawing>
          <wp:inline distT="0" distB="0" distL="0" distR="0" wp14:anchorId="088FA763" wp14:editId="24E5E5AA">
            <wp:extent cx="2822551" cy="2135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6464" cy="2146137"/>
                    </a:xfrm>
                    <a:prstGeom prst="rect">
                      <a:avLst/>
                    </a:prstGeom>
                  </pic:spPr>
                </pic:pic>
              </a:graphicData>
            </a:graphic>
          </wp:inline>
        </w:drawing>
      </w:r>
    </w:p>
    <w:p w14:paraId="3E54249B" w14:textId="161D192A" w:rsidR="00C72B7F" w:rsidRPr="0048521B" w:rsidRDefault="00C72B7F" w:rsidP="00C72B7F">
      <w:pPr>
        <w:pStyle w:val="NormalWeb"/>
        <w:shd w:val="clear" w:color="auto" w:fill="FFFFFF"/>
        <w:ind w:left="720"/>
        <w:rPr>
          <w:rFonts w:ascii="Helvetica" w:hAnsi="Helvetica"/>
          <w:b/>
          <w:bCs/>
          <w:sz w:val="18"/>
          <w:szCs w:val="18"/>
        </w:rPr>
      </w:pPr>
      <w:r w:rsidRPr="0048521B">
        <w:rPr>
          <w:rFonts w:ascii="Helvetica" w:hAnsi="Helvetica"/>
          <w:b/>
          <w:bCs/>
          <w:sz w:val="18"/>
          <w:szCs w:val="18"/>
        </w:rPr>
        <w:t xml:space="preserve">Fig.1: </w:t>
      </w:r>
      <w:r w:rsidR="0098524C" w:rsidRPr="0048521B">
        <w:rPr>
          <w:rFonts w:ascii="Helvetica" w:hAnsi="Helvetica"/>
          <w:b/>
          <w:bCs/>
          <w:sz w:val="18"/>
          <w:szCs w:val="18"/>
        </w:rPr>
        <w:t>V</w:t>
      </w:r>
      <w:r w:rsidRPr="0048521B">
        <w:rPr>
          <w:rFonts w:ascii="Helvetica" w:hAnsi="Helvetica"/>
          <w:b/>
          <w:bCs/>
          <w:sz w:val="18"/>
          <w:szCs w:val="18"/>
        </w:rPr>
        <w:t>ariation in pulse pressure, velocity and cross-sectional area through the circulatory system.</w:t>
      </w:r>
    </w:p>
    <w:p w14:paraId="48415A01" w14:textId="26A397C9" w:rsidR="00090EDE" w:rsidRPr="0048521B" w:rsidRDefault="006C5671" w:rsidP="006C5671">
      <w:pPr>
        <w:pStyle w:val="NormalWeb"/>
        <w:numPr>
          <w:ilvl w:val="0"/>
          <w:numId w:val="3"/>
        </w:numPr>
        <w:shd w:val="clear" w:color="auto" w:fill="FFFFFF"/>
        <w:rPr>
          <w:rFonts w:ascii="Helvetica" w:hAnsi="Helvetica"/>
        </w:rPr>
      </w:pPr>
      <w:r w:rsidRPr="0048521B">
        <w:rPr>
          <w:rFonts w:ascii="Helvetica" w:hAnsi="Helvetica"/>
        </w:rPr>
        <w:t>The total cross-sectional area of all of the arterioles taken together is less than the cross-sectional area of all of the large arteries (taken together).</w:t>
      </w:r>
    </w:p>
    <w:p w14:paraId="615A00D9" w14:textId="0AF34719" w:rsidR="0098524C" w:rsidRPr="0048521B" w:rsidRDefault="0098524C" w:rsidP="0098524C">
      <w:pPr>
        <w:pStyle w:val="ListParagraph"/>
        <w:ind w:left="1080"/>
        <w:rPr>
          <w:rFonts w:ascii="Helvetica" w:hAnsi="Helvetica"/>
        </w:rPr>
      </w:pPr>
      <w:r w:rsidRPr="0048521B">
        <w:rPr>
          <w:rStyle w:val="hgkelc"/>
          <w:rFonts w:ascii="Helvetica" w:hAnsi="Helvetica"/>
        </w:rPr>
        <w:t>The cross-sectional area, of any part of the vasculature is taken as the sum of all the vessels at that level and not of a single vessel individually. As observed in figure 1, the total cross-sectional area for SA: small arteries (arterioles), is larger than the total cross-sectional area for LA: large arteries</w:t>
      </w:r>
      <w:r w:rsidR="00D41022">
        <w:rPr>
          <w:rStyle w:val="hgkelc"/>
          <w:rFonts w:ascii="Helvetica" w:hAnsi="Helvetica"/>
        </w:rPr>
        <w:t xml:space="preserve"> (see graph above)</w:t>
      </w:r>
      <w:r w:rsidRPr="0048521B">
        <w:rPr>
          <w:rStyle w:val="hgkelc"/>
          <w:rFonts w:ascii="Helvetica" w:hAnsi="Helvetica"/>
        </w:rPr>
        <w:t>.</w:t>
      </w:r>
    </w:p>
    <w:p w14:paraId="574889C1" w14:textId="77777777" w:rsidR="006C5671" w:rsidRPr="0048521B" w:rsidRDefault="006C5671" w:rsidP="006C5671">
      <w:pPr>
        <w:pStyle w:val="NormalWeb"/>
        <w:shd w:val="clear" w:color="auto" w:fill="FFFFFF"/>
        <w:ind w:left="1080"/>
        <w:rPr>
          <w:rFonts w:ascii="Helvetica" w:hAnsi="Helvetica"/>
        </w:rPr>
      </w:pPr>
    </w:p>
    <w:p w14:paraId="4390AC59" w14:textId="3CC94910" w:rsidR="00C72B7F" w:rsidRPr="0048521B" w:rsidRDefault="006C5671" w:rsidP="0098524C">
      <w:pPr>
        <w:pStyle w:val="NormalWeb"/>
        <w:numPr>
          <w:ilvl w:val="0"/>
          <w:numId w:val="3"/>
        </w:numPr>
        <w:shd w:val="clear" w:color="auto" w:fill="FFFFFF"/>
        <w:rPr>
          <w:rFonts w:ascii="Helvetica" w:hAnsi="Helvetica"/>
        </w:rPr>
      </w:pPr>
      <w:r w:rsidRPr="0048521B">
        <w:rPr>
          <w:rFonts w:ascii="Helvetica" w:hAnsi="Helvetica"/>
          <w:highlight w:val="yellow"/>
        </w:rPr>
        <w:t>Blood flow velocity is less in the capillaries than it is in the superior vena cava.</w:t>
      </w:r>
      <w:r w:rsidRPr="0048521B">
        <w:rPr>
          <w:rFonts w:ascii="Helvetica" w:hAnsi="Helvetica"/>
        </w:rPr>
        <w:t xml:space="preserve"> </w:t>
      </w:r>
    </w:p>
    <w:p w14:paraId="2030A0A2" w14:textId="3C1503CC" w:rsidR="00C72B7F" w:rsidRPr="0048521B" w:rsidRDefault="00C72B7F" w:rsidP="00C72B7F">
      <w:pPr>
        <w:pStyle w:val="NormalWeb"/>
        <w:numPr>
          <w:ilvl w:val="0"/>
          <w:numId w:val="3"/>
        </w:numPr>
        <w:shd w:val="clear" w:color="auto" w:fill="FFFFFF"/>
        <w:rPr>
          <w:rFonts w:ascii="Helvetica" w:hAnsi="Helvetica"/>
        </w:rPr>
      </w:pPr>
      <w:r w:rsidRPr="0048521B">
        <w:rPr>
          <w:rFonts w:ascii="Helvetica" w:hAnsi="Helvetica"/>
        </w:rPr>
        <w:t xml:space="preserve">Mean blood pressure in the large veins is about equal to mean blood pressure in the large arteries. </w:t>
      </w:r>
    </w:p>
    <w:p w14:paraId="0EC55669" w14:textId="1C913BDA" w:rsidR="00C72B7F" w:rsidRPr="0048521B" w:rsidRDefault="00172461" w:rsidP="00C72B7F">
      <w:pPr>
        <w:pStyle w:val="NormalWeb"/>
        <w:shd w:val="clear" w:color="auto" w:fill="FFFFFF"/>
        <w:rPr>
          <w:rFonts w:ascii="Helvetica" w:hAnsi="Helvetica"/>
        </w:rPr>
      </w:pPr>
      <w:r w:rsidRPr="0048521B">
        <w:rPr>
          <w:rFonts w:ascii="Helvetica" w:hAnsi="Helvetica"/>
        </w:rPr>
        <w:t xml:space="preserve">Mean </w:t>
      </w:r>
      <w:r w:rsidR="00EA4C98" w:rsidRPr="0048521B">
        <w:rPr>
          <w:rFonts w:ascii="Helvetica" w:hAnsi="Helvetica"/>
        </w:rPr>
        <w:t>b</w:t>
      </w:r>
      <w:r w:rsidRPr="0048521B">
        <w:rPr>
          <w:rFonts w:ascii="Helvetica" w:hAnsi="Helvetica"/>
        </w:rPr>
        <w:t>lood pressure</w:t>
      </w:r>
      <w:r w:rsidR="00EA4C98" w:rsidRPr="0048521B">
        <w:rPr>
          <w:rFonts w:ascii="Helvetica" w:hAnsi="Helvetica"/>
        </w:rPr>
        <w:t>, MBP,</w:t>
      </w:r>
      <w:r w:rsidRPr="0048521B">
        <w:rPr>
          <w:rFonts w:ascii="Helvetica" w:hAnsi="Helvetica"/>
        </w:rPr>
        <w:t xml:space="preserve"> is approximately:</w:t>
      </w:r>
    </w:p>
    <w:p w14:paraId="145E20D8" w14:textId="11759613" w:rsidR="00172461" w:rsidRPr="0048521B" w:rsidRDefault="00EA4C98" w:rsidP="00EA4C98">
      <w:pPr>
        <w:pStyle w:val="NormalWeb"/>
        <w:shd w:val="clear" w:color="auto" w:fill="FFFFFF"/>
        <w:spacing w:before="0" w:beforeAutospacing="0" w:after="0" w:afterAutospacing="0"/>
        <w:rPr>
          <w:rFonts w:ascii="Helvetica" w:hAnsi="Helvetica"/>
        </w:rPr>
      </w:pPr>
      <w:r w:rsidRPr="0048521B">
        <w:rPr>
          <w:rFonts w:ascii="Helvetica" w:hAnsi="Helvetica"/>
        </w:rPr>
        <w:t>M</w:t>
      </w:r>
      <w:r w:rsidR="00C40F34">
        <w:rPr>
          <w:rFonts w:ascii="Helvetica" w:hAnsi="Helvetica"/>
        </w:rPr>
        <w:t>B</w:t>
      </w:r>
      <w:r w:rsidRPr="0048521B">
        <w:rPr>
          <w:rFonts w:ascii="Helvetica" w:hAnsi="Helvetica"/>
        </w:rPr>
        <w:t>P = DP + 1/3 (SP – DP)</w:t>
      </w:r>
    </w:p>
    <w:p w14:paraId="618EC24D" w14:textId="6C2D287F" w:rsidR="00172461" w:rsidRPr="0048521B" w:rsidRDefault="00C40F34" w:rsidP="00EA4C98">
      <w:pPr>
        <w:pStyle w:val="NormalWeb"/>
        <w:shd w:val="clear" w:color="auto" w:fill="FFFFFF"/>
        <w:spacing w:before="0" w:beforeAutospacing="0" w:after="0" w:afterAutospacing="0"/>
        <w:rPr>
          <w:rFonts w:ascii="Helvetica" w:hAnsi="Helvetica"/>
        </w:rPr>
      </w:pPr>
      <w:r>
        <w:rPr>
          <w:rFonts w:ascii="Helvetica" w:hAnsi="Helvetica"/>
        </w:rPr>
        <w:t>w</w:t>
      </w:r>
      <w:r w:rsidR="00172461" w:rsidRPr="0048521B">
        <w:rPr>
          <w:rFonts w:ascii="Helvetica" w:hAnsi="Helvetica"/>
        </w:rPr>
        <w:t>here</w:t>
      </w:r>
      <w:r>
        <w:rPr>
          <w:rFonts w:ascii="Helvetica" w:hAnsi="Helvetica"/>
        </w:rPr>
        <w:t>:</w:t>
      </w:r>
      <w:r w:rsidR="00172461" w:rsidRPr="0048521B">
        <w:rPr>
          <w:rFonts w:ascii="Helvetica" w:hAnsi="Helvetica"/>
        </w:rPr>
        <w:t xml:space="preserve"> </w:t>
      </w:r>
    </w:p>
    <w:p w14:paraId="09C602C9" w14:textId="72550085" w:rsidR="00172461" w:rsidRPr="0048521B" w:rsidRDefault="00EA4C98" w:rsidP="00C40F34">
      <w:pPr>
        <w:pStyle w:val="NormalWeb"/>
        <w:shd w:val="clear" w:color="auto" w:fill="FFFFFF"/>
        <w:spacing w:before="0" w:beforeAutospacing="0" w:after="0" w:afterAutospacing="0"/>
        <w:ind w:left="720"/>
        <w:rPr>
          <w:rFonts w:ascii="Helvetica" w:hAnsi="Helvetica"/>
        </w:rPr>
      </w:pPr>
      <w:r w:rsidRPr="0048521B">
        <w:rPr>
          <w:rFonts w:ascii="Helvetica" w:hAnsi="Helvetica"/>
        </w:rPr>
        <w:t>DP:</w:t>
      </w:r>
      <w:r w:rsidR="00172461" w:rsidRPr="0048521B">
        <w:rPr>
          <w:rFonts w:ascii="Helvetica" w:hAnsi="Helvetica"/>
        </w:rPr>
        <w:t xml:space="preserve"> diastolic pressure</w:t>
      </w:r>
    </w:p>
    <w:p w14:paraId="082F390B" w14:textId="2B08A478" w:rsidR="00172461" w:rsidRPr="0048521B" w:rsidRDefault="00EA4C98" w:rsidP="00C40F34">
      <w:pPr>
        <w:pStyle w:val="NormalWeb"/>
        <w:shd w:val="clear" w:color="auto" w:fill="FFFFFF"/>
        <w:spacing w:before="0" w:beforeAutospacing="0" w:after="0" w:afterAutospacing="0"/>
        <w:ind w:left="720"/>
        <w:rPr>
          <w:rFonts w:ascii="Helvetica" w:hAnsi="Helvetica"/>
        </w:rPr>
      </w:pPr>
      <w:r w:rsidRPr="0048521B">
        <w:rPr>
          <w:rFonts w:ascii="Helvetica" w:hAnsi="Helvetica"/>
        </w:rPr>
        <w:t>SP: systolic pressure</w:t>
      </w:r>
    </w:p>
    <w:p w14:paraId="722316CD" w14:textId="58AD9E6D" w:rsidR="00EA4C98" w:rsidRPr="0048521B" w:rsidRDefault="00172461" w:rsidP="00EA4C98">
      <w:pPr>
        <w:pStyle w:val="NormalWeb"/>
        <w:shd w:val="clear" w:color="auto" w:fill="FFFFFF"/>
        <w:rPr>
          <w:rFonts w:ascii="Helvetica" w:hAnsi="Helvetica"/>
        </w:rPr>
      </w:pPr>
      <w:r w:rsidRPr="0048521B">
        <w:rPr>
          <w:rFonts w:ascii="Helvetica" w:hAnsi="Helvetica"/>
        </w:rPr>
        <w:t>In figure 2</w:t>
      </w:r>
      <w:r w:rsidR="00EA4C98" w:rsidRPr="0048521B">
        <w:rPr>
          <w:rFonts w:ascii="Helvetica" w:hAnsi="Helvetica"/>
        </w:rPr>
        <w:t>,</w:t>
      </w:r>
      <w:r w:rsidRPr="0048521B">
        <w:rPr>
          <w:rFonts w:ascii="Helvetica" w:hAnsi="Helvetica"/>
        </w:rPr>
        <w:t xml:space="preserve"> the diastolic pressures in the arteries, in systemic and pulmonary circulation, </w:t>
      </w:r>
      <w:r w:rsidR="00EA4C98" w:rsidRPr="0048521B">
        <w:rPr>
          <w:rFonts w:ascii="Helvetica" w:hAnsi="Helvetica"/>
        </w:rPr>
        <w:t>is</w:t>
      </w:r>
      <w:r w:rsidRPr="0048521B">
        <w:rPr>
          <w:rFonts w:ascii="Helvetica" w:hAnsi="Helvetica"/>
        </w:rPr>
        <w:t xml:space="preserve"> much larger than the diastolic pressures in the large veins. </w:t>
      </w:r>
      <w:r w:rsidR="00EA4C98" w:rsidRPr="0048521B">
        <w:rPr>
          <w:rFonts w:ascii="Helvetica" w:hAnsi="Helvetica"/>
        </w:rPr>
        <w:t xml:space="preserve">The difference between </w:t>
      </w:r>
      <w:r w:rsidR="004879AC" w:rsidRPr="0048521B">
        <w:rPr>
          <w:rFonts w:ascii="Helvetica" w:hAnsi="Helvetica"/>
        </w:rPr>
        <w:t xml:space="preserve">systolic and diastolic pressure of the arteries is also larger compared to the difference for </w:t>
      </w:r>
      <w:r w:rsidR="003C667B" w:rsidRPr="0048521B">
        <w:rPr>
          <w:rFonts w:ascii="Helvetica" w:hAnsi="Helvetica"/>
        </w:rPr>
        <w:t>these</w:t>
      </w:r>
      <w:r w:rsidR="004879AC" w:rsidRPr="0048521B">
        <w:rPr>
          <w:rFonts w:ascii="Helvetica" w:hAnsi="Helvetica"/>
        </w:rPr>
        <w:t xml:space="preserve"> pressures of the veins. </w:t>
      </w:r>
      <w:r w:rsidRPr="0048521B">
        <w:rPr>
          <w:rFonts w:ascii="Helvetica" w:hAnsi="Helvetica"/>
        </w:rPr>
        <w:t xml:space="preserve">Hence </w:t>
      </w:r>
      <w:r w:rsidR="00EA4C98" w:rsidRPr="0048521B">
        <w:rPr>
          <w:rFonts w:ascii="Helvetica" w:hAnsi="Helvetica"/>
        </w:rPr>
        <w:t>m</w:t>
      </w:r>
      <w:r w:rsidRPr="0048521B">
        <w:rPr>
          <w:rFonts w:ascii="Helvetica" w:hAnsi="Helvetica"/>
        </w:rPr>
        <w:t>ean blood pressure in the large arteries is larger than the mean blood pressure in the large veins.</w:t>
      </w:r>
    </w:p>
    <w:p w14:paraId="2C64A87B" w14:textId="14D2B2D3" w:rsidR="00172461" w:rsidRPr="0048521B" w:rsidRDefault="00EA4C98" w:rsidP="00EA4C98">
      <w:pPr>
        <w:pStyle w:val="NormalWeb"/>
        <w:shd w:val="clear" w:color="auto" w:fill="FFFFFF"/>
        <w:jc w:val="center"/>
        <w:rPr>
          <w:rFonts w:ascii="Helvetica" w:hAnsi="Helvetica"/>
        </w:rPr>
      </w:pPr>
      <w:r w:rsidRPr="0048521B">
        <w:rPr>
          <w:rFonts w:ascii="Helvetica" w:hAnsi="Helvetica"/>
          <w:noProof/>
        </w:rPr>
        <w:drawing>
          <wp:inline distT="0" distB="0" distL="0" distR="0" wp14:anchorId="0AE4C08C" wp14:editId="28590A53">
            <wp:extent cx="47752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75200" cy="3543300"/>
                    </a:xfrm>
                    <a:prstGeom prst="rect">
                      <a:avLst/>
                    </a:prstGeom>
                  </pic:spPr>
                </pic:pic>
              </a:graphicData>
            </a:graphic>
          </wp:inline>
        </w:drawing>
      </w:r>
    </w:p>
    <w:p w14:paraId="74A7661D" w14:textId="60CDFA39" w:rsidR="00172461" w:rsidRPr="0048521B" w:rsidRDefault="00EA4C98" w:rsidP="00EA4C98">
      <w:pPr>
        <w:pStyle w:val="NormalWeb"/>
        <w:shd w:val="clear" w:color="auto" w:fill="FFFFFF"/>
        <w:jc w:val="center"/>
        <w:rPr>
          <w:rFonts w:ascii="Helvetica" w:hAnsi="Helvetica"/>
          <w:b/>
          <w:bCs/>
          <w:sz w:val="18"/>
          <w:szCs w:val="18"/>
        </w:rPr>
      </w:pPr>
      <w:r w:rsidRPr="0048521B">
        <w:rPr>
          <w:rFonts w:ascii="Helvetica" w:hAnsi="Helvetica"/>
          <w:b/>
          <w:bCs/>
          <w:sz w:val="18"/>
          <w:szCs w:val="18"/>
        </w:rPr>
        <w:t>Fig. 2: Pressures in the systemic and pulmonary vessels (VSL [15], Fig.12.32)</w:t>
      </w:r>
    </w:p>
    <w:p w14:paraId="38666665" w14:textId="77777777" w:rsidR="00EA4C98" w:rsidRPr="0048521B" w:rsidRDefault="00EA4C98" w:rsidP="00EA4C98">
      <w:pPr>
        <w:pStyle w:val="NormalWeb"/>
        <w:shd w:val="clear" w:color="auto" w:fill="FFFFFF"/>
        <w:spacing w:after="120" w:afterAutospacing="0"/>
        <w:ind w:left="720"/>
        <w:rPr>
          <w:rFonts w:ascii="Helvetica" w:hAnsi="Helvetica"/>
        </w:rPr>
      </w:pPr>
    </w:p>
    <w:p w14:paraId="00C5C168" w14:textId="77777777" w:rsidR="00131F27" w:rsidRPr="0048521B" w:rsidRDefault="00131F27">
      <w:pPr>
        <w:rPr>
          <w:rFonts w:ascii="Helvetica" w:hAnsi="Helvetica"/>
        </w:rPr>
      </w:pPr>
      <w:r w:rsidRPr="0048521B">
        <w:rPr>
          <w:rFonts w:ascii="Helvetica" w:hAnsi="Helvetica"/>
        </w:rPr>
        <w:br w:type="page"/>
      </w:r>
    </w:p>
    <w:p w14:paraId="4D0F4FEF" w14:textId="4025AF60" w:rsidR="00016BB4" w:rsidRPr="0048521B" w:rsidRDefault="00016BB4" w:rsidP="00090EDE">
      <w:pPr>
        <w:pStyle w:val="NormalWeb"/>
        <w:numPr>
          <w:ilvl w:val="0"/>
          <w:numId w:val="1"/>
        </w:numPr>
        <w:shd w:val="clear" w:color="auto" w:fill="FFFFFF"/>
        <w:spacing w:after="120" w:afterAutospacing="0"/>
        <w:rPr>
          <w:rFonts w:ascii="Helvetica" w:hAnsi="Helvetica"/>
        </w:rPr>
      </w:pPr>
      <w:r w:rsidRPr="0048521B">
        <w:rPr>
          <w:rFonts w:ascii="Helvetica" w:hAnsi="Helvetica"/>
        </w:rPr>
        <w:lastRenderedPageBreak/>
        <w:t xml:space="preserve">[20 points] What are the physical characteristics/properties of blood and of blood vessels that affect blood flow through a blood vessel? Which of these characteristics/properties is under physiological control, and, if under control, in what (approximate) time frame? Briefly describe/discuss/explain the mechanism(s) of such control. </w:t>
      </w:r>
    </w:p>
    <w:p w14:paraId="7C0E17E4" w14:textId="53657A29" w:rsidR="00090EDE" w:rsidRPr="0048521B" w:rsidRDefault="00090EDE" w:rsidP="00090EDE">
      <w:pPr>
        <w:pStyle w:val="NormalWeb"/>
        <w:shd w:val="clear" w:color="auto" w:fill="FFFFFF"/>
        <w:spacing w:after="120" w:afterAutospacing="0"/>
        <w:rPr>
          <w:rFonts w:ascii="Helvetica" w:hAnsi="Helvetica"/>
        </w:rPr>
      </w:pPr>
    </w:p>
    <w:p w14:paraId="29029C25" w14:textId="6BA3A0ED" w:rsidR="005A2F10" w:rsidRDefault="00D13243" w:rsidP="005A2F10">
      <w:pPr>
        <w:pStyle w:val="NormalWeb"/>
        <w:shd w:val="clear" w:color="auto" w:fill="FFFFFF"/>
        <w:spacing w:after="120" w:afterAutospacing="0"/>
        <w:rPr>
          <w:rFonts w:ascii="Helvetica" w:hAnsi="Helvetica"/>
        </w:rPr>
      </w:pPr>
      <w:r w:rsidRPr="0048521B">
        <w:rPr>
          <w:rFonts w:ascii="Helvetica" w:hAnsi="Helvetica"/>
        </w:rPr>
        <w:t>The principal determinant of resistance to blood flow is the vessel radius because resistance varies inversely as the fourth power of the radius. As shown in figure 3, resistance is highest in the capillaries and drops rapidly as the vessels increase in diameters.</w:t>
      </w:r>
      <w:r w:rsidR="008B2028" w:rsidRPr="0048521B">
        <w:rPr>
          <w:rFonts w:ascii="Helvetica" w:hAnsi="Helvetica"/>
        </w:rPr>
        <w:t xml:space="preserve"> There are smooth muscles in the wall of the vessels, and contraction of these muscles, reduce the vessel radius which increase</w:t>
      </w:r>
      <w:r w:rsidR="009D5B66" w:rsidRPr="0048521B">
        <w:rPr>
          <w:rFonts w:ascii="Helvetica" w:hAnsi="Helvetica"/>
        </w:rPr>
        <w:t>s</w:t>
      </w:r>
      <w:r w:rsidR="008B2028" w:rsidRPr="0048521B">
        <w:rPr>
          <w:rFonts w:ascii="Helvetica" w:hAnsi="Helvetica"/>
        </w:rPr>
        <w:t xml:space="preserve"> the resistance to blood flow and relaxation of these soft muscles increase</w:t>
      </w:r>
      <w:r w:rsidR="009D5B66" w:rsidRPr="0048521B">
        <w:rPr>
          <w:rFonts w:ascii="Helvetica" w:hAnsi="Helvetica"/>
        </w:rPr>
        <w:t>s</w:t>
      </w:r>
      <w:r w:rsidR="008B2028" w:rsidRPr="0048521B">
        <w:rPr>
          <w:rFonts w:ascii="Helvetica" w:hAnsi="Helvetica"/>
        </w:rPr>
        <w:t xml:space="preserve"> vessel radius which reduce resistance.</w:t>
      </w:r>
      <w:r w:rsidR="000C70F0" w:rsidRPr="0048521B">
        <w:rPr>
          <w:rFonts w:ascii="Helvetica" w:hAnsi="Helvetica"/>
        </w:rPr>
        <w:t xml:space="preserve"> </w:t>
      </w:r>
      <w:r w:rsidR="005A2F10">
        <w:rPr>
          <w:rFonts w:ascii="Helvetica" w:hAnsi="Helvetica"/>
        </w:rPr>
        <w:t xml:space="preserve">Another physical factor of blood vessel affecting blood flow, is its capacity to expand to accommodate surges in blood flow without increased resistance and it is referred as compliance. </w:t>
      </w:r>
    </w:p>
    <w:p w14:paraId="4BF67794" w14:textId="6E8B28A8" w:rsidR="009D5B66" w:rsidRPr="0048521B" w:rsidRDefault="005A2F10" w:rsidP="00090EDE">
      <w:pPr>
        <w:pStyle w:val="NormalWeb"/>
        <w:shd w:val="clear" w:color="auto" w:fill="FFFFFF"/>
        <w:spacing w:after="120" w:afterAutospacing="0"/>
        <w:rPr>
          <w:rFonts w:ascii="Helvetica" w:hAnsi="Helvetica"/>
        </w:rPr>
      </w:pPr>
      <w:r w:rsidRPr="0048521B">
        <w:rPr>
          <w:rFonts w:ascii="Helvetica" w:hAnsi="Helvetica"/>
        </w:rPr>
        <w:t xml:space="preserve">Viscosity of the blood can also affect the blood flow. </w:t>
      </w:r>
      <w:r w:rsidR="000C70F0" w:rsidRPr="0048521B">
        <w:rPr>
          <w:rFonts w:ascii="Helvetica" w:hAnsi="Helvetica"/>
        </w:rPr>
        <w:t xml:space="preserve">Because the blood behaves as a non-Newtonian fluid, the viscosity of the blood varies with shear rate. The viscosity of the blood diminishes as the shear rate increases (shear thinning, video 3, slide 3). </w:t>
      </w:r>
    </w:p>
    <w:p w14:paraId="71D4CBDF" w14:textId="53D6D4C0" w:rsidR="005B398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4C079BD4" wp14:editId="6A22CB1C">
            <wp:extent cx="3954551" cy="36220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67397" cy="3633855"/>
                    </a:xfrm>
                    <a:prstGeom prst="rect">
                      <a:avLst/>
                    </a:prstGeom>
                  </pic:spPr>
                </pic:pic>
              </a:graphicData>
            </a:graphic>
          </wp:inline>
        </w:drawing>
      </w:r>
    </w:p>
    <w:p w14:paraId="73ACB2F2" w14:textId="6CB1ADF2" w:rsidR="009E47B5" w:rsidRPr="0048521B" w:rsidRDefault="009E47B5" w:rsidP="009E47B5">
      <w:pPr>
        <w:pStyle w:val="NormalWeb"/>
        <w:shd w:val="clear" w:color="auto" w:fill="FFFFFF"/>
        <w:spacing w:after="120" w:afterAutospacing="0"/>
        <w:jc w:val="center"/>
        <w:rPr>
          <w:rFonts w:ascii="Helvetica" w:hAnsi="Helvetica"/>
        </w:rPr>
      </w:pPr>
      <w:r w:rsidRPr="0048521B">
        <w:rPr>
          <w:rFonts w:ascii="Helvetica" w:hAnsi="Helvetica"/>
          <w:b/>
          <w:bCs/>
          <w:sz w:val="18"/>
          <w:szCs w:val="18"/>
        </w:rPr>
        <w:t>Fig.3: B&amp;L [7] Fig 17.4 resistance per Unit Length (R/l) of individual blood vessels</w:t>
      </w:r>
      <w:r w:rsidRPr="0048521B">
        <w:rPr>
          <w:rFonts w:ascii="Helvetica" w:hAnsi="Helvetica"/>
        </w:rPr>
        <w:t>.</w:t>
      </w:r>
    </w:p>
    <w:p w14:paraId="4B328E9D" w14:textId="6D960675" w:rsidR="00C20C11" w:rsidRPr="0048521B" w:rsidRDefault="00C20C11" w:rsidP="009E47B5">
      <w:pPr>
        <w:pStyle w:val="NormalWeb"/>
        <w:shd w:val="clear" w:color="auto" w:fill="FFFFFF"/>
        <w:spacing w:after="120" w:afterAutospacing="0"/>
        <w:rPr>
          <w:rFonts w:ascii="Helvetica" w:hAnsi="Helvetica"/>
        </w:rPr>
      </w:pPr>
    </w:p>
    <w:p w14:paraId="7A97D909" w14:textId="38FC2410" w:rsidR="00DD2943" w:rsidRPr="0048521B" w:rsidRDefault="008079E0" w:rsidP="009E47B5">
      <w:pPr>
        <w:pStyle w:val="NormalWeb"/>
        <w:shd w:val="clear" w:color="auto" w:fill="FFFFFF"/>
        <w:spacing w:after="120" w:afterAutospacing="0"/>
        <w:rPr>
          <w:rFonts w:ascii="Helvetica" w:hAnsi="Helvetica"/>
        </w:rPr>
      </w:pPr>
      <w:r>
        <w:rPr>
          <w:rFonts w:ascii="Helvetica" w:hAnsi="Helvetica"/>
        </w:rPr>
        <w:t xml:space="preserve">The mechanisms controlling vasoconstriction or vasodilation falls into two categories: local controls or reflex controls (which includes neural or hormonal controls) </w:t>
      </w:r>
      <w:r w:rsidR="00DD2943" w:rsidRPr="0048521B">
        <w:rPr>
          <w:rFonts w:ascii="Helvetica" w:hAnsi="Helvetica"/>
        </w:rPr>
        <w:t>(VSL [15] Figure 12.39)</w:t>
      </w:r>
      <w:r w:rsidR="00CF5BE4" w:rsidRPr="0048521B">
        <w:rPr>
          <w:rFonts w:ascii="Helvetica" w:hAnsi="Helvetica"/>
        </w:rPr>
        <w:t>:</w:t>
      </w:r>
    </w:p>
    <w:p w14:paraId="2F82A626" w14:textId="3EFFE8EE" w:rsidR="00C20C11" w:rsidRPr="0048521B" w:rsidRDefault="00DD2943" w:rsidP="00DD2943">
      <w:pPr>
        <w:pStyle w:val="NormalWeb"/>
        <w:shd w:val="clear" w:color="auto" w:fill="FFFFFF"/>
        <w:spacing w:after="120" w:afterAutospacing="0"/>
        <w:jc w:val="center"/>
        <w:rPr>
          <w:rFonts w:ascii="Helvetica" w:hAnsi="Helvetica"/>
        </w:rPr>
      </w:pPr>
      <w:r w:rsidRPr="0048521B">
        <w:rPr>
          <w:rFonts w:ascii="Helvetica" w:hAnsi="Helvetica"/>
          <w:noProof/>
        </w:rPr>
        <w:drawing>
          <wp:inline distT="0" distB="0" distL="0" distR="0" wp14:anchorId="750C79BF" wp14:editId="6CC22418">
            <wp:extent cx="4801804" cy="29549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140" cy="2962548"/>
                    </a:xfrm>
                    <a:prstGeom prst="rect">
                      <a:avLst/>
                    </a:prstGeom>
                  </pic:spPr>
                </pic:pic>
              </a:graphicData>
            </a:graphic>
          </wp:inline>
        </w:drawing>
      </w:r>
    </w:p>
    <w:p w14:paraId="0DFF256A" w14:textId="77777777" w:rsidR="00CF5BE4" w:rsidRPr="0048521B" w:rsidRDefault="00CF5BE4" w:rsidP="009E47B5">
      <w:pPr>
        <w:pStyle w:val="NormalWeb"/>
        <w:shd w:val="clear" w:color="auto" w:fill="FFFFFF"/>
        <w:spacing w:after="120" w:afterAutospacing="0"/>
        <w:rPr>
          <w:rFonts w:ascii="Helvetica" w:hAnsi="Helvetica"/>
        </w:rPr>
      </w:pPr>
    </w:p>
    <w:p w14:paraId="2A37E2E6" w14:textId="6723FB1D" w:rsidR="00DD2943" w:rsidRPr="0048521B" w:rsidRDefault="0020057F" w:rsidP="0020057F">
      <w:pPr>
        <w:pStyle w:val="NormalWeb"/>
        <w:shd w:val="clear" w:color="auto" w:fill="FFFFFF"/>
        <w:spacing w:after="120" w:afterAutospacing="0"/>
        <w:rPr>
          <w:rFonts w:ascii="Helvetica" w:hAnsi="Helvetica"/>
        </w:rPr>
      </w:pPr>
      <w:r>
        <w:rPr>
          <w:rFonts w:ascii="Helvetica" w:hAnsi="Helvetica"/>
        </w:rPr>
        <w:t>On average arteriolar radius control, which affects blood flow, and its response happens immediately (like shown in Fig. 14.3 in B&amp;L</w:t>
      </w:r>
      <w:r w:rsidR="00281C06">
        <w:rPr>
          <w:rFonts w:ascii="Helvetica" w:hAnsi="Helvetica"/>
        </w:rPr>
        <w:t xml:space="preserve"> </w:t>
      </w:r>
      <w:r>
        <w:rPr>
          <w:rFonts w:ascii="Helvetica" w:hAnsi="Helvetica"/>
        </w:rPr>
        <w:t>[7] p 295).</w:t>
      </w:r>
      <w:r w:rsidR="00925BFF">
        <w:rPr>
          <w:rFonts w:ascii="Helvetica" w:hAnsi="Helvetica"/>
        </w:rPr>
        <w:t xml:space="preserve"> </w:t>
      </w:r>
      <w:r w:rsidR="00F223D5">
        <w:rPr>
          <w:rFonts w:ascii="Helvetica" w:hAnsi="Helvetica"/>
        </w:rPr>
        <w:t>F</w:t>
      </w:r>
      <w:r w:rsidR="00925BFF">
        <w:rPr>
          <w:rFonts w:ascii="Helvetica" w:hAnsi="Helvetica"/>
        </w:rPr>
        <w:t xml:space="preserve">ollowing an abrupt increase or decrease of arterial blood pressure, blood flow returns towards control level within </w:t>
      </w:r>
      <w:r w:rsidR="00941C5F">
        <w:rPr>
          <w:rFonts w:ascii="Helvetica" w:hAnsi="Helvetica"/>
        </w:rPr>
        <w:t>sub-minute or minutes (</w:t>
      </w:r>
      <w:r w:rsidR="00925BFF">
        <w:rPr>
          <w:rFonts w:ascii="Helvetica" w:hAnsi="Helvetica"/>
        </w:rPr>
        <w:t>30 to 60 seconds</w:t>
      </w:r>
      <w:r w:rsidR="00941C5F">
        <w:rPr>
          <w:rFonts w:ascii="Helvetica" w:hAnsi="Helvetica"/>
        </w:rPr>
        <w:t xml:space="preserve">, </w:t>
      </w:r>
      <w:r w:rsidR="00925BFF">
        <w:rPr>
          <w:rFonts w:ascii="Helvetica" w:hAnsi="Helvetica"/>
        </w:rPr>
        <w:t>B&amp;L [7] p 400).</w:t>
      </w:r>
    </w:p>
    <w:p w14:paraId="03835C1B" w14:textId="77777777" w:rsidR="00DD2943" w:rsidRPr="0048521B" w:rsidRDefault="00DD2943" w:rsidP="003B2573">
      <w:pPr>
        <w:pStyle w:val="NormalWeb"/>
        <w:shd w:val="clear" w:color="auto" w:fill="FFFFFF"/>
        <w:spacing w:before="0" w:beforeAutospacing="0" w:after="0" w:afterAutospacing="0"/>
        <w:rPr>
          <w:rFonts w:ascii="Helvetica" w:hAnsi="Helvetica"/>
        </w:rPr>
      </w:pPr>
    </w:p>
    <w:p w14:paraId="3F9F04A4" w14:textId="77777777" w:rsidR="005934BE" w:rsidRPr="0048521B" w:rsidRDefault="005934BE" w:rsidP="005934BE">
      <w:pPr>
        <w:pStyle w:val="NormalWeb"/>
        <w:shd w:val="clear" w:color="auto" w:fill="FFFFFF"/>
        <w:spacing w:before="0" w:beforeAutospacing="0" w:after="120" w:afterAutospacing="0"/>
        <w:ind w:left="720"/>
        <w:rPr>
          <w:rFonts w:ascii="Helvetica" w:hAnsi="Helvetica"/>
        </w:rPr>
      </w:pPr>
    </w:p>
    <w:p w14:paraId="5F7A557F" w14:textId="6F94EEEE" w:rsidR="00016BB4" w:rsidRPr="0048521B" w:rsidRDefault="00016BB4" w:rsidP="00090EDE">
      <w:pPr>
        <w:pStyle w:val="NormalWeb"/>
        <w:numPr>
          <w:ilvl w:val="0"/>
          <w:numId w:val="1"/>
        </w:numPr>
        <w:shd w:val="clear" w:color="auto" w:fill="FFFFFF"/>
        <w:spacing w:before="0" w:beforeAutospacing="0" w:after="120" w:afterAutospacing="0"/>
        <w:rPr>
          <w:rFonts w:ascii="Helvetica" w:hAnsi="Helvetica"/>
        </w:rPr>
      </w:pPr>
      <w:r w:rsidRPr="0048521B">
        <w:rPr>
          <w:rFonts w:ascii="Helvetica" w:hAnsi="Helvetica"/>
        </w:rPr>
        <w:t xml:space="preserve">[20 points] Distinguish between laminar flow and turbulent flow. Where in the circulation is turbulent flow likely to occur? Briefly explain why turbulent flow is likely to occur in those locations. </w:t>
      </w:r>
    </w:p>
    <w:p w14:paraId="5E9AD12C" w14:textId="2DC4068B" w:rsidR="002C6192" w:rsidRDefault="003C667B" w:rsidP="006825BE">
      <w:pPr>
        <w:rPr>
          <w:rFonts w:ascii="Helvetica" w:hAnsi="Helvetica"/>
        </w:rPr>
      </w:pPr>
      <w:r w:rsidRPr="0048521B">
        <w:rPr>
          <w:rFonts w:ascii="Helvetica" w:hAnsi="Helvetica"/>
        </w:rPr>
        <w:t xml:space="preserve">In laminar flow, as </w:t>
      </w:r>
      <w:r w:rsidR="00AB79D5">
        <w:rPr>
          <w:rFonts w:ascii="Helvetica" w:hAnsi="Helvetica"/>
        </w:rPr>
        <w:t>shown in figure</w:t>
      </w:r>
      <w:r w:rsidR="00755170">
        <w:rPr>
          <w:rFonts w:ascii="Helvetica" w:hAnsi="Helvetica"/>
        </w:rPr>
        <w:t xml:space="preserve"> 4</w:t>
      </w:r>
      <w:r w:rsidRPr="0048521B">
        <w:rPr>
          <w:rFonts w:ascii="Helvetica" w:hAnsi="Helvetica"/>
        </w:rPr>
        <w:t xml:space="preserve">, elements of the fluid move in streamlines parallel to the axis of the </w:t>
      </w:r>
      <w:r w:rsidR="006825BE" w:rsidRPr="0048521B">
        <w:rPr>
          <w:rFonts w:ascii="Helvetica" w:hAnsi="Helvetica"/>
        </w:rPr>
        <w:t xml:space="preserve">tube. There are no cross-currents perpendicular to the direction of flow, nor eddies or swirls of fluids. The highest velocity of the flow is in the center line and velocity at the wall is zero. </w:t>
      </w:r>
      <w:r w:rsidR="009569CA" w:rsidRPr="0048521B">
        <w:rPr>
          <w:rFonts w:ascii="Helvetica" w:hAnsi="Helvetica"/>
        </w:rPr>
        <w:t>In a turbulent flow, elements in the flow cross-over the center line, from layer to layer, vertices can develop which includes backward flows (eddies).</w:t>
      </w:r>
    </w:p>
    <w:p w14:paraId="58590541" w14:textId="77777777" w:rsidR="002C6192" w:rsidRDefault="002C6192" w:rsidP="006825BE">
      <w:pPr>
        <w:rPr>
          <w:rFonts w:ascii="Helvetica" w:hAnsi="Helvetica"/>
        </w:rPr>
      </w:pPr>
    </w:p>
    <w:p w14:paraId="31571B88" w14:textId="745768B6" w:rsidR="006825BE" w:rsidRPr="0048521B" w:rsidRDefault="002C6192" w:rsidP="002C6192">
      <w:pPr>
        <w:jc w:val="center"/>
        <w:rPr>
          <w:rFonts w:ascii="Helvetica" w:hAnsi="Helvetica"/>
        </w:rPr>
      </w:pPr>
      <w:r>
        <w:rPr>
          <w:rFonts w:ascii="Helvetica" w:hAnsi="Helvetica"/>
          <w:noProof/>
        </w:rPr>
        <w:lastRenderedPageBreak/>
        <w:drawing>
          <wp:inline distT="0" distB="0" distL="0" distR="0" wp14:anchorId="06EFEC88" wp14:editId="2F3AC9E6">
            <wp:extent cx="4694823" cy="300348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8273" cy="3012088"/>
                    </a:xfrm>
                    <a:prstGeom prst="rect">
                      <a:avLst/>
                    </a:prstGeom>
                  </pic:spPr>
                </pic:pic>
              </a:graphicData>
            </a:graphic>
          </wp:inline>
        </w:drawing>
      </w:r>
    </w:p>
    <w:p w14:paraId="0D91E442" w14:textId="5F5B591A" w:rsidR="006825BE" w:rsidRPr="0048521B" w:rsidRDefault="006825BE" w:rsidP="00CF5BE4">
      <w:pPr>
        <w:jc w:val="center"/>
        <w:rPr>
          <w:rFonts w:ascii="Helvetica" w:hAnsi="Helvetica"/>
        </w:rPr>
      </w:pPr>
    </w:p>
    <w:p w14:paraId="0C47E5F4" w14:textId="62995DF1" w:rsidR="00CF5BE4" w:rsidRPr="0048521B" w:rsidRDefault="00CF5BE4" w:rsidP="00CF5BE4">
      <w:pPr>
        <w:jc w:val="center"/>
        <w:rPr>
          <w:rFonts w:ascii="Helvetica" w:hAnsi="Helvetica"/>
          <w:b/>
          <w:bCs/>
          <w:sz w:val="18"/>
          <w:szCs w:val="18"/>
        </w:rPr>
      </w:pPr>
      <w:r w:rsidRPr="0048521B">
        <w:rPr>
          <w:rFonts w:ascii="Helvetica" w:hAnsi="Helvetica"/>
          <w:b/>
          <w:bCs/>
          <w:sz w:val="18"/>
          <w:szCs w:val="18"/>
        </w:rPr>
        <w:t>Fig.4: Laminar and Turbulent Flow (</w:t>
      </w:r>
      <w:r w:rsidR="002C6192">
        <w:rPr>
          <w:rFonts w:ascii="Helvetica" w:hAnsi="Helvetica"/>
          <w:b/>
          <w:bCs/>
          <w:sz w:val="18"/>
          <w:szCs w:val="18"/>
        </w:rPr>
        <w:t>Module 8 – Video 2 – Slide 4</w:t>
      </w:r>
      <w:r w:rsidRPr="0048521B">
        <w:rPr>
          <w:rFonts w:ascii="Helvetica" w:hAnsi="Helvetica"/>
          <w:b/>
          <w:bCs/>
          <w:sz w:val="18"/>
          <w:szCs w:val="18"/>
        </w:rPr>
        <w:t>)</w:t>
      </w:r>
    </w:p>
    <w:p w14:paraId="3199A070" w14:textId="77777777" w:rsidR="00CF5BE4" w:rsidRPr="0048521B" w:rsidRDefault="00CF5BE4" w:rsidP="00CF5BE4">
      <w:pPr>
        <w:jc w:val="center"/>
        <w:rPr>
          <w:rFonts w:ascii="Helvetica" w:hAnsi="Helvetica"/>
        </w:rPr>
      </w:pPr>
    </w:p>
    <w:p w14:paraId="49EA6025" w14:textId="4415C100" w:rsidR="00755D53" w:rsidRDefault="006825BE" w:rsidP="006825BE">
      <w:pPr>
        <w:rPr>
          <w:rFonts w:ascii="Helvetica" w:hAnsi="Helvetica"/>
        </w:rPr>
      </w:pPr>
      <w:r w:rsidRPr="0048521B">
        <w:rPr>
          <w:rFonts w:ascii="Helvetica" w:hAnsi="Helvetica"/>
        </w:rPr>
        <w:t xml:space="preserve">Laminar flow occurs at lower velocities, below a threshold at which the flow becomes turbulent. The velocity is determined by the </w:t>
      </w:r>
      <w:r w:rsidR="00090353" w:rsidRPr="0048521B">
        <w:rPr>
          <w:rFonts w:ascii="Helvetica" w:hAnsi="Helvetica"/>
        </w:rPr>
        <w:t>Reynolds number</w:t>
      </w:r>
      <w:r w:rsidRPr="0048521B">
        <w:rPr>
          <w:rFonts w:ascii="Helvetica" w:hAnsi="Helvetica"/>
        </w:rPr>
        <w:t xml:space="preserve">, which also depends on the viscosity and density of the fluid and </w:t>
      </w:r>
      <w:r w:rsidR="00A068E6">
        <w:rPr>
          <w:rFonts w:ascii="Helvetica" w:hAnsi="Helvetica"/>
        </w:rPr>
        <w:t>diameter</w:t>
      </w:r>
      <w:r w:rsidRPr="0048521B">
        <w:rPr>
          <w:rFonts w:ascii="Helvetica" w:hAnsi="Helvetica"/>
        </w:rPr>
        <w:t xml:space="preserve"> of the channel. </w:t>
      </w:r>
      <w:r w:rsidR="009569CA" w:rsidRPr="0048521B">
        <w:rPr>
          <w:rFonts w:ascii="Helvetica" w:hAnsi="Helvetica"/>
        </w:rPr>
        <w:t>A Reynold’s number less to 2000 usually characterizes a laminar flow, when this number is greater than 3000</w:t>
      </w:r>
      <w:r w:rsidR="00815F9A">
        <w:rPr>
          <w:rFonts w:ascii="Helvetica" w:hAnsi="Helvetica"/>
        </w:rPr>
        <w:t>,</w:t>
      </w:r>
      <w:r w:rsidR="009569CA" w:rsidRPr="0048521B">
        <w:rPr>
          <w:rFonts w:ascii="Helvetica" w:hAnsi="Helvetica"/>
        </w:rPr>
        <w:t xml:space="preserve"> the flow is turbulent.</w:t>
      </w:r>
      <w:r w:rsidR="00755D53" w:rsidRPr="0048521B">
        <w:rPr>
          <w:rFonts w:ascii="Helvetica" w:hAnsi="Helvetica"/>
        </w:rPr>
        <w:t xml:space="preserve"> </w:t>
      </w:r>
      <w:r w:rsidR="00022736">
        <w:rPr>
          <w:rFonts w:ascii="Helvetica" w:hAnsi="Helvetica"/>
        </w:rPr>
        <w:t>The Reynold’s number is (B&amp;L</w:t>
      </w:r>
      <w:r w:rsidR="000066F2">
        <w:rPr>
          <w:rFonts w:ascii="Helvetica" w:hAnsi="Helvetica"/>
        </w:rPr>
        <w:t xml:space="preserve"> </w:t>
      </w:r>
      <w:r w:rsidR="00022736">
        <w:rPr>
          <w:rFonts w:ascii="Helvetica" w:hAnsi="Helvetica"/>
        </w:rPr>
        <w:t>[</w:t>
      </w:r>
      <w:r w:rsidR="00172B47">
        <w:rPr>
          <w:rFonts w:ascii="Helvetica" w:hAnsi="Helvetica"/>
        </w:rPr>
        <w:t>7</w:t>
      </w:r>
      <w:r w:rsidR="00022736">
        <w:rPr>
          <w:rFonts w:ascii="Helvetica" w:hAnsi="Helvetica"/>
        </w:rPr>
        <w:t>] Equation 17.12):</w:t>
      </w:r>
    </w:p>
    <w:p w14:paraId="49C90545" w14:textId="3FDC1563" w:rsidR="002C6192" w:rsidRDefault="002C6192" w:rsidP="006825BE">
      <w:pPr>
        <w:rPr>
          <w:rFonts w:ascii="Helvetica" w:hAnsi="Helvetica"/>
        </w:rPr>
      </w:pPr>
    </w:p>
    <w:p w14:paraId="792D5153" w14:textId="3408D163" w:rsidR="002C6192" w:rsidRPr="002C6192" w:rsidRDefault="00CF0D18" w:rsidP="006825BE">
      <w:pPr>
        <w:rPr>
          <w:rFonts w:ascii="Helvetica" w:hAnsi="Helvetica"/>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f>
            <m:fPr>
              <m:ctrlPr>
                <w:rPr>
                  <w:rFonts w:ascii="Cambria Math" w:hAnsi="Cambria Math"/>
                </w:rPr>
              </m:ctrlPr>
            </m:fPr>
            <m:num>
              <m:r>
                <m:rPr>
                  <m:sty m:val="p"/>
                </m:rPr>
                <w:rPr>
                  <w:rFonts w:ascii="Cambria Math" w:hAnsi="Cambria Math"/>
                </w:rPr>
                <m:t>ρ</m:t>
              </m:r>
              <m:r>
                <w:rPr>
                  <w:rFonts w:ascii="Cambria Math" w:hAnsi="Cambria Math"/>
                </w:rPr>
                <m:t>Dv</m:t>
              </m:r>
              <m:ctrlPr>
                <w:rPr>
                  <w:rFonts w:ascii="Cambria Math" w:hAnsi="Cambria Math"/>
                  <w:i/>
                </w:rPr>
              </m:ctrlPr>
            </m:num>
            <m:den>
              <m:r>
                <m:rPr>
                  <m:sty m:val="p"/>
                </m:rPr>
                <w:rPr>
                  <w:rFonts w:ascii="Cambria Math" w:hAnsi="Cambria Math"/>
                </w:rPr>
                <m:t>η</m:t>
              </m:r>
              <m:ctrlPr>
                <w:rPr>
                  <w:rFonts w:ascii="Cambria Math" w:hAnsi="Cambria Math"/>
                  <w:i/>
                </w:rPr>
              </m:ctrlPr>
            </m:den>
          </m:f>
        </m:oMath>
      </m:oMathPara>
    </w:p>
    <w:p w14:paraId="421081B2" w14:textId="0247DCB9" w:rsidR="002C6192" w:rsidRPr="002C6192" w:rsidRDefault="002C6192" w:rsidP="006825BE">
      <w:pPr>
        <w:rPr>
          <w:rFonts w:ascii="Helvetica" w:hAnsi="Helvetica"/>
        </w:rPr>
      </w:pPr>
      <w:r>
        <w:rPr>
          <w:rFonts w:ascii="Helvetica" w:hAnsi="Helvetica"/>
        </w:rPr>
        <w:t xml:space="preserve">where </w:t>
      </w:r>
      <w:r>
        <w:rPr>
          <w:rFonts w:ascii="Helvetica" w:hAnsi="Helvetica"/>
        </w:rPr>
        <w:sym w:font="Symbol" w:char="F072"/>
      </w:r>
      <w:r>
        <w:rPr>
          <w:rFonts w:ascii="Helvetica" w:hAnsi="Helvetica"/>
        </w:rPr>
        <w:t xml:space="preserve">: fluid density, D: tube diameter, v: mean velocity, </w:t>
      </w:r>
      <m:oMath>
        <m:r>
          <m:rPr>
            <m:sty m:val="p"/>
          </m:rPr>
          <w:rPr>
            <w:rFonts w:ascii="Cambria Math" w:hAnsi="Cambria Math"/>
          </w:rPr>
          <m:t>η</m:t>
        </m:r>
      </m:oMath>
      <w:r>
        <w:rPr>
          <w:rFonts w:ascii="Helvetica" w:hAnsi="Helvetica"/>
        </w:rPr>
        <w:t>: viscosity.</w:t>
      </w:r>
    </w:p>
    <w:p w14:paraId="722A81BA" w14:textId="77777777" w:rsidR="00755D53" w:rsidRPr="0048521B" w:rsidRDefault="00755D53" w:rsidP="006825BE">
      <w:pPr>
        <w:rPr>
          <w:rFonts w:ascii="Helvetica" w:hAnsi="Helvetica"/>
        </w:rPr>
      </w:pPr>
    </w:p>
    <w:p w14:paraId="4377D0E3" w14:textId="119A05FA" w:rsidR="008161B8" w:rsidRPr="0048521B" w:rsidRDefault="00755D53" w:rsidP="005D657D">
      <w:pPr>
        <w:rPr>
          <w:rFonts w:ascii="Helvetica" w:hAnsi="Helvetica"/>
        </w:rPr>
      </w:pPr>
      <w:r w:rsidRPr="0048521B">
        <w:rPr>
          <w:rFonts w:ascii="Helvetica" w:hAnsi="Helvetica"/>
        </w:rPr>
        <w:t xml:space="preserve">Reynold’s number </w:t>
      </w:r>
      <w:r w:rsidR="005D657D" w:rsidRPr="0048521B">
        <w:rPr>
          <w:rFonts w:ascii="Helvetica" w:hAnsi="Helvetica"/>
        </w:rPr>
        <w:t>indicates</w:t>
      </w:r>
      <w:r w:rsidRPr="0048521B">
        <w:rPr>
          <w:rFonts w:ascii="Helvetica" w:hAnsi="Helvetica"/>
        </w:rPr>
        <w:t xml:space="preserve"> that a large diameter with rapid flow, where the density of the blood is high, tends towards turbulence</w:t>
      </w:r>
      <w:r w:rsidR="003650D3" w:rsidRPr="0048521B">
        <w:rPr>
          <w:rFonts w:ascii="Helvetica" w:hAnsi="Helvetica"/>
        </w:rPr>
        <w:t xml:space="preserve"> (like the aorta)</w:t>
      </w:r>
      <w:r w:rsidRPr="0048521B">
        <w:rPr>
          <w:rFonts w:ascii="Helvetica" w:hAnsi="Helvetica"/>
        </w:rPr>
        <w:t xml:space="preserve">. </w:t>
      </w:r>
      <w:r w:rsidR="008161B8" w:rsidRPr="0048521B">
        <w:rPr>
          <w:rFonts w:ascii="Helvetica" w:hAnsi="Helvetica"/>
        </w:rPr>
        <w:t>Also using Reynold’s number</w:t>
      </w:r>
      <w:r w:rsidR="000066F2">
        <w:rPr>
          <w:rFonts w:ascii="Helvetica" w:hAnsi="Helvetica"/>
        </w:rPr>
        <w:t>,</w:t>
      </w:r>
      <w:r w:rsidR="008161B8" w:rsidRPr="0048521B">
        <w:rPr>
          <w:rFonts w:ascii="Helvetica" w:hAnsi="Helvetica"/>
        </w:rPr>
        <w:t xml:space="preserve"> we can see that high fluid densities, small vessel diameters or high flow velocities and low fluid viscosities can predispose to turbulences (B&amp;L</w:t>
      </w:r>
      <w:r w:rsidR="000066F2">
        <w:rPr>
          <w:rFonts w:ascii="Helvetica" w:hAnsi="Helvetica"/>
        </w:rPr>
        <w:t xml:space="preserve"> </w:t>
      </w:r>
      <w:r w:rsidR="008161B8" w:rsidRPr="0048521B">
        <w:rPr>
          <w:rFonts w:ascii="Helvetica" w:hAnsi="Helvetica"/>
        </w:rPr>
        <w:t>[</w:t>
      </w:r>
      <w:r w:rsidR="00172B47">
        <w:rPr>
          <w:rFonts w:ascii="Helvetica" w:hAnsi="Helvetica"/>
        </w:rPr>
        <w:t>7</w:t>
      </w:r>
      <w:r w:rsidR="008161B8" w:rsidRPr="0048521B">
        <w:rPr>
          <w:rFonts w:ascii="Helvetica" w:hAnsi="Helvetica"/>
        </w:rPr>
        <w:t xml:space="preserve">] p.349). </w:t>
      </w:r>
      <w:r w:rsidR="005D657D" w:rsidRPr="0048521B">
        <w:rPr>
          <w:rFonts w:ascii="Helvetica" w:hAnsi="Helvetica"/>
        </w:rPr>
        <w:t xml:space="preserve">In </w:t>
      </w:r>
      <w:r w:rsidR="008161B8" w:rsidRPr="0048521B">
        <w:rPr>
          <w:rFonts w:ascii="Helvetica" w:hAnsi="Helvetica"/>
        </w:rPr>
        <w:t>addition,</w:t>
      </w:r>
      <w:r w:rsidR="005D657D" w:rsidRPr="0048521B">
        <w:rPr>
          <w:rFonts w:ascii="Helvetica" w:hAnsi="Helvetica"/>
        </w:rPr>
        <w:t xml:space="preserve"> any abnormal accumulation of material in the wall of vessel (diameter reduction) can cause flow turbulence (for ex. in atheroma</w:t>
      </w:r>
      <w:r w:rsidR="00592798" w:rsidRPr="0048521B">
        <w:rPr>
          <w:rFonts w:ascii="Helvetica" w:hAnsi="Helvetica"/>
        </w:rPr>
        <w:t>, or in carotid artery disease</w:t>
      </w:r>
      <w:r w:rsidR="005D657D" w:rsidRPr="0048521B">
        <w:rPr>
          <w:rFonts w:ascii="Helvetica" w:hAnsi="Helvetica"/>
        </w:rPr>
        <w:t>)</w:t>
      </w:r>
    </w:p>
    <w:p w14:paraId="6F115B84" w14:textId="77777777" w:rsidR="00090EDE" w:rsidRPr="0048521B" w:rsidRDefault="00090EDE" w:rsidP="00090EDE">
      <w:pPr>
        <w:pStyle w:val="NormalWeb"/>
        <w:shd w:val="clear" w:color="auto" w:fill="FFFFFF"/>
        <w:spacing w:before="0" w:beforeAutospacing="0" w:after="120" w:afterAutospacing="0"/>
        <w:rPr>
          <w:rFonts w:ascii="Helvetica" w:hAnsi="Helvetica"/>
        </w:rPr>
      </w:pPr>
    </w:p>
    <w:p w14:paraId="732EC286" w14:textId="77777777" w:rsidR="00016BB4" w:rsidRPr="0048521B" w:rsidRDefault="00016BB4" w:rsidP="00016BB4">
      <w:pPr>
        <w:pStyle w:val="NormalWeb"/>
        <w:numPr>
          <w:ilvl w:val="0"/>
          <w:numId w:val="1"/>
        </w:numPr>
        <w:shd w:val="clear" w:color="auto" w:fill="FFFFFF"/>
        <w:rPr>
          <w:rFonts w:ascii="Helvetica" w:hAnsi="Helvetica"/>
        </w:rPr>
      </w:pPr>
      <w:r w:rsidRPr="0048521B">
        <w:rPr>
          <w:rFonts w:ascii="Helvetica" w:hAnsi="Helvetica"/>
        </w:rPr>
        <w:t xml:space="preserve">[20 points] Which of the vessels in the circulation (aorta, artery ... vein, vena </w:t>
      </w:r>
      <w:proofErr w:type="spellStart"/>
      <w:r w:rsidRPr="0048521B">
        <w:rPr>
          <w:rFonts w:ascii="Helvetica" w:hAnsi="Helvetica"/>
        </w:rPr>
        <w:t>cavae</w:t>
      </w:r>
      <w:proofErr w:type="spellEnd"/>
      <w:r w:rsidRPr="0048521B">
        <w:rPr>
          <w:rFonts w:ascii="Helvetica" w:hAnsi="Helvetica"/>
        </w:rPr>
        <w:t xml:space="preserve">) has the least connective tissue? Discuss/explain the physiological/ functional reason(s) for this. </w:t>
      </w:r>
    </w:p>
    <w:p w14:paraId="1463C0AF" w14:textId="3E1DBA07" w:rsidR="00A13592" w:rsidRPr="0048521B" w:rsidRDefault="00AF066A">
      <w:pPr>
        <w:rPr>
          <w:rFonts w:ascii="Helvetica" w:hAnsi="Helvetica"/>
        </w:rPr>
      </w:pPr>
      <w:r w:rsidRPr="0048521B">
        <w:rPr>
          <w:rFonts w:ascii="Helvetica" w:hAnsi="Helvetica"/>
        </w:rPr>
        <w:t xml:space="preserve">Among all the vessels in the circulation, capillaries have the least connective </w:t>
      </w:r>
      <w:r w:rsidR="0098570F" w:rsidRPr="0048521B">
        <w:rPr>
          <w:rFonts w:ascii="Helvetica" w:hAnsi="Helvetica"/>
        </w:rPr>
        <w:t>t</w:t>
      </w:r>
      <w:r w:rsidRPr="0048521B">
        <w:rPr>
          <w:rFonts w:ascii="Helvetica" w:hAnsi="Helvetica"/>
        </w:rPr>
        <w:t>issue.</w:t>
      </w:r>
    </w:p>
    <w:p w14:paraId="5E021DDA" w14:textId="40A06756" w:rsidR="002754F3" w:rsidRPr="002754F3" w:rsidRDefault="00F359F8" w:rsidP="002754F3">
      <w:pPr>
        <w:rPr>
          <w:rFonts w:ascii="Helvetica" w:hAnsi="Helvetica"/>
        </w:rPr>
      </w:pPr>
      <w:r w:rsidRPr="0048521B">
        <w:rPr>
          <w:rFonts w:ascii="Helvetica" w:hAnsi="Helvetica"/>
        </w:rPr>
        <w:t>The c</w:t>
      </w:r>
      <w:r w:rsidRPr="00F359F8">
        <w:rPr>
          <w:rFonts w:ascii="Helvetica" w:hAnsi="Helvetica"/>
        </w:rPr>
        <w:t>apillaries</w:t>
      </w:r>
      <w:r w:rsidRPr="0048521B">
        <w:rPr>
          <w:rFonts w:ascii="Helvetica" w:hAnsi="Helvetica"/>
        </w:rPr>
        <w:t xml:space="preserve">, whose walls </w:t>
      </w:r>
      <w:r w:rsidRPr="00F359F8">
        <w:rPr>
          <w:rFonts w:ascii="Helvetica" w:hAnsi="Helvetica"/>
        </w:rPr>
        <w:t>consist only of the thin endothelial layer of cells with an associated thin layer of connective tissue</w:t>
      </w:r>
      <w:r w:rsidRPr="0048521B">
        <w:rPr>
          <w:rFonts w:ascii="Helvetica" w:hAnsi="Helvetica"/>
        </w:rPr>
        <w:t xml:space="preserve">, allow rapid exchange of gases, water, and </w:t>
      </w:r>
      <w:r w:rsidRPr="0048521B">
        <w:rPr>
          <w:rFonts w:ascii="Helvetica" w:hAnsi="Helvetica"/>
        </w:rPr>
        <w:lastRenderedPageBreak/>
        <w:t>solutes with interstitial fluid</w:t>
      </w:r>
      <w:r w:rsidR="0048521B" w:rsidRPr="0048521B">
        <w:rPr>
          <w:rFonts w:ascii="Helvetica" w:hAnsi="Helvetica"/>
        </w:rPr>
        <w:t>. Th</w:t>
      </w:r>
      <w:r w:rsidR="0048521B">
        <w:rPr>
          <w:rFonts w:ascii="Helvetica" w:hAnsi="Helvetica"/>
        </w:rPr>
        <w:t xml:space="preserve">is exchange happens by three processes: diffusion, filtration and to a lesser extent pinocytosis. </w:t>
      </w:r>
      <w:r w:rsidR="00D7601F">
        <w:rPr>
          <w:rFonts w:ascii="Helvetica" w:hAnsi="Helvetica"/>
        </w:rPr>
        <w:t>Small molecules, such as water, NaCl, urea, and, glucose</w:t>
      </w:r>
      <w:r w:rsidR="00ED0FE7">
        <w:rPr>
          <w:rFonts w:ascii="Helvetica" w:hAnsi="Helvetica"/>
        </w:rPr>
        <w:t>,</w:t>
      </w:r>
      <w:r w:rsidR="00D7601F">
        <w:rPr>
          <w:rFonts w:ascii="Helvetica" w:hAnsi="Helvetica"/>
        </w:rPr>
        <w:t xml:space="preserve"> the thin layer of the capillary offers little restriction to diffusion, the only limitation to net movement across the capillary wall is the rate at which blood flow transports the molecules to the capillary (flow-limited)</w:t>
      </w:r>
      <w:r w:rsidR="007856A9">
        <w:rPr>
          <w:rFonts w:ascii="Helvetica" w:hAnsi="Helvetica"/>
        </w:rPr>
        <w:t xml:space="preserve"> and they </w:t>
      </w:r>
      <w:r w:rsidR="0052381D">
        <w:rPr>
          <w:rFonts w:ascii="Helvetica" w:hAnsi="Helvetica"/>
        </w:rPr>
        <w:t xml:space="preserve">are </w:t>
      </w:r>
      <w:r w:rsidR="007856A9">
        <w:rPr>
          <w:rFonts w:ascii="Helvetica" w:hAnsi="Helvetica"/>
        </w:rPr>
        <w:t xml:space="preserve">efficiently transported </w:t>
      </w:r>
      <w:r w:rsidR="0052381D">
        <w:rPr>
          <w:rFonts w:ascii="Helvetica" w:hAnsi="Helvetica"/>
        </w:rPr>
        <w:t xml:space="preserve">on </w:t>
      </w:r>
      <w:r w:rsidR="007856A9">
        <w:rPr>
          <w:rFonts w:ascii="Helvetica" w:hAnsi="Helvetica"/>
        </w:rPr>
        <w:t>a short distance to parenchymal cells</w:t>
      </w:r>
      <w:r w:rsidR="00D7601F">
        <w:rPr>
          <w:rFonts w:ascii="Helvetica" w:hAnsi="Helvetica"/>
        </w:rPr>
        <w:t>.</w:t>
      </w:r>
      <w:r w:rsidR="007856A9">
        <w:rPr>
          <w:rFonts w:ascii="Helvetica" w:hAnsi="Helvetica"/>
        </w:rPr>
        <w:t xml:space="preserve"> O</w:t>
      </w:r>
      <w:r w:rsidR="007856A9" w:rsidRPr="007856A9">
        <w:rPr>
          <w:rFonts w:ascii="Helvetica" w:hAnsi="Helvetica"/>
          <w:vertAlign w:val="subscript"/>
        </w:rPr>
        <w:t>2</w:t>
      </w:r>
      <w:r w:rsidR="007856A9">
        <w:rPr>
          <w:rFonts w:ascii="Helvetica" w:hAnsi="Helvetica"/>
        </w:rPr>
        <w:t xml:space="preserve"> and CO</w:t>
      </w:r>
      <w:r w:rsidR="007856A9" w:rsidRPr="00C930E3">
        <w:rPr>
          <w:rFonts w:ascii="Helvetica" w:hAnsi="Helvetica"/>
          <w:vertAlign w:val="subscript"/>
        </w:rPr>
        <w:t>2</w:t>
      </w:r>
      <w:r w:rsidR="0052381D">
        <w:rPr>
          <w:rFonts w:ascii="Helvetica" w:hAnsi="Helvetica"/>
          <w:vertAlign w:val="subscript"/>
        </w:rPr>
        <w:t>,</w:t>
      </w:r>
      <w:r w:rsidR="007856A9">
        <w:rPr>
          <w:rFonts w:ascii="Helvetica" w:hAnsi="Helvetica"/>
        </w:rPr>
        <w:t xml:space="preserve"> also move rapidly through the capillary endothelium.</w:t>
      </w:r>
      <w:r w:rsidR="00815F9A">
        <w:rPr>
          <w:rFonts w:ascii="Helvetica" w:hAnsi="Helvetica"/>
        </w:rPr>
        <w:t xml:space="preserve"> </w:t>
      </w:r>
      <w:r w:rsidR="000F4B43">
        <w:rPr>
          <w:rFonts w:ascii="Helvetica" w:hAnsi="Helvetica"/>
        </w:rPr>
        <w:t>Regarding the filtration process, in the presence of a hydrostatic pressure difference across it, the capillary wall behaves like a porous filter, some water passes through the capillary endothelial cell membranes, but most flows through apertures (pores) in the endothelial walls of the capillaries (B&amp;L</w:t>
      </w:r>
      <w:r w:rsidR="000066F2">
        <w:rPr>
          <w:rFonts w:ascii="Helvetica" w:hAnsi="Helvetica"/>
        </w:rPr>
        <w:t xml:space="preserve"> </w:t>
      </w:r>
      <w:r w:rsidR="000F4B43">
        <w:rPr>
          <w:rFonts w:ascii="Helvetica" w:hAnsi="Helvetica"/>
        </w:rPr>
        <w:t>[</w:t>
      </w:r>
      <w:r w:rsidR="000066F2">
        <w:rPr>
          <w:rFonts w:ascii="Helvetica" w:hAnsi="Helvetica"/>
        </w:rPr>
        <w:t>7</w:t>
      </w:r>
      <w:r w:rsidR="000F4B43">
        <w:rPr>
          <w:rFonts w:ascii="Helvetica" w:hAnsi="Helvetica"/>
        </w:rPr>
        <w:t>] p 363).</w:t>
      </w:r>
      <w:r w:rsidR="002754F3">
        <w:rPr>
          <w:rFonts w:ascii="Helvetica" w:hAnsi="Helvetica"/>
        </w:rPr>
        <w:t xml:space="preserve"> </w:t>
      </w:r>
      <w:r w:rsidR="002754F3" w:rsidRPr="002754F3">
        <w:rPr>
          <w:rFonts w:ascii="Helvetica" w:hAnsi="Helvetica"/>
        </w:rPr>
        <w:t xml:space="preserve">The capillary wall acts as a selectively permeable membrane, which produces much greater restriction on the movements of large protein molecules. </w:t>
      </w:r>
    </w:p>
    <w:p w14:paraId="3B5F9C76" w14:textId="77777777" w:rsidR="002754F3" w:rsidRDefault="002754F3" w:rsidP="00F359F8">
      <w:pPr>
        <w:rPr>
          <w:rFonts w:ascii="Helvetica" w:hAnsi="Helvetica"/>
        </w:rPr>
      </w:pPr>
    </w:p>
    <w:p w14:paraId="65B1E9B7" w14:textId="725277D2" w:rsidR="000F4B43" w:rsidRDefault="0052381D" w:rsidP="00F359F8">
      <w:pPr>
        <w:rPr>
          <w:rFonts w:ascii="Helvetica" w:hAnsi="Helvetica"/>
        </w:rPr>
      </w:pPr>
      <w:r>
        <w:rPr>
          <w:rFonts w:ascii="Helvetica" w:hAnsi="Helvetica"/>
          <w:noProof/>
        </w:rPr>
        <w:drawing>
          <wp:inline distT="0" distB="0" distL="0" distR="0" wp14:anchorId="735BC235" wp14:editId="5956CF10">
            <wp:extent cx="5943600" cy="236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0209695F" w14:textId="77777777" w:rsidR="0052381D" w:rsidRDefault="0052381D" w:rsidP="0052381D">
      <w:pPr>
        <w:ind w:left="1440"/>
        <w:rPr>
          <w:rFonts w:ascii="Helvetica" w:hAnsi="Helvetica"/>
          <w:sz w:val="18"/>
          <w:szCs w:val="18"/>
        </w:rPr>
      </w:pPr>
      <w:r w:rsidRPr="0052381D">
        <w:rPr>
          <w:rFonts w:ascii="Helvetica" w:hAnsi="Helvetica"/>
          <w:b/>
          <w:bCs/>
          <w:sz w:val="18"/>
          <w:szCs w:val="18"/>
        </w:rPr>
        <w:t>Fig.5</w:t>
      </w:r>
      <w:r w:rsidRPr="0052381D">
        <w:rPr>
          <w:rFonts w:ascii="Helvetica" w:hAnsi="Helvetica"/>
          <w:sz w:val="18"/>
          <w:szCs w:val="18"/>
        </w:rPr>
        <w:t xml:space="preserve">: Flow- and Diffusion-Limited Transport from capillaries. </w:t>
      </w:r>
    </w:p>
    <w:p w14:paraId="60CB996A" w14:textId="009420CA" w:rsidR="0052381D" w:rsidRPr="0052381D" w:rsidRDefault="0052381D" w:rsidP="0052381D">
      <w:pPr>
        <w:ind w:left="1440"/>
        <w:rPr>
          <w:rFonts w:ascii="Helvetica" w:hAnsi="Helvetica"/>
          <w:sz w:val="18"/>
          <w:szCs w:val="18"/>
        </w:rPr>
      </w:pPr>
      <w:r w:rsidRPr="0052381D">
        <w:rPr>
          <w:rFonts w:ascii="Helvetica" w:hAnsi="Helvetica"/>
          <w:sz w:val="18"/>
          <w:szCs w:val="18"/>
        </w:rPr>
        <w:t xml:space="preserve">A: </w:t>
      </w:r>
      <w:r w:rsidR="00693B02">
        <w:rPr>
          <w:rFonts w:ascii="Helvetica" w:hAnsi="Helvetica"/>
          <w:sz w:val="18"/>
          <w:szCs w:val="18"/>
        </w:rPr>
        <w:t>F</w:t>
      </w:r>
      <w:r w:rsidRPr="0052381D">
        <w:rPr>
          <w:rFonts w:ascii="Helvetica" w:hAnsi="Helvetica"/>
          <w:sz w:val="18"/>
          <w:szCs w:val="18"/>
        </w:rPr>
        <w:t>low-limited transport</w:t>
      </w:r>
    </w:p>
    <w:p w14:paraId="6475683B" w14:textId="39A5B751" w:rsidR="006F0FC3" w:rsidRDefault="0052381D" w:rsidP="0035238A">
      <w:pPr>
        <w:ind w:left="1440"/>
        <w:rPr>
          <w:rFonts w:ascii="Helvetica" w:hAnsi="Helvetica"/>
          <w:sz w:val="18"/>
          <w:szCs w:val="18"/>
        </w:rPr>
      </w:pPr>
      <w:r w:rsidRPr="0052381D">
        <w:rPr>
          <w:rFonts w:ascii="Helvetica" w:hAnsi="Helvetica"/>
          <w:sz w:val="18"/>
          <w:szCs w:val="18"/>
        </w:rPr>
        <w:t>B</w:t>
      </w:r>
      <w:r>
        <w:rPr>
          <w:rFonts w:ascii="Helvetica" w:hAnsi="Helvetica"/>
          <w:sz w:val="18"/>
          <w:szCs w:val="18"/>
        </w:rPr>
        <w:t xml:space="preserve">: </w:t>
      </w:r>
      <w:r w:rsidRPr="0052381D">
        <w:rPr>
          <w:rFonts w:ascii="Helvetica" w:hAnsi="Helvetica"/>
          <w:sz w:val="18"/>
          <w:szCs w:val="18"/>
        </w:rPr>
        <w:t xml:space="preserve">Diffusion-limited transport. </w:t>
      </w:r>
      <w:r>
        <w:rPr>
          <w:rFonts w:ascii="Helvetica" w:hAnsi="Helvetica"/>
          <w:sz w:val="18"/>
          <w:szCs w:val="18"/>
        </w:rPr>
        <w:t xml:space="preserve"> For more details refer to B&amp;L [15] Fig. 17.25 p 362.</w:t>
      </w:r>
    </w:p>
    <w:p w14:paraId="4C0A3C5E" w14:textId="3FBAB2D9" w:rsidR="002754F3" w:rsidRDefault="002754F3" w:rsidP="002754F3">
      <w:pPr>
        <w:rPr>
          <w:rFonts w:ascii="Helvetica" w:hAnsi="Helvetica"/>
          <w:sz w:val="18"/>
          <w:szCs w:val="18"/>
        </w:rPr>
      </w:pPr>
    </w:p>
    <w:p w14:paraId="786BFA5B" w14:textId="617078DB" w:rsidR="002754F3" w:rsidRDefault="002754F3" w:rsidP="002754F3">
      <w:pPr>
        <w:rPr>
          <w:rFonts w:ascii="Helvetica" w:hAnsi="Helvetica"/>
          <w:sz w:val="18"/>
          <w:szCs w:val="18"/>
        </w:rPr>
      </w:pPr>
    </w:p>
    <w:p w14:paraId="32D956E1" w14:textId="77777777" w:rsidR="002754F3" w:rsidRPr="0035238A" w:rsidRDefault="002754F3" w:rsidP="002754F3">
      <w:pPr>
        <w:rPr>
          <w:rFonts w:ascii="Helvetica" w:hAnsi="Helvetica"/>
          <w:sz w:val="18"/>
          <w:szCs w:val="18"/>
        </w:rPr>
      </w:pPr>
    </w:p>
    <w:sectPr w:rsidR="002754F3" w:rsidRPr="0035238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C7B26" w14:textId="77777777" w:rsidR="00CF0D18" w:rsidRDefault="00CF0D18" w:rsidP="002428A8">
      <w:r>
        <w:separator/>
      </w:r>
    </w:p>
  </w:endnote>
  <w:endnote w:type="continuationSeparator" w:id="0">
    <w:p w14:paraId="3B83467B" w14:textId="77777777" w:rsidR="00CF0D18" w:rsidRDefault="00CF0D18" w:rsidP="0024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0021" w14:textId="2D0ED6DB" w:rsidR="002428A8" w:rsidRPr="002428A8" w:rsidRDefault="002428A8" w:rsidP="002428A8">
    <w:pPr>
      <w:pStyle w:val="Footer"/>
      <w:jc w:val="right"/>
      <w:rPr>
        <w:rFonts w:ascii="Helvetica" w:hAnsi="Helvetica"/>
        <w:b/>
        <w:bCs/>
        <w:sz w:val="18"/>
        <w:szCs w:val="18"/>
      </w:rPr>
    </w:pPr>
    <w:proofErr w:type="spellStart"/>
    <w:r>
      <w:rPr>
        <w:rFonts w:ascii="Helvetica" w:hAnsi="Helvetica"/>
        <w:b/>
        <w:bCs/>
        <w:sz w:val="18"/>
        <w:szCs w:val="18"/>
      </w:rPr>
      <w:t>Greatti</w:t>
    </w:r>
    <w:proofErr w:type="spellEnd"/>
    <w:r>
      <w:rPr>
        <w:rFonts w:ascii="Helvetica" w:hAnsi="Helvetica"/>
        <w:b/>
        <w:bCs/>
        <w:sz w:val="18"/>
        <w:szCs w:val="18"/>
      </w:rPr>
      <w:t xml:space="preserve"> Yves,</w:t>
    </w:r>
    <w:r w:rsidRPr="002428A8">
      <w:rPr>
        <w:rFonts w:ascii="Helvetica" w:hAnsi="Helvetica"/>
        <w:b/>
        <w:bCs/>
        <w:sz w:val="18"/>
        <w:szCs w:val="18"/>
      </w:rPr>
      <w:t xml:space="preserve"> </w:t>
    </w:r>
    <w:r w:rsidRPr="002428A8">
      <w:rPr>
        <w:rFonts w:ascii="Helvetica" w:hAnsi="Helvetica"/>
        <w:b/>
        <w:bCs/>
        <w:sz w:val="18"/>
        <w:szCs w:val="18"/>
      </w:rPr>
      <w:fldChar w:fldCharType="begin"/>
    </w:r>
    <w:r w:rsidRPr="002428A8">
      <w:rPr>
        <w:rFonts w:ascii="Helvetica" w:hAnsi="Helvetica"/>
        <w:b/>
        <w:bCs/>
        <w:sz w:val="18"/>
        <w:szCs w:val="18"/>
      </w:rPr>
      <w:instrText xml:space="preserve"> PAGE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r>
      <w:rPr>
        <w:rFonts w:ascii="Helvetica" w:hAnsi="Helvetica"/>
        <w:b/>
        <w:bCs/>
        <w:sz w:val="18"/>
        <w:szCs w:val="18"/>
      </w:rPr>
      <w:t>/</w:t>
    </w:r>
    <w:r w:rsidRPr="002428A8">
      <w:rPr>
        <w:rFonts w:ascii="Helvetica" w:hAnsi="Helvetica"/>
        <w:b/>
        <w:bCs/>
        <w:sz w:val="18"/>
        <w:szCs w:val="18"/>
      </w:rPr>
      <w:fldChar w:fldCharType="begin"/>
    </w:r>
    <w:r w:rsidRPr="002428A8">
      <w:rPr>
        <w:rFonts w:ascii="Helvetica" w:hAnsi="Helvetica"/>
        <w:b/>
        <w:bCs/>
        <w:sz w:val="18"/>
        <w:szCs w:val="18"/>
      </w:rPr>
      <w:instrText xml:space="preserve"> NUMPAGES  \* Arabic  \* MERGEFORMAT </w:instrText>
    </w:r>
    <w:r w:rsidRPr="002428A8">
      <w:rPr>
        <w:rFonts w:ascii="Helvetica" w:hAnsi="Helvetica"/>
        <w:b/>
        <w:bCs/>
        <w:sz w:val="18"/>
        <w:szCs w:val="18"/>
      </w:rPr>
      <w:fldChar w:fldCharType="separate"/>
    </w:r>
    <w:r w:rsidRPr="002428A8">
      <w:rPr>
        <w:rFonts w:ascii="Helvetica" w:hAnsi="Helvetica"/>
        <w:b/>
        <w:bCs/>
        <w:noProof/>
        <w:sz w:val="18"/>
        <w:szCs w:val="18"/>
      </w:rPr>
      <w:t>2</w:t>
    </w:r>
    <w:r w:rsidRPr="002428A8">
      <w:rPr>
        <w:rFonts w:ascii="Helvetica" w:hAnsi="Helvetica"/>
        <w:b/>
        <w:bCs/>
        <w:sz w:val="18"/>
        <w:szCs w:val="18"/>
      </w:rPr>
      <w:fldChar w:fldCharType="end"/>
    </w:r>
  </w:p>
  <w:p w14:paraId="5C2193BC" w14:textId="77777777" w:rsidR="002428A8" w:rsidRDefault="0024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78BBE" w14:textId="77777777" w:rsidR="00CF0D18" w:rsidRDefault="00CF0D18" w:rsidP="002428A8">
      <w:r>
        <w:separator/>
      </w:r>
    </w:p>
  </w:footnote>
  <w:footnote w:type="continuationSeparator" w:id="0">
    <w:p w14:paraId="3F882FBA" w14:textId="77777777" w:rsidR="00CF0D18" w:rsidRDefault="00CF0D18" w:rsidP="0024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298E"/>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AB543A"/>
    <w:multiLevelType w:val="hybridMultilevel"/>
    <w:tmpl w:val="79D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1344"/>
    <w:multiLevelType w:val="multilevel"/>
    <w:tmpl w:val="48B81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F5CD8"/>
    <w:multiLevelType w:val="hybridMultilevel"/>
    <w:tmpl w:val="B12ECB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B4"/>
    <w:rsid w:val="000066F2"/>
    <w:rsid w:val="00016BB4"/>
    <w:rsid w:val="00022736"/>
    <w:rsid w:val="00090353"/>
    <w:rsid w:val="00090EDE"/>
    <w:rsid w:val="000A7AE5"/>
    <w:rsid w:val="000B2E31"/>
    <w:rsid w:val="000C4319"/>
    <w:rsid w:val="000C70F0"/>
    <w:rsid w:val="000F4B43"/>
    <w:rsid w:val="00131F27"/>
    <w:rsid w:val="00147C7B"/>
    <w:rsid w:val="00172461"/>
    <w:rsid w:val="00172B47"/>
    <w:rsid w:val="001C5FFB"/>
    <w:rsid w:val="0020057F"/>
    <w:rsid w:val="002428A8"/>
    <w:rsid w:val="002754F3"/>
    <w:rsid w:val="00281C06"/>
    <w:rsid w:val="002C6192"/>
    <w:rsid w:val="00313D13"/>
    <w:rsid w:val="0035238A"/>
    <w:rsid w:val="003650D3"/>
    <w:rsid w:val="00373CB4"/>
    <w:rsid w:val="003B2573"/>
    <w:rsid w:val="003C667B"/>
    <w:rsid w:val="00437EF4"/>
    <w:rsid w:val="0048521B"/>
    <w:rsid w:val="004879AC"/>
    <w:rsid w:val="0052381D"/>
    <w:rsid w:val="00541D8C"/>
    <w:rsid w:val="00583E02"/>
    <w:rsid w:val="00592798"/>
    <w:rsid w:val="005934BE"/>
    <w:rsid w:val="00597D11"/>
    <w:rsid w:val="005A2F10"/>
    <w:rsid w:val="005B3985"/>
    <w:rsid w:val="005B5CBE"/>
    <w:rsid w:val="005D657D"/>
    <w:rsid w:val="0067380F"/>
    <w:rsid w:val="006825BE"/>
    <w:rsid w:val="00693B02"/>
    <w:rsid w:val="006B462B"/>
    <w:rsid w:val="006C5671"/>
    <w:rsid w:val="006F0FC3"/>
    <w:rsid w:val="00735FC1"/>
    <w:rsid w:val="00755170"/>
    <w:rsid w:val="00755D53"/>
    <w:rsid w:val="007856A9"/>
    <w:rsid w:val="008079E0"/>
    <w:rsid w:val="00815F9A"/>
    <w:rsid w:val="008161B8"/>
    <w:rsid w:val="00895F16"/>
    <w:rsid w:val="008B2028"/>
    <w:rsid w:val="00925BFF"/>
    <w:rsid w:val="00941C5F"/>
    <w:rsid w:val="00955FE5"/>
    <w:rsid w:val="009569CA"/>
    <w:rsid w:val="0098524C"/>
    <w:rsid w:val="0098570F"/>
    <w:rsid w:val="009907B9"/>
    <w:rsid w:val="009A5E9A"/>
    <w:rsid w:val="009B5A04"/>
    <w:rsid w:val="009C4046"/>
    <w:rsid w:val="009D5B66"/>
    <w:rsid w:val="009E47B5"/>
    <w:rsid w:val="00A068E6"/>
    <w:rsid w:val="00A13592"/>
    <w:rsid w:val="00A92467"/>
    <w:rsid w:val="00AA785D"/>
    <w:rsid w:val="00AB79D5"/>
    <w:rsid w:val="00AF066A"/>
    <w:rsid w:val="00B42453"/>
    <w:rsid w:val="00BD709E"/>
    <w:rsid w:val="00BE6C92"/>
    <w:rsid w:val="00C146CC"/>
    <w:rsid w:val="00C20C11"/>
    <w:rsid w:val="00C40F34"/>
    <w:rsid w:val="00C721B5"/>
    <w:rsid w:val="00C72B7F"/>
    <w:rsid w:val="00C930E3"/>
    <w:rsid w:val="00CD5972"/>
    <w:rsid w:val="00CF0D18"/>
    <w:rsid w:val="00CF5BE4"/>
    <w:rsid w:val="00D13243"/>
    <w:rsid w:val="00D41022"/>
    <w:rsid w:val="00D56B85"/>
    <w:rsid w:val="00D7601F"/>
    <w:rsid w:val="00D777FA"/>
    <w:rsid w:val="00D87183"/>
    <w:rsid w:val="00DD2943"/>
    <w:rsid w:val="00DD7319"/>
    <w:rsid w:val="00E02EC0"/>
    <w:rsid w:val="00EA4C98"/>
    <w:rsid w:val="00EB4561"/>
    <w:rsid w:val="00EB70DC"/>
    <w:rsid w:val="00ED0FE7"/>
    <w:rsid w:val="00F223D5"/>
    <w:rsid w:val="00F321C8"/>
    <w:rsid w:val="00F359F8"/>
    <w:rsid w:val="00F511DA"/>
    <w:rsid w:val="00FB4611"/>
    <w:rsid w:val="00FF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3603E"/>
  <w15:chartTrackingRefBased/>
  <w15:docId w15:val="{1D1B6F6A-A16F-5A47-84C5-53B201FF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2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BB4"/>
    <w:pPr>
      <w:spacing w:before="100" w:beforeAutospacing="1" w:after="100" w:afterAutospacing="1"/>
    </w:pPr>
  </w:style>
  <w:style w:type="paragraph" w:styleId="ListParagraph">
    <w:name w:val="List Paragraph"/>
    <w:basedOn w:val="Normal"/>
    <w:uiPriority w:val="34"/>
    <w:qFormat/>
    <w:rsid w:val="00016BB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428A8"/>
  </w:style>
  <w:style w:type="paragraph" w:styleId="Footer">
    <w:name w:val="footer"/>
    <w:basedOn w:val="Normal"/>
    <w:link w:val="FooterChar"/>
    <w:uiPriority w:val="99"/>
    <w:unhideWhenUsed/>
    <w:rsid w:val="002428A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428A8"/>
  </w:style>
  <w:style w:type="character" w:customStyle="1" w:styleId="hgkelc">
    <w:name w:val="hgkelc"/>
    <w:basedOn w:val="DefaultParagraphFont"/>
    <w:rsid w:val="0098524C"/>
  </w:style>
  <w:style w:type="character" w:styleId="PlaceholderText">
    <w:name w:val="Placeholder Text"/>
    <w:basedOn w:val="DefaultParagraphFont"/>
    <w:uiPriority w:val="99"/>
    <w:semiHidden/>
    <w:rsid w:val="00172461"/>
    <w:rPr>
      <w:color w:val="808080"/>
    </w:rPr>
  </w:style>
  <w:style w:type="character" w:styleId="Hyperlink">
    <w:name w:val="Hyperlink"/>
    <w:basedOn w:val="DefaultParagraphFont"/>
    <w:uiPriority w:val="99"/>
    <w:semiHidden/>
    <w:unhideWhenUsed/>
    <w:rsid w:val="006825BE"/>
    <w:rPr>
      <w:color w:val="0000FF"/>
      <w:u w:val="single"/>
    </w:rPr>
  </w:style>
  <w:style w:type="character" w:customStyle="1" w:styleId="q-box">
    <w:name w:val="q-box"/>
    <w:basedOn w:val="DefaultParagraphFont"/>
    <w:rsid w:val="00BE6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764">
      <w:bodyDiv w:val="1"/>
      <w:marLeft w:val="0"/>
      <w:marRight w:val="0"/>
      <w:marTop w:val="0"/>
      <w:marBottom w:val="0"/>
      <w:divBdr>
        <w:top w:val="none" w:sz="0" w:space="0" w:color="auto"/>
        <w:left w:val="none" w:sz="0" w:space="0" w:color="auto"/>
        <w:bottom w:val="none" w:sz="0" w:space="0" w:color="auto"/>
        <w:right w:val="none" w:sz="0" w:space="0" w:color="auto"/>
      </w:divBdr>
    </w:div>
    <w:div w:id="394471380">
      <w:bodyDiv w:val="1"/>
      <w:marLeft w:val="0"/>
      <w:marRight w:val="0"/>
      <w:marTop w:val="0"/>
      <w:marBottom w:val="0"/>
      <w:divBdr>
        <w:top w:val="none" w:sz="0" w:space="0" w:color="auto"/>
        <w:left w:val="none" w:sz="0" w:space="0" w:color="auto"/>
        <w:bottom w:val="none" w:sz="0" w:space="0" w:color="auto"/>
        <w:right w:val="none" w:sz="0" w:space="0" w:color="auto"/>
      </w:divBdr>
    </w:div>
    <w:div w:id="571626291">
      <w:bodyDiv w:val="1"/>
      <w:marLeft w:val="0"/>
      <w:marRight w:val="0"/>
      <w:marTop w:val="0"/>
      <w:marBottom w:val="0"/>
      <w:divBdr>
        <w:top w:val="none" w:sz="0" w:space="0" w:color="auto"/>
        <w:left w:val="none" w:sz="0" w:space="0" w:color="auto"/>
        <w:bottom w:val="none" w:sz="0" w:space="0" w:color="auto"/>
        <w:right w:val="none" w:sz="0" w:space="0" w:color="auto"/>
      </w:divBdr>
    </w:div>
    <w:div w:id="808550314">
      <w:bodyDiv w:val="1"/>
      <w:marLeft w:val="0"/>
      <w:marRight w:val="0"/>
      <w:marTop w:val="0"/>
      <w:marBottom w:val="0"/>
      <w:divBdr>
        <w:top w:val="none" w:sz="0" w:space="0" w:color="auto"/>
        <w:left w:val="none" w:sz="0" w:space="0" w:color="auto"/>
        <w:bottom w:val="none" w:sz="0" w:space="0" w:color="auto"/>
        <w:right w:val="none" w:sz="0" w:space="0" w:color="auto"/>
      </w:divBdr>
    </w:div>
    <w:div w:id="1081490935">
      <w:bodyDiv w:val="1"/>
      <w:marLeft w:val="0"/>
      <w:marRight w:val="0"/>
      <w:marTop w:val="0"/>
      <w:marBottom w:val="0"/>
      <w:divBdr>
        <w:top w:val="none" w:sz="0" w:space="0" w:color="auto"/>
        <w:left w:val="none" w:sz="0" w:space="0" w:color="auto"/>
        <w:bottom w:val="none" w:sz="0" w:space="0" w:color="auto"/>
        <w:right w:val="none" w:sz="0" w:space="0" w:color="auto"/>
      </w:divBdr>
      <w:divsChild>
        <w:div w:id="1007102890">
          <w:marLeft w:val="0"/>
          <w:marRight w:val="0"/>
          <w:marTop w:val="0"/>
          <w:marBottom w:val="0"/>
          <w:divBdr>
            <w:top w:val="none" w:sz="0" w:space="0" w:color="auto"/>
            <w:left w:val="none" w:sz="0" w:space="0" w:color="auto"/>
            <w:bottom w:val="none" w:sz="0" w:space="0" w:color="auto"/>
            <w:right w:val="none" w:sz="0" w:space="0" w:color="auto"/>
          </w:divBdr>
          <w:divsChild>
            <w:div w:id="464927099">
              <w:marLeft w:val="0"/>
              <w:marRight w:val="0"/>
              <w:marTop w:val="0"/>
              <w:marBottom w:val="0"/>
              <w:divBdr>
                <w:top w:val="none" w:sz="0" w:space="0" w:color="auto"/>
                <w:left w:val="none" w:sz="0" w:space="0" w:color="auto"/>
                <w:bottom w:val="none" w:sz="0" w:space="0" w:color="auto"/>
                <w:right w:val="none" w:sz="0" w:space="0" w:color="auto"/>
              </w:divBdr>
              <w:divsChild>
                <w:div w:id="1016689840">
                  <w:marLeft w:val="0"/>
                  <w:marRight w:val="0"/>
                  <w:marTop w:val="0"/>
                  <w:marBottom w:val="0"/>
                  <w:divBdr>
                    <w:top w:val="none" w:sz="0" w:space="0" w:color="auto"/>
                    <w:left w:val="none" w:sz="0" w:space="0" w:color="auto"/>
                    <w:bottom w:val="none" w:sz="0" w:space="0" w:color="auto"/>
                    <w:right w:val="none" w:sz="0" w:space="0" w:color="auto"/>
                  </w:divBdr>
                  <w:divsChild>
                    <w:div w:id="7511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7048">
      <w:bodyDiv w:val="1"/>
      <w:marLeft w:val="0"/>
      <w:marRight w:val="0"/>
      <w:marTop w:val="0"/>
      <w:marBottom w:val="0"/>
      <w:divBdr>
        <w:top w:val="none" w:sz="0" w:space="0" w:color="auto"/>
        <w:left w:val="none" w:sz="0" w:space="0" w:color="auto"/>
        <w:bottom w:val="none" w:sz="0" w:space="0" w:color="auto"/>
        <w:right w:val="none" w:sz="0" w:space="0" w:color="auto"/>
      </w:divBdr>
      <w:divsChild>
        <w:div w:id="468982591">
          <w:marLeft w:val="0"/>
          <w:marRight w:val="0"/>
          <w:marTop w:val="0"/>
          <w:marBottom w:val="0"/>
          <w:divBdr>
            <w:top w:val="none" w:sz="0" w:space="0" w:color="auto"/>
            <w:left w:val="none" w:sz="0" w:space="0" w:color="auto"/>
            <w:bottom w:val="none" w:sz="0" w:space="0" w:color="auto"/>
            <w:right w:val="none" w:sz="0" w:space="0" w:color="auto"/>
          </w:divBdr>
          <w:divsChild>
            <w:div w:id="1451171049">
              <w:marLeft w:val="0"/>
              <w:marRight w:val="0"/>
              <w:marTop w:val="0"/>
              <w:marBottom w:val="0"/>
              <w:divBdr>
                <w:top w:val="none" w:sz="0" w:space="0" w:color="auto"/>
                <w:left w:val="none" w:sz="0" w:space="0" w:color="auto"/>
                <w:bottom w:val="none" w:sz="0" w:space="0" w:color="auto"/>
                <w:right w:val="none" w:sz="0" w:space="0" w:color="auto"/>
              </w:divBdr>
              <w:divsChild>
                <w:div w:id="992835294">
                  <w:marLeft w:val="0"/>
                  <w:marRight w:val="0"/>
                  <w:marTop w:val="0"/>
                  <w:marBottom w:val="0"/>
                  <w:divBdr>
                    <w:top w:val="none" w:sz="0" w:space="0" w:color="auto"/>
                    <w:left w:val="none" w:sz="0" w:space="0" w:color="auto"/>
                    <w:bottom w:val="none" w:sz="0" w:space="0" w:color="auto"/>
                    <w:right w:val="none" w:sz="0" w:space="0" w:color="auto"/>
                  </w:divBdr>
                  <w:divsChild>
                    <w:div w:id="10678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76418">
      <w:bodyDiv w:val="1"/>
      <w:marLeft w:val="0"/>
      <w:marRight w:val="0"/>
      <w:marTop w:val="0"/>
      <w:marBottom w:val="0"/>
      <w:divBdr>
        <w:top w:val="none" w:sz="0" w:space="0" w:color="auto"/>
        <w:left w:val="none" w:sz="0" w:space="0" w:color="auto"/>
        <w:bottom w:val="none" w:sz="0" w:space="0" w:color="auto"/>
        <w:right w:val="none" w:sz="0" w:space="0" w:color="auto"/>
      </w:divBdr>
    </w:div>
    <w:div w:id="1566648100">
      <w:bodyDiv w:val="1"/>
      <w:marLeft w:val="0"/>
      <w:marRight w:val="0"/>
      <w:marTop w:val="0"/>
      <w:marBottom w:val="0"/>
      <w:divBdr>
        <w:top w:val="none" w:sz="0" w:space="0" w:color="auto"/>
        <w:left w:val="none" w:sz="0" w:space="0" w:color="auto"/>
        <w:bottom w:val="none" w:sz="0" w:space="0" w:color="auto"/>
        <w:right w:val="none" w:sz="0" w:space="0" w:color="auto"/>
      </w:divBdr>
      <w:divsChild>
        <w:div w:id="2023126050">
          <w:marLeft w:val="0"/>
          <w:marRight w:val="0"/>
          <w:marTop w:val="0"/>
          <w:marBottom w:val="0"/>
          <w:divBdr>
            <w:top w:val="none" w:sz="0" w:space="0" w:color="auto"/>
            <w:left w:val="none" w:sz="0" w:space="0" w:color="auto"/>
            <w:bottom w:val="none" w:sz="0" w:space="0" w:color="auto"/>
            <w:right w:val="none" w:sz="0" w:space="0" w:color="auto"/>
          </w:divBdr>
          <w:divsChild>
            <w:div w:id="1902708649">
              <w:marLeft w:val="0"/>
              <w:marRight w:val="0"/>
              <w:marTop w:val="0"/>
              <w:marBottom w:val="0"/>
              <w:divBdr>
                <w:top w:val="none" w:sz="0" w:space="0" w:color="auto"/>
                <w:left w:val="none" w:sz="0" w:space="0" w:color="auto"/>
                <w:bottom w:val="none" w:sz="0" w:space="0" w:color="auto"/>
                <w:right w:val="none" w:sz="0" w:space="0" w:color="auto"/>
              </w:divBdr>
              <w:divsChild>
                <w:div w:id="8767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7186">
      <w:bodyDiv w:val="1"/>
      <w:marLeft w:val="0"/>
      <w:marRight w:val="0"/>
      <w:marTop w:val="0"/>
      <w:marBottom w:val="0"/>
      <w:divBdr>
        <w:top w:val="none" w:sz="0" w:space="0" w:color="auto"/>
        <w:left w:val="none" w:sz="0" w:space="0" w:color="auto"/>
        <w:bottom w:val="none" w:sz="0" w:space="0" w:color="auto"/>
        <w:right w:val="none" w:sz="0" w:space="0" w:color="auto"/>
      </w:divBdr>
    </w:div>
    <w:div w:id="17970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2020-10-25T21:22:00Z</dcterms:created>
  <dcterms:modified xsi:type="dcterms:W3CDTF">2020-10-25T21:22:00Z</dcterms:modified>
</cp:coreProperties>
</file>