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33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C26BD5" w:rsidTr="00C26BD5">
        <w:trPr>
          <w:trHeight w:val="399"/>
        </w:trPr>
        <w:tc>
          <w:tcPr>
            <w:tcW w:w="0" w:type="auto"/>
          </w:tcPr>
          <w:p w:rsidR="00C26BD5" w:rsidRDefault="00C26BD5" w:rsidP="00C26BD5">
            <w:pPr>
              <w:jc w:val="center"/>
              <w:rPr>
                <w:b/>
              </w:rPr>
            </w:pPr>
          </w:p>
          <w:p w:rsidR="00C26BD5" w:rsidRDefault="00C26BD5" w:rsidP="00C26BD5">
            <w:pPr>
              <w:jc w:val="center"/>
              <w:rPr>
                <w:b/>
              </w:rPr>
            </w:pPr>
            <w:r w:rsidRPr="00671F3A">
              <w:rPr>
                <w:b/>
              </w:rPr>
              <w:t xml:space="preserve">TITULO: Procedimiento para </w:t>
            </w:r>
            <w:r w:rsidR="001048F4">
              <w:rPr>
                <w:b/>
              </w:rPr>
              <w:t>servicios de préstamos internos y externos</w:t>
            </w:r>
          </w:p>
          <w:p w:rsidR="00C26BD5" w:rsidRPr="00671F3A" w:rsidRDefault="00C26BD5" w:rsidP="00C26BD5">
            <w:pPr>
              <w:jc w:val="center"/>
              <w:rPr>
                <w:b/>
              </w:rPr>
            </w:pPr>
          </w:p>
        </w:tc>
      </w:tr>
    </w:tbl>
    <w:p w:rsidR="005067EB" w:rsidRDefault="005067EB"/>
    <w:p w:rsidR="00D158CC" w:rsidRDefault="00D158CC"/>
    <w:p w:rsidR="0059172F" w:rsidRDefault="0059172F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671F3A" w:rsidRPr="00C26BD5" w:rsidTr="00D158CC">
        <w:tc>
          <w:tcPr>
            <w:tcW w:w="1526" w:type="dxa"/>
            <w:tcBorders>
              <w:top w:val="nil"/>
              <w:left w:val="nil"/>
            </w:tcBorders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671F3A" w:rsidRPr="00C26BD5" w:rsidRDefault="001710A1" w:rsidP="001710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Perdomo Peña. 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6BD5">
              <w:rPr>
                <w:rFonts w:ascii="Arial" w:hAnsi="Arial" w:cs="Arial"/>
                <w:sz w:val="24"/>
                <w:szCs w:val="24"/>
              </w:rPr>
              <w:t>Principal Jefe de Grupo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>. Directora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671F3A" w:rsidRPr="00C26BD5" w:rsidRDefault="001710A1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Máster. Le</w:t>
            </w:r>
            <w:r w:rsidR="001048F4">
              <w:rPr>
                <w:rFonts w:ascii="Arial" w:hAnsi="Arial" w:cs="Arial"/>
                <w:sz w:val="24"/>
                <w:szCs w:val="24"/>
              </w:rPr>
              <w:t>o</w:t>
            </w:r>
            <w:r w:rsidRPr="00C26BD5">
              <w:rPr>
                <w:rFonts w:ascii="Arial" w:hAnsi="Arial" w:cs="Arial"/>
                <w:sz w:val="24"/>
                <w:szCs w:val="24"/>
              </w:rPr>
              <w:t>nel</w:t>
            </w:r>
            <w:r w:rsidR="001048F4">
              <w:rPr>
                <w:rFonts w:ascii="Arial" w:hAnsi="Arial" w:cs="Arial"/>
                <w:sz w:val="24"/>
                <w:szCs w:val="24"/>
              </w:rPr>
              <w:t xml:space="preserve"> Ruiz Carrión</w:t>
            </w:r>
            <w:r w:rsidRPr="00C26BD5">
              <w:rPr>
                <w:rFonts w:ascii="Arial" w:hAnsi="Arial" w:cs="Arial"/>
                <w:sz w:val="24"/>
                <w:szCs w:val="24"/>
              </w:rPr>
              <w:t xml:space="preserve"> / Director General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71F3A" w:rsidRDefault="00671F3A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4016C0" w:rsidRDefault="004016C0">
      <w:pPr>
        <w:rPr>
          <w:rStyle w:val="fontstyle01"/>
        </w:rPr>
      </w:pPr>
    </w:p>
    <w:p w:rsidR="004016C0" w:rsidRDefault="004016C0">
      <w:pPr>
        <w:rPr>
          <w:rStyle w:val="fontstyle01"/>
        </w:rPr>
      </w:pPr>
      <w:r>
        <w:rPr>
          <w:rStyle w:val="fontstyle01"/>
        </w:rPr>
        <w:br/>
      </w:r>
    </w:p>
    <w:p w:rsidR="00A0428F" w:rsidRDefault="00D158CC" w:rsidP="009F2138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lastRenderedPageBreak/>
        <w:t>1Objetivo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>Este procedimiento establece las disposiciones generales para el funcionamiento de los archivos d</w:t>
      </w:r>
      <w:r w:rsidR="00A0428F">
        <w:rPr>
          <w:rStyle w:val="fontstyle11"/>
        </w:rPr>
        <w:t>e gestión en la Empresa Eléctrica de Santiago de Cuba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2 Alcance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Este procedimiento es aplicable a </w:t>
      </w:r>
      <w:r w:rsidR="00F53A05">
        <w:rPr>
          <w:rStyle w:val="fontstyle11"/>
        </w:rPr>
        <w:t xml:space="preserve"> todas </w:t>
      </w:r>
      <w:r w:rsidR="00A0428F">
        <w:rPr>
          <w:rStyle w:val="fontstyle11"/>
        </w:rPr>
        <w:t>la</w:t>
      </w:r>
      <w:r w:rsidR="00F53A05">
        <w:rPr>
          <w:rStyle w:val="fontstyle11"/>
        </w:rPr>
        <w:t xml:space="preserve">s direcciones, UEB y UEBT </w:t>
      </w:r>
      <w:r w:rsidR="004638CD">
        <w:rPr>
          <w:rStyle w:val="fontstyle11"/>
        </w:rPr>
        <w:t>de</w:t>
      </w:r>
      <w:r w:rsidR="00F53A05">
        <w:rPr>
          <w:rStyle w:val="fontstyle11"/>
        </w:rPr>
        <w:t xml:space="preserve"> la</w:t>
      </w:r>
      <w:r w:rsidR="00A0428F">
        <w:rPr>
          <w:rStyle w:val="fontstyle11"/>
        </w:rPr>
        <w:t xml:space="preserve"> Empresa Eléctrica de Santiago de Cuba</w:t>
      </w:r>
      <w:r w:rsidR="00F53A05">
        <w:rPr>
          <w:rStyle w:val="fontstyle11"/>
        </w:rPr>
        <w:t>.</w:t>
      </w:r>
    </w:p>
    <w:p w:rsidR="006B2C4C" w:rsidRDefault="00D158CC" w:rsidP="009F2138">
      <w:pPr>
        <w:spacing w:line="360" w:lineRule="auto"/>
        <w:contextualSpacing/>
      </w:pPr>
      <w:r>
        <w:rPr>
          <w:rStyle w:val="fontstyle01"/>
        </w:rPr>
        <w:t>3 Definiciones</w:t>
      </w:r>
      <w:r>
        <w:rPr>
          <w:rFonts w:ascii="Arial" w:hAnsi="Arial" w:cs="Arial"/>
          <w:b/>
          <w:bCs/>
          <w:color w:val="000000"/>
        </w:rPr>
        <w:br/>
      </w:r>
      <w:r>
        <w:rPr>
          <w:rStyle w:val="fontstyle11"/>
        </w:rPr>
        <w:t xml:space="preserve">Las definiciones usadas en este procedimiento fueron extraídas del Manual de </w:t>
      </w:r>
      <w:r w:rsidR="00C26BD5">
        <w:rPr>
          <w:rStyle w:val="fontstyle11"/>
        </w:rPr>
        <w:t xml:space="preserve">  p</w:t>
      </w:r>
      <w:r>
        <w:rPr>
          <w:rStyle w:val="fontstyle11"/>
        </w:rPr>
        <w:t>rocedimientos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para el tratamiento documental de la autoría del Archivo Nacional de la República de Cuba.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Archivo: </w:t>
      </w:r>
      <w:r>
        <w:rPr>
          <w:rStyle w:val="fontstyle11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organización de los documentos de archivo para su utilización, conjunto orgánico de</w:t>
      </w:r>
      <w:r w:rsidR="004638CD">
        <w:rPr>
          <w:rStyle w:val="fontstyle11"/>
        </w:rPr>
        <w:t xml:space="preserve"> </w:t>
      </w:r>
      <w:r w:rsidR="00F53A05">
        <w:rPr>
          <w:rStyle w:val="fontstyle11"/>
        </w:rPr>
        <w:t>d</w:t>
      </w:r>
      <w:r>
        <w:rPr>
          <w:rStyle w:val="fontstyle11"/>
        </w:rPr>
        <w:t>ocumentos producidos y/o acumulados por una persona natural o jurídica. Recinto donde se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guardan documentos públicos y privados, clasificados y limitados.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de gestión: </w:t>
      </w:r>
      <w:r>
        <w:rPr>
          <w:rStyle w:val="fontstyle11"/>
        </w:rPr>
        <w:t>Archivo de la oficina productora de los documentos en los que se reúne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 xml:space="preserve">la documentación en trámite o sometida a continua utilización y consulta </w:t>
      </w:r>
      <w:r w:rsidR="00F53A05">
        <w:rPr>
          <w:rStyle w:val="fontstyle11"/>
        </w:rPr>
        <w:t>a</w:t>
      </w:r>
      <w:r>
        <w:rPr>
          <w:rStyle w:val="fontstyle11"/>
        </w:rPr>
        <w:t>dministrativa por las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mismas oficinas. Con carácter general y salvo excepciones, no podrán custodiar documentos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que superen los cinco años de antigüedad.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Archivo central: </w:t>
      </w:r>
      <w:r>
        <w:rPr>
          <w:rStyle w:val="fontstyle11"/>
        </w:rPr>
        <w:t>Archivo que pertenece a los órganos de gobierno y organismos de la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administración central que guarda los documentos transferidos por los archivos de gestión de</w:t>
      </w:r>
      <w:r w:rsidR="004638CD">
        <w:rPr>
          <w:rStyle w:val="fontstyle11"/>
        </w:rPr>
        <w:t xml:space="preserve"> </w:t>
      </w:r>
      <w:r>
        <w:rPr>
          <w:rStyle w:val="fontstyle11"/>
        </w:rPr>
        <w:t>su organización una vez finalizado su trámite y cuando su consulta no es constante.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fuente de completamiento de los archivos históricos.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Comisión de valoración documental: </w:t>
      </w:r>
      <w:r>
        <w:rPr>
          <w:rStyle w:val="fontstyle11"/>
        </w:rPr>
        <w:t>Es la instancia responsable de proponer las normas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de valoración y selección de fondos documentales para su transferencia al Archivo Central.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Cu</w:t>
      </w:r>
      <w:r w:rsidR="006B2C4C">
        <w:rPr>
          <w:rStyle w:val="fontstyle01"/>
        </w:rPr>
        <w:t>adro de Clasificación</w:t>
      </w:r>
      <w:r>
        <w:rPr>
          <w:rStyle w:val="fontstyle01"/>
        </w:rPr>
        <w:t xml:space="preserve">: </w:t>
      </w:r>
      <w:r w:rsidR="006B2C4C" w:rsidRPr="006B2C4C">
        <w:rPr>
          <w:rFonts w:ascii="Arial" w:hAnsi="Arial" w:cs="Arial"/>
          <w:color w:val="000000"/>
          <w:sz w:val="24"/>
          <w:szCs w:val="24"/>
        </w:rPr>
        <w:t>Esquema gráfico que muestra la clasificación y jerarquización dada</w:t>
      </w:r>
      <w:r w:rsidR="006B2C4C">
        <w:rPr>
          <w:rFonts w:ascii="Arial" w:hAnsi="Arial" w:cs="Arial"/>
          <w:color w:val="000000"/>
          <w:sz w:val="24"/>
          <w:szCs w:val="24"/>
        </w:rPr>
        <w:t xml:space="preserve"> </w:t>
      </w:r>
      <w:r w:rsidR="006B2C4C" w:rsidRPr="006B2C4C">
        <w:rPr>
          <w:rFonts w:ascii="Arial" w:hAnsi="Arial" w:cs="Arial"/>
          <w:color w:val="000000"/>
          <w:sz w:val="24"/>
          <w:szCs w:val="24"/>
        </w:rPr>
        <w:t>a la documentación de un archivo. Instrumento técnico que refleja la estructuración de los</w:t>
      </w:r>
      <w:r w:rsidR="006B2C4C">
        <w:rPr>
          <w:rFonts w:ascii="Arial" w:hAnsi="Arial" w:cs="Arial"/>
          <w:color w:val="000000"/>
          <w:sz w:val="24"/>
          <w:szCs w:val="24"/>
        </w:rPr>
        <w:t xml:space="preserve"> </w:t>
      </w:r>
      <w:r w:rsidR="006B2C4C" w:rsidRPr="006B2C4C">
        <w:rPr>
          <w:rFonts w:ascii="Arial" w:hAnsi="Arial" w:cs="Arial"/>
          <w:color w:val="000000"/>
          <w:sz w:val="24"/>
          <w:szCs w:val="24"/>
        </w:rPr>
        <w:t>grupos documentales, aportando los datos esenciales sobre dicha estructura, al contener</w:t>
      </w:r>
      <w:r w:rsidR="006B2C4C" w:rsidRPr="006B2C4C">
        <w:rPr>
          <w:rFonts w:ascii="Arial" w:hAnsi="Arial" w:cs="Arial"/>
          <w:color w:val="000000"/>
        </w:rPr>
        <w:br/>
      </w:r>
      <w:r w:rsidR="006B2C4C" w:rsidRPr="006B2C4C">
        <w:rPr>
          <w:rFonts w:ascii="Arial" w:hAnsi="Arial" w:cs="Arial"/>
          <w:color w:val="000000"/>
          <w:sz w:val="24"/>
          <w:szCs w:val="24"/>
        </w:rPr>
        <w:t>divisiones clasificatorias, por las cuales se distribuyen los documentos y la información</w:t>
      </w:r>
      <w:r w:rsidR="006B2C4C" w:rsidRPr="006B2C4C">
        <w:rPr>
          <w:rFonts w:ascii="Arial" w:hAnsi="Arial" w:cs="Arial"/>
          <w:color w:val="000000"/>
        </w:rPr>
        <w:br/>
      </w:r>
      <w:r w:rsidR="006B2C4C" w:rsidRPr="006B2C4C">
        <w:rPr>
          <w:rFonts w:ascii="Arial" w:hAnsi="Arial" w:cs="Arial"/>
          <w:color w:val="000000"/>
          <w:sz w:val="24"/>
          <w:szCs w:val="24"/>
        </w:rPr>
        <w:t>contenida en ellos.</w:t>
      </w:r>
      <w:r w:rsidR="006B2C4C" w:rsidRPr="006B2C4C">
        <w:t xml:space="preserve"> </w:t>
      </w:r>
    </w:p>
    <w:p w:rsidR="00D158CC" w:rsidRDefault="00D158CC" w:rsidP="009F2138">
      <w:pPr>
        <w:spacing w:line="360" w:lineRule="auto"/>
        <w:contextualSpacing/>
        <w:rPr>
          <w:rStyle w:val="fontstyle11"/>
        </w:rPr>
      </w:pPr>
      <w:r>
        <w:rPr>
          <w:rStyle w:val="fontstyle01"/>
        </w:rPr>
        <w:t xml:space="preserve">Documento de apoyo informativo: </w:t>
      </w:r>
      <w:r>
        <w:rPr>
          <w:rStyle w:val="fontstyle11"/>
        </w:rPr>
        <w:t>Es aquel de carácter general (copias, duplicados de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leyes, decretos, resoluciones, manuales, instructivos, entre otros) que por la información que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lastRenderedPageBreak/>
        <w:t>contiene incide en el cumplimiento de funciones específicas de la gestión administrativa. Son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generados por otra oficina o institución y no forman parte de las series documentales de las</w:t>
      </w:r>
      <w:r>
        <w:rPr>
          <w:rFonts w:ascii="Arial" w:hAnsi="Arial" w:cs="Arial"/>
          <w:color w:val="000000"/>
        </w:rPr>
        <w:br/>
      </w:r>
      <w:r>
        <w:rPr>
          <w:rStyle w:val="fontstyle11"/>
        </w:rPr>
        <w:t>oficinas. (No se archivan el archivo de gestión solo guarda los documentos generados por él)</w:t>
      </w:r>
    </w:p>
    <w:p w:rsidR="00F53A05" w:rsidRDefault="00F53A05" w:rsidP="009F2138">
      <w:pPr>
        <w:spacing w:line="360" w:lineRule="auto"/>
        <w:contextualSpacing/>
        <w:rPr>
          <w:rStyle w:val="fontstyle21"/>
        </w:rPr>
      </w:pPr>
      <w:r>
        <w:rPr>
          <w:rStyle w:val="fontstyle01"/>
        </w:rPr>
        <w:t xml:space="preserve">Serie documental: </w:t>
      </w:r>
      <w:r>
        <w:rPr>
          <w:rStyle w:val="fontstyle21"/>
        </w:rPr>
        <w:t>Conjunto de documentos producidos por un mismo sujeto productor en el desarrollo de una misma función, cuya actuación administrativa ha sido plasmada en un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mismo tipo documental.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Secciones de archivo: </w:t>
      </w:r>
      <w:r>
        <w:rPr>
          <w:rStyle w:val="fontstyle21"/>
        </w:rPr>
        <w:t>archivos de las entidades subordinadas a la empresa que constituyen Rama del archivo central que poseen un gestor para su gestión.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Tipo Documental: </w:t>
      </w:r>
      <w:r>
        <w:rPr>
          <w:rStyle w:val="fontstyle21"/>
        </w:rPr>
        <w:t>Unidad documental producida por una entidad el desarrollo de una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competencia concreta y cuyo formato, contenido informativo y soporte son homogéneos.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Tabla de Retención: </w:t>
      </w:r>
      <w:r>
        <w:rPr>
          <w:rStyle w:val="fontstyle21"/>
        </w:rPr>
        <w:t>Listado de series y sus correspondientes tipos documentales, producidos o recibidos por una unidad administrativa en el cumplimiento de sus funciones, 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los cuales se les asigna el tiempo de permanencia en cada fase de archivo.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Transferencia Documental</w:t>
      </w:r>
      <w:r>
        <w:rPr>
          <w:rStyle w:val="fontstyle21"/>
        </w:rPr>
        <w:t>: Procedimiento habitual de ingreso de fondos en un archivo, una vez que estos han cumplido el paso de permanencia en el archivo al que están integrados.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Valoración Documental</w:t>
      </w:r>
      <w:r>
        <w:rPr>
          <w:rStyle w:val="fontstyle21"/>
        </w:rPr>
        <w:t>: Proceso por el cual se determinan los valores primarios y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secundarios de los documentos con el fin de establecer su permanencia en las diferentes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fases de archivo. Estudio de los documentos, sobre la base de los principios y criterios de la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archivología, con el fin de determinar su importancia y conservación temporal o permanente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en los archivos. La valoración puede realizarse simultáneamente a varios fondos de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instituciones subordinadas o relacionadas.</w:t>
      </w:r>
    </w:p>
    <w:p w:rsidR="00E8289E" w:rsidRPr="00E8289E" w:rsidRDefault="00F53A05" w:rsidP="009F2138">
      <w:pPr>
        <w:spacing w:line="360" w:lineRule="auto"/>
        <w:contextualSpacing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Style w:val="fontstyle01"/>
        </w:rPr>
        <w:t>4 Referencias</w:t>
      </w:r>
      <w:r>
        <w:rPr>
          <w:rFonts w:ascii="Arial" w:hAnsi="Arial" w:cs="Arial"/>
          <w:b/>
          <w:bCs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Consejo de Estado Decreto Ley 3 Del Sistema Nacional de Gestión Documental y Archivos de</w:t>
      </w:r>
      <w:r w:rsidR="00E8289E">
        <w:rPr>
          <w:rFonts w:ascii="Arial" w:hAnsi="Arial" w:cs="Arial"/>
          <w:color w:val="000000"/>
          <w:sz w:val="24"/>
          <w:szCs w:val="24"/>
        </w:rPr>
        <w:t xml:space="preserve"> </w:t>
      </w:r>
      <w:r w:rsidR="00E8289E" w:rsidRPr="00E8289E">
        <w:rPr>
          <w:rFonts w:ascii="Arial" w:hAnsi="Arial" w:cs="Arial"/>
          <w:color w:val="000000"/>
          <w:sz w:val="24"/>
          <w:szCs w:val="24"/>
        </w:rPr>
        <w:t>la República de Cuba, 2020.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Consejo de Ministros Decreto 7 Reglamento del Sistema Nacional de Gestión Documental y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Archivos de la República de Cuba, 2020.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Ministerio de Ciencia, Tecnología y Medio Ambiente Resolución 201 Lineamientos para la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conservación de las Fuentes Documentales, 2020.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Ministerio de Ciencia, Tecnología y Medio Ambiente Resolución 202 Lineamientos para la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digitalización de las Fuentes Documentales, 2020.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lastRenderedPageBreak/>
        <w:t>NC ISO 9001:2015, “Sistemas de gestión de la calidad – Requisitos”</w:t>
      </w:r>
      <w:r w:rsidR="00E8289E" w:rsidRPr="00E8289E">
        <w:rPr>
          <w:rFonts w:ascii="Arial" w:hAnsi="Arial" w:cs="Arial"/>
          <w:color w:val="000000"/>
        </w:rPr>
        <w:br/>
      </w:r>
      <w:proofErr w:type="spellStart"/>
      <w:r w:rsidR="00E8289E" w:rsidRPr="00E8289E">
        <w:rPr>
          <w:rFonts w:ascii="Arial" w:hAnsi="Arial" w:cs="Arial"/>
          <w:color w:val="000000"/>
          <w:sz w:val="24"/>
          <w:szCs w:val="24"/>
        </w:rPr>
        <w:t>Ferriol</w:t>
      </w:r>
      <w:proofErr w:type="spellEnd"/>
      <w:r w:rsidR="00E8289E" w:rsidRPr="00E8289E">
        <w:rPr>
          <w:rFonts w:ascii="Arial" w:hAnsi="Arial" w:cs="Arial"/>
          <w:color w:val="000000"/>
          <w:sz w:val="24"/>
          <w:szCs w:val="24"/>
        </w:rPr>
        <w:t xml:space="preserve"> Marchena, M.M., </w:t>
      </w:r>
      <w:proofErr w:type="spellStart"/>
      <w:r w:rsidR="00E8289E" w:rsidRPr="00E8289E">
        <w:rPr>
          <w:rFonts w:ascii="Arial" w:hAnsi="Arial" w:cs="Arial"/>
          <w:color w:val="000000"/>
          <w:sz w:val="24"/>
          <w:szCs w:val="24"/>
        </w:rPr>
        <w:t>Pedierro</w:t>
      </w:r>
      <w:proofErr w:type="spellEnd"/>
      <w:r w:rsidR="00E8289E" w:rsidRPr="00E8289E">
        <w:rPr>
          <w:rFonts w:ascii="Arial" w:hAnsi="Arial" w:cs="Arial"/>
          <w:color w:val="000000"/>
          <w:sz w:val="24"/>
          <w:szCs w:val="24"/>
        </w:rPr>
        <w:t xml:space="preserve"> Valdés, O.M., Mesa León, M. y Maza </w:t>
      </w:r>
      <w:proofErr w:type="spellStart"/>
      <w:r w:rsidR="00E8289E" w:rsidRPr="00E8289E">
        <w:rPr>
          <w:rFonts w:ascii="Arial" w:hAnsi="Arial" w:cs="Arial"/>
          <w:color w:val="000000"/>
          <w:sz w:val="24"/>
          <w:szCs w:val="24"/>
        </w:rPr>
        <w:t>Llovet</w:t>
      </w:r>
      <w:proofErr w:type="spellEnd"/>
      <w:r w:rsidR="00E8289E" w:rsidRPr="00E8289E">
        <w:rPr>
          <w:rFonts w:ascii="Arial" w:hAnsi="Arial" w:cs="Arial"/>
          <w:color w:val="000000"/>
          <w:sz w:val="24"/>
          <w:szCs w:val="24"/>
        </w:rPr>
        <w:t>, M., 2008;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Manual de procedimiento para el tratamiento archivístico del Archivo Nacional de la</w:t>
      </w:r>
      <w:r w:rsidR="00E8289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r w:rsidR="00E8289E" w:rsidRPr="00E8289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República de Cuba, pp.101, ISBN (Cuba) 978-959-7196-05-1; (República Dominicana) 978-9945-020-56-4 ONN, 2015;</w:t>
      </w:r>
    </w:p>
    <w:p w:rsidR="00E8289E" w:rsidRDefault="00E8289E" w:rsidP="009F2138">
      <w:pPr>
        <w:spacing w:line="36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  <w:r w:rsidRPr="00E8289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UD–PG 0001 Procedimiento general para la gestión de la información documentada.</w:t>
      </w:r>
    </w:p>
    <w:p w:rsidR="00C26BD5" w:rsidRDefault="00C26BD5" w:rsidP="009F2138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C26BD5">
        <w:rPr>
          <w:rFonts w:ascii="Arial" w:hAnsi="Arial" w:cs="Arial"/>
          <w:b/>
          <w:bCs/>
          <w:color w:val="000000"/>
          <w:sz w:val="24"/>
          <w:szCs w:val="24"/>
        </w:rPr>
        <w:t>5 Anexos</w:t>
      </w:r>
      <w:r w:rsidRPr="00C26BD5">
        <w:rPr>
          <w:rFonts w:ascii="Arial" w:hAnsi="Arial" w:cs="Arial"/>
          <w:color w:val="000000"/>
          <w:sz w:val="24"/>
          <w:szCs w:val="24"/>
        </w:rPr>
        <w:t>.</w:t>
      </w:r>
      <w:r w:rsidRPr="00C26BD5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UD-PD 0005.A1 Solicitud de préstamo</w:t>
      </w:r>
      <w:r w:rsidR="00E8289E" w:rsidRPr="00E8289E">
        <w:rPr>
          <w:rFonts w:ascii="Arial" w:hAnsi="Arial" w:cs="Arial"/>
          <w:color w:val="000000"/>
        </w:rPr>
        <w:br/>
      </w:r>
      <w:r w:rsidR="00E8289E" w:rsidRPr="00E8289E">
        <w:rPr>
          <w:rFonts w:ascii="Arial" w:hAnsi="Arial" w:cs="Arial"/>
          <w:color w:val="000000"/>
          <w:sz w:val="24"/>
          <w:szCs w:val="24"/>
        </w:rPr>
        <w:t>UD-PD 0005.A2 Registro de Control de Préstamo de Documentos</w:t>
      </w:r>
    </w:p>
    <w:p w:rsidR="00E8289E" w:rsidRDefault="00E8289E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E8289E" w:rsidRDefault="00E8289E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4016C0" w:rsidRDefault="004016C0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4016C0" w:rsidRDefault="004016C0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4016C0" w:rsidRDefault="004016C0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4016C0" w:rsidRDefault="004016C0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4016C0" w:rsidRDefault="004016C0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C26BD5" w:rsidRPr="00C26BD5" w:rsidRDefault="00C26BD5" w:rsidP="00C2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C26BD5" w:rsidRPr="00C26BD5" w:rsidTr="00C26BD5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5A5F66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C26BD5" w:rsidRPr="00C26BD5" w:rsidTr="00C26BD5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7839AB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Director General Empresa </w:t>
            </w:r>
            <w:r w:rsidR="005A5F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Eléctrica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Santiago de Cuba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establecido en este procedimiento en lo que su competencia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5A5F66" w:rsidRDefault="005A5F6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A5F66" w:rsidRDefault="005A5F66">
      <w:pPr>
        <w:rPr>
          <w:rStyle w:val="fontstyle01"/>
        </w:rPr>
      </w:pPr>
    </w:p>
    <w:p w:rsidR="005A5F66" w:rsidRDefault="00E8289E">
      <w:pPr>
        <w:rPr>
          <w:rStyle w:val="fontstyle01"/>
        </w:rPr>
      </w:pPr>
      <w:r w:rsidRPr="00E8289E">
        <w:rPr>
          <w:rStyle w:val="fontstyle01"/>
        </w:rPr>
        <w:lastRenderedPageBreak/>
        <w:t>7 Desarrollo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2518"/>
        <w:gridCol w:w="5812"/>
        <w:gridCol w:w="1733"/>
      </w:tblGrid>
      <w:tr w:rsidR="00080C2E" w:rsidTr="00080C2E">
        <w:tc>
          <w:tcPr>
            <w:tcW w:w="2518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Secuencia</w:t>
            </w:r>
          </w:p>
        </w:tc>
        <w:tc>
          <w:tcPr>
            <w:tcW w:w="5812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733" w:type="dxa"/>
          </w:tcPr>
          <w:p w:rsidR="00080C2E" w:rsidRDefault="00080C2E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Documentos generados</w:t>
            </w:r>
          </w:p>
        </w:tc>
      </w:tr>
      <w:tr w:rsidR="00080C2E" w:rsidTr="00080C2E">
        <w:trPr>
          <w:trHeight w:val="3026"/>
        </w:trPr>
        <w:tc>
          <w:tcPr>
            <w:tcW w:w="2518" w:type="dxa"/>
          </w:tcPr>
          <w:p w:rsidR="00080C2E" w:rsidRPr="00FF0B7F" w:rsidRDefault="00246357" w:rsidP="00080C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B5FB575" wp14:editId="61C1206B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3175</wp:posOffset>
                      </wp:positionV>
                      <wp:extent cx="371475" cy="314325"/>
                      <wp:effectExtent l="0" t="0" r="28575" b="28575"/>
                      <wp:wrapNone/>
                      <wp:docPr id="19" name="1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46357" w:rsidRDefault="00246357" w:rsidP="0024635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9 Elipse" o:spid="_x0000_s1026" style="position:absolute;margin-left:33.3pt;margin-top:.25pt;width:29.25pt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" fillcolor="window" strokecolor="windowText" strokeweight="1pt">
                      <v:textbox>
                        <w:txbxContent>
                          <w:p w:rsidR="00246357" w:rsidRDefault="00246357" w:rsidP="0024635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06591B" wp14:editId="3B951EC6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120650</wp:posOffset>
                      </wp:positionV>
                      <wp:extent cx="0" cy="190500"/>
                      <wp:effectExtent l="95250" t="0" r="57150" b="5715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4 Conector recto de flecha" o:spid="_x0000_s1026" type="#_x0000_t32" style="position:absolute;margin-left:47.55pt;margin-top:9.5pt;width:0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" strokecolor="black [3213]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246357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832C5E" wp14:editId="3F49EA90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135255</wp:posOffset>
                      </wp:positionV>
                      <wp:extent cx="1333500" cy="295275"/>
                      <wp:effectExtent l="0" t="0" r="19050" b="28575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E47DB" w:rsidRDefault="00080C2E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E47DB">
                                    <w:rPr>
                                      <w:sz w:val="18"/>
                                      <w:szCs w:val="18"/>
                                    </w:rPr>
                                    <w:t xml:space="preserve">7.1 </w:t>
                                  </w:r>
                                  <w:r w:rsidR="00246357">
                                    <w:rPr>
                                      <w:sz w:val="18"/>
                                      <w:szCs w:val="18"/>
                                    </w:rPr>
                                    <w:t>Llenar el modelo 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margin-left:-1.2pt;margin-top:10.65pt;width:10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">
                      <v:textbox>
                        <w:txbxContent>
                          <w:p w:rsidR="00080C2E" w:rsidRPr="004E47DB" w:rsidRDefault="00080C2E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E47DB">
                              <w:rPr>
                                <w:sz w:val="18"/>
                                <w:szCs w:val="18"/>
                              </w:rPr>
                              <w:t xml:space="preserve">7.1 </w:t>
                            </w:r>
                            <w:r w:rsidR="00246357">
                              <w:rPr>
                                <w:sz w:val="18"/>
                                <w:szCs w:val="18"/>
                              </w:rPr>
                              <w:t>Llenar el modelo 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246357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CD4EBE" wp14:editId="0E52C244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83185</wp:posOffset>
                      </wp:positionV>
                      <wp:extent cx="0" cy="152400"/>
                      <wp:effectExtent l="95250" t="0" r="57150" b="5715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47.55pt;margin-top:6.55pt;width:0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246357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E1445E" wp14:editId="1E089D3F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60325</wp:posOffset>
                      </wp:positionV>
                      <wp:extent cx="371475" cy="381000"/>
                      <wp:effectExtent l="0" t="0" r="28575" b="19050"/>
                      <wp:wrapNone/>
                      <wp:docPr id="18" name="1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8100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46357" w:rsidRPr="00246357" w:rsidRDefault="00246357" w:rsidP="0024635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46357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18 Elipse" o:spid="_x0000_s1028" style="position:absolute;margin-left:32.55pt;margin-top:4.75pt;width:29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" fillcolor="white [3201]" strokecolor="black [3200]" strokeweight="1pt">
                      <v:textbox>
                        <w:txbxContent>
                          <w:p w:rsidR="00246357" w:rsidRPr="00246357" w:rsidRDefault="00246357" w:rsidP="00246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4635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246357" w:rsidP="00080C2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951EB1" wp14:editId="3EC73B6D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157480</wp:posOffset>
                      </wp:positionV>
                      <wp:extent cx="371475" cy="381000"/>
                      <wp:effectExtent l="0" t="0" r="28575" b="19050"/>
                      <wp:wrapNone/>
                      <wp:docPr id="24" name="2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246357" w:rsidRPr="00246357" w:rsidRDefault="00246357" w:rsidP="0024635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46357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4 Elipse" o:spid="_x0000_s1029" style="position:absolute;left:0;text-align:left;margin-left:33.3pt;margin-top:12.4pt;width:29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" fillcolor="window" strokecolor="windowText" strokeweight="1pt">
                      <v:textbox>
                        <w:txbxContent>
                          <w:p w:rsidR="00246357" w:rsidRPr="00246357" w:rsidRDefault="00246357" w:rsidP="00246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46357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246357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93D735" wp14:editId="54B3D250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12700</wp:posOffset>
                      </wp:positionV>
                      <wp:extent cx="1" cy="142875"/>
                      <wp:effectExtent l="95250" t="0" r="57150" b="66675"/>
                      <wp:wrapNone/>
                      <wp:docPr id="8" name="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142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8 Conector recto de flecha" o:spid="_x0000_s1026" type="#_x0000_t32" style="position:absolute;margin-left:49.8pt;margin-top:1pt;width:0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246357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5F9F35" wp14:editId="3A6B8CE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66040</wp:posOffset>
                      </wp:positionV>
                      <wp:extent cx="1438275" cy="552450"/>
                      <wp:effectExtent l="0" t="0" r="28575" b="1905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6C17D4" w:rsidRDefault="00246357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7.2</w:t>
                                  </w:r>
                                  <w:r w:rsidR="00080C2E"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Recepcionar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solicitud y localizar la documentación solicitada</w:t>
                                  </w:r>
                                </w:p>
                                <w:p w:rsidR="00080C2E" w:rsidRPr="004E47DB" w:rsidRDefault="00080C2E" w:rsidP="00080C2E">
                                  <w:r w:rsidRPr="004E47DB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eastAsia="es-MX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1.2pt;margin-top:5.2pt;width:113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">
                      <v:textbox>
                        <w:txbxContent>
                          <w:p w:rsidR="00080C2E" w:rsidRPr="006C17D4" w:rsidRDefault="00246357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7.2</w:t>
                            </w:r>
                            <w:r w:rsidR="00080C2E"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Recepcionar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solicitud y localizar la documentación solicitada</w:t>
                            </w:r>
                          </w:p>
                          <w:p w:rsidR="00080C2E" w:rsidRPr="004E47DB" w:rsidRDefault="00080C2E" w:rsidP="00080C2E">
                            <w:r w:rsidRPr="004E47D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MX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80C2E" w:rsidRDefault="00246357" w:rsidP="00080C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EA03F3" wp14:editId="3EA6434A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92710</wp:posOffset>
                      </wp:positionV>
                      <wp:extent cx="1" cy="190500"/>
                      <wp:effectExtent l="95250" t="0" r="57150" b="57150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 recto de flecha" o:spid="_x0000_s1026" type="#_x0000_t32" style="position:absolute;margin-left:50.55pt;margin-top:7.3pt;width:0;height: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246357" w:rsidP="00080C2E">
            <w:pPr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5FFA1E" wp14:editId="3D0B1ADA">
                      <wp:simplePos x="0" y="0"/>
                      <wp:positionH relativeFrom="column">
                        <wp:posOffset>-15241</wp:posOffset>
                      </wp:positionH>
                      <wp:positionV relativeFrom="paragraph">
                        <wp:posOffset>117475</wp:posOffset>
                      </wp:positionV>
                      <wp:extent cx="1495425" cy="647700"/>
                      <wp:effectExtent l="0" t="0" r="28575" b="1905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6C17D4" w:rsidRDefault="00246357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</w:t>
                                  </w:r>
                                  <w:r w:rsidR="00E27BD9"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Llenar la hoja de registro de control de préstamo de documentos</w:t>
                                  </w:r>
                                </w:p>
                                <w:p w:rsidR="00080C2E" w:rsidRPr="004E47DB" w:rsidRDefault="00080C2E" w:rsidP="00080C2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1.2pt;margin-top:9.25pt;width:117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">
                      <v:textbox>
                        <w:txbxContent>
                          <w:p w:rsidR="00080C2E" w:rsidRPr="006C17D4" w:rsidRDefault="00246357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</w:t>
                            </w:r>
                            <w:r w:rsidR="00E27BD9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Llenar la hoja de registro de control de préstamo de documentos</w:t>
                            </w:r>
                          </w:p>
                          <w:p w:rsidR="00080C2E" w:rsidRPr="004E47DB" w:rsidRDefault="00080C2E" w:rsidP="00080C2E"/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90A858" wp14:editId="67970E5C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64135</wp:posOffset>
                      </wp:positionV>
                      <wp:extent cx="0" cy="161925"/>
                      <wp:effectExtent l="95250" t="0" r="57150" b="66675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 recto de flecha" o:spid="_x0000_s1026" type="#_x0000_t32" style="position:absolute;margin-left:52.05pt;margin-top:5.05pt;width:0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293818" wp14:editId="3759BF7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117475</wp:posOffset>
                      </wp:positionV>
                      <wp:extent cx="1485900" cy="438150"/>
                      <wp:effectExtent l="0" t="0" r="19050" b="1905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E27BD9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7.4</w:t>
                                  </w:r>
                                  <w:r w:rsidR="00080C2E"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Preparar la documentación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.45pt;margin-top:9.25pt;width:117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">
                      <v:textbox>
                        <w:txbxContent>
                          <w:p w:rsidR="00080C2E" w:rsidRPr="004C0E98" w:rsidRDefault="00E27BD9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7.4</w:t>
                            </w:r>
                            <w:r w:rsidR="00080C2E"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Preparar la documentación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864D5F" wp14:editId="42530C34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30480</wp:posOffset>
                      </wp:positionV>
                      <wp:extent cx="0" cy="190500"/>
                      <wp:effectExtent l="95250" t="0" r="57150" b="5715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onector recto de flecha" o:spid="_x0000_s1026" type="#_x0000_t32" style="position:absolute;margin-left:52.8pt;margin-top:2.4pt;width:0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869F5D" wp14:editId="2A9C7CAB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45720</wp:posOffset>
                      </wp:positionV>
                      <wp:extent cx="1466850" cy="571500"/>
                      <wp:effectExtent l="0" t="0" r="19050" b="19050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E27BD9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7.5</w:t>
                                  </w:r>
                                  <w:r w:rsidR="00080C2E"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Entregar  documentación al solicitante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-1.2pt;margin-top:3.6pt;width:115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">
                      <v:textbox>
                        <w:txbxContent>
                          <w:p w:rsidR="00080C2E" w:rsidRPr="004C0E98" w:rsidRDefault="00E27BD9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7.5</w:t>
                            </w:r>
                            <w:r w:rsidR="00080C2E"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Entregar  documentación al solicitante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6F6C60" wp14:editId="629D6DD9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91440</wp:posOffset>
                      </wp:positionV>
                      <wp:extent cx="0" cy="161925"/>
                      <wp:effectExtent l="95250" t="0" r="57150" b="6667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49.8pt;margin-top:7.2pt;width:0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BD2FF9" wp14:editId="79E64250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78105</wp:posOffset>
                      </wp:positionV>
                      <wp:extent cx="1466850" cy="390525"/>
                      <wp:effectExtent l="0" t="0" r="19050" b="28575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80C2E" w:rsidRPr="004C0E98" w:rsidRDefault="00E27BD9" w:rsidP="00080C2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7.6</w:t>
                                  </w:r>
                                  <w:r w:rsidR="00080C2E"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Recepcionar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documentación prestada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-1.2pt;margin-top:6.15pt;width:115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">
                      <v:textbox>
                        <w:txbxContent>
                          <w:p w:rsidR="00080C2E" w:rsidRPr="004C0E98" w:rsidRDefault="00E27BD9" w:rsidP="00080C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7.6</w:t>
                            </w:r>
                            <w:r w:rsidR="00080C2E"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Recepcionar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documentación prestada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ADD55" wp14:editId="0289C606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119380</wp:posOffset>
                      </wp:positionV>
                      <wp:extent cx="0" cy="123825"/>
                      <wp:effectExtent l="95250" t="0" r="57150" b="66675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49.8pt;margin-top:9.4pt;width:0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3477B1" wp14:editId="27E0A72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66675</wp:posOffset>
                      </wp:positionV>
                      <wp:extent cx="1428750" cy="409575"/>
                      <wp:effectExtent l="0" t="0" r="19050" b="28575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7BD9" w:rsidRPr="004C0E98" w:rsidRDefault="00E27BD9" w:rsidP="00E27BD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7.7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Revisar el estado de la devolución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-.45pt;margin-top:5.25pt;width:112.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">
                      <v:textbox>
                        <w:txbxContent>
                          <w:p w:rsidR="00E27BD9" w:rsidRPr="004C0E98" w:rsidRDefault="00E27BD9" w:rsidP="00E27B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7.7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Revisar el estado de la devolución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FB6372" wp14:editId="5722E222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127000</wp:posOffset>
                      </wp:positionV>
                      <wp:extent cx="0" cy="133350"/>
                      <wp:effectExtent l="95250" t="0" r="57150" b="5715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 recto de flecha" o:spid="_x0000_s1026" type="#_x0000_t32" style="position:absolute;margin-left:52.8pt;margin-top:10pt;width:0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E14531" wp14:editId="272852C0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91440</wp:posOffset>
                      </wp:positionV>
                      <wp:extent cx="371475" cy="314325"/>
                      <wp:effectExtent l="0" t="0" r="28575" b="28575"/>
                      <wp:wrapNone/>
                      <wp:docPr id="13" name="1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Pr="00E27BD9" w:rsidRDefault="00E27BD9" w:rsidP="00080C2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27BD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3 Elipse" o:spid="_x0000_s1036" style="position:absolute;left:0;text-align:left;margin-left:37.8pt;margin-top:7.2pt;width:29.2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" fillcolor="white [3201]" strokecolor="black [3200]" strokeweight="1pt">
                      <v:textbox>
                        <w:txbxContent>
                          <w:p w:rsidR="00080C2E" w:rsidRPr="00E27BD9" w:rsidRDefault="00E27BD9" w:rsidP="00080C2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27B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Default="00E27BD9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895F19" wp14:editId="41122B22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142875</wp:posOffset>
                      </wp:positionV>
                      <wp:extent cx="371475" cy="314325"/>
                      <wp:effectExtent l="0" t="0" r="28575" b="28575"/>
                      <wp:wrapNone/>
                      <wp:docPr id="14" name="1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Default="00E27BD9" w:rsidP="00080C2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14 Elipse" o:spid="_x0000_s1037" style="position:absolute;left:0;text-align:left;margin-left:37.8pt;margin-top:11.25pt;width:29.2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" fillcolor="white [3201]" strokecolor="black [3200]" strokeweight="1pt">
                      <v:textbox>
                        <w:txbxContent>
                          <w:p w:rsidR="00080C2E" w:rsidRDefault="00E27BD9" w:rsidP="00080C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80C2E" w:rsidRDefault="00080C2E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016C0" w:rsidRDefault="004016C0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3DFEFC" wp14:editId="146C0029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106680</wp:posOffset>
                      </wp:positionV>
                      <wp:extent cx="0" cy="133350"/>
                      <wp:effectExtent l="95250" t="0" r="57150" b="5715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 recto de flecha" o:spid="_x0000_s1026" type="#_x0000_t32" style="position:absolute;margin-left:52.8pt;margin-top:8.4pt;width:0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" strokecolor="windowText" strokeweight="1pt">
                      <v:stroke endarrow="open"/>
                    </v:shape>
                  </w:pict>
                </mc:Fallback>
              </mc:AlternateContent>
            </w:r>
          </w:p>
          <w:p w:rsidR="004016C0" w:rsidRDefault="004016C0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016C0" w:rsidRDefault="004016C0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80C2E" w:rsidRPr="004E47DB" w:rsidRDefault="004016C0" w:rsidP="00080C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67AAA64" wp14:editId="7AE78009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560705</wp:posOffset>
                      </wp:positionV>
                      <wp:extent cx="0" cy="133350"/>
                      <wp:effectExtent l="95250" t="0" r="57150" b="57150"/>
                      <wp:wrapNone/>
                      <wp:docPr id="29" name="2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 recto de flecha" o:spid="_x0000_s1026" type="#_x0000_t32" style="position:absolute;margin-left:54.3pt;margin-top:44.15pt;width:0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" strokecolor="windowText" strokeweight="1pt">
                      <v:stroke endarrow="open"/>
                    </v:shape>
                  </w:pict>
                </mc:Fallback>
              </mc:AlternateContent>
            </w: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F3D26F" wp14:editId="01DCAF5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749935</wp:posOffset>
                      </wp:positionV>
                      <wp:extent cx="1428750" cy="409575"/>
                      <wp:effectExtent l="0" t="0" r="19050" b="28575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74C" w:rsidRPr="004C0E98" w:rsidRDefault="00BC274C" w:rsidP="00BC27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7.9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Archivar solicitud 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1.8pt;margin-top:59.05pt;width:112.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">
                      <v:textbox>
                        <w:txbxContent>
                          <w:p w:rsidR="00BC274C" w:rsidRPr="004C0E98" w:rsidRDefault="00BC274C" w:rsidP="00BC2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7.9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Archivar solicitud 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3E5261" wp14:editId="13EB1433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1233805</wp:posOffset>
                      </wp:positionV>
                      <wp:extent cx="0" cy="133350"/>
                      <wp:effectExtent l="95250" t="0" r="57150" b="5715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54.3pt;margin-top:97.15pt;width:0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" strokecolor="windowText" strokeweight="1pt">
                      <v:stroke endarrow="ope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72A6E3" wp14:editId="1579294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1402080</wp:posOffset>
                      </wp:positionV>
                      <wp:extent cx="762000" cy="314325"/>
                      <wp:effectExtent l="0" t="0" r="19050" b="28575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14325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0C2E" w:rsidRDefault="00080C2E" w:rsidP="00080C2E">
                                  <w:pPr>
                                    <w:jc w:val="center"/>
                                  </w:pPr>
                                  <w: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39" style="position:absolute;left:0;text-align:left;margin-left:24.3pt;margin-top:110.4pt;width:60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080C2E" w:rsidRDefault="00080C2E" w:rsidP="00080C2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4E47DB">
              <w:rPr>
                <w:rFonts w:ascii="Arial" w:hAnsi="Arial" w:cs="Arial"/>
                <w:noProof/>
                <w:color w:val="000000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305B42" wp14:editId="2E29D91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90170</wp:posOffset>
                      </wp:positionV>
                      <wp:extent cx="1428750" cy="409575"/>
                      <wp:effectExtent l="0" t="0" r="19050" b="28575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74C" w:rsidRPr="004C0E98" w:rsidRDefault="00BC274C" w:rsidP="00BC27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7.8</w:t>
                                  </w:r>
                                  <w:r w:rsidRPr="006C17D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Guardar documentación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.8pt;margin-top:7.1pt;width:112.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">
                      <v:textbox>
                        <w:txbxContent>
                          <w:p w:rsidR="00BC274C" w:rsidRPr="004C0E98" w:rsidRDefault="00BC274C" w:rsidP="00BC27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7.8</w:t>
                            </w:r>
                            <w:r w:rsidRPr="006C17D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Guardar documentación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12" w:type="dxa"/>
          </w:tcPr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lastRenderedPageBreak/>
              <w:t>7.1 Los solicitantes de préstamo deben llenar el modelo de</w:t>
            </w: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solicitud de documentos:</w:t>
            </w:r>
          </w:p>
          <w:p w:rsidR="00080C2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 Para préstamos internos entre dependencias de la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misma organización las diferentes áreas que solicitan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deben llenar el modelo correspondiente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Para préstamos externos a la organización: El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organismo que solicita la información debe llenar el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modelo correspondiente, firmado y acuñado por su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director y debe entregarlo al Especialista del Archivo</w:t>
            </w:r>
          </w:p>
          <w:p w:rsidR="003C0CDE" w:rsidRPr="006C17D4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Central. El préstamo externo será autorizado por un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plazo máximo de 15 días hábiles; de ser necesario y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por circunstancias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extraordinarias se podrá solicitar una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prórroga por 15 días más, dicha solicitud debe ser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remitida por escrito al Archivo Central como máximo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dos días después de vencido el préstamo.</w:t>
            </w:r>
          </w:p>
          <w:p w:rsidR="003C0CDE" w:rsidRDefault="003C0CDE" w:rsidP="00080C2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31275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7.2 El gestor del Archivo </w:t>
            </w:r>
            <w:proofErr w:type="spellStart"/>
            <w:r w:rsidRPr="003C0CDE">
              <w:rPr>
                <w:rFonts w:cstheme="minorHAnsi"/>
                <w:color w:val="000000"/>
                <w:sz w:val="20"/>
                <w:szCs w:val="20"/>
              </w:rPr>
              <w:t>recepciona</w:t>
            </w:r>
            <w:proofErr w:type="spellEnd"/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 el Formato de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Solicitud de préstamo de documentos y realiza la consulta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en los instrumentos de descripción correspondientes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comenzando la búsqueda del documento solicitado.</w:t>
            </w:r>
          </w:p>
          <w:p w:rsidR="00031275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7.3 Una vez ubicado el documento solicitado, el gestor del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Archivo procede a llenar la Hoja de Registro de Control de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Préstamo de documentos.</w:t>
            </w:r>
          </w:p>
          <w:p w:rsidR="00031275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7.4 El gestor del Archivo procede a preparar la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documentación con una copia del Formato de Solicitud de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préstamo de documentos en donde el Archivo ha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consignado el número de préstamo, la fecha de préstamo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efectivo y la fecha de devolución por parte del que solicita.</w:t>
            </w:r>
          </w:p>
          <w:p w:rsidR="00031275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7.5 El gestor del Archivo entrega al solicitante lo requerido,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quién podrá consultarlos a partir de las 8:30am en un salón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de lectura habilitado para la prestación del servicio y el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usuario entregará al archivero la documentación antes de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concluir la jornada laboral 5:00 pm.</w:t>
            </w: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7.6 Una vez culminada la consulta de los documentos por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parte del solicitante la documentación es remitida de vuelta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al local del Archivo Central junto con la copia del formato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de Solicitud de Préstamo de Documentos con que le fue</w:t>
            </w:r>
            <w:r w:rsidR="0003127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entregado el documento </w:t>
            </w:r>
            <w:proofErr w:type="spellStart"/>
            <w:r w:rsidRPr="003C0CDE">
              <w:rPr>
                <w:rFonts w:cstheme="minorHAnsi"/>
                <w:color w:val="000000"/>
                <w:sz w:val="20"/>
                <w:szCs w:val="20"/>
              </w:rPr>
              <w:t>recepcionando</w:t>
            </w:r>
            <w:proofErr w:type="spellEnd"/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 estos el gestor del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archivo.</w:t>
            </w:r>
          </w:p>
          <w:p w:rsidR="002615A5" w:rsidRDefault="002615A5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7.7 La devolución es recibida por el archivero el cual revisa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si las condiciones de integridad y conservación del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documento prestado son satisfactorias, de no ser así, los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documentos serán devueltos mediante oficio al solicitante</w:t>
            </w:r>
            <w:r w:rsidR="002615A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3C0CDE">
              <w:rPr>
                <w:rFonts w:cstheme="minorHAnsi"/>
                <w:color w:val="000000"/>
                <w:sz w:val="20"/>
                <w:szCs w:val="20"/>
              </w:rPr>
              <w:t>para</w:t>
            </w:r>
            <w:proofErr w:type="gramEnd"/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 la subsanación de las observaciones.</w:t>
            </w:r>
          </w:p>
          <w:p w:rsidR="00080C2E" w:rsidRDefault="00080C2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2615A5" w:rsidRDefault="002615A5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2615A5" w:rsidRDefault="002615A5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4016C0" w:rsidRDefault="004016C0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lastRenderedPageBreak/>
              <w:t>7.8 El archivero guardará el documento dejando</w:t>
            </w: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constancia en la Hoja de Registro de Préstamo</w:t>
            </w:r>
          </w:p>
          <w:p w:rsidR="003C0CDE" w:rsidRPr="003C0CDE" w:rsidRDefault="003C0CDE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Documental.</w:t>
            </w:r>
          </w:p>
          <w:p w:rsidR="000B0CB6" w:rsidRDefault="000B0CB6" w:rsidP="003C0CDE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080C2E" w:rsidRPr="001C5CFC" w:rsidRDefault="003C0CDE" w:rsidP="000B0CB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3C0CDE">
              <w:rPr>
                <w:rFonts w:cstheme="minorHAnsi"/>
                <w:color w:val="000000"/>
                <w:sz w:val="20"/>
                <w:szCs w:val="20"/>
              </w:rPr>
              <w:t>7.9 El Formato de Solicitud de Préstamo de Documentos</w:t>
            </w:r>
            <w:r w:rsidR="000B0CB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es firmado por el Especialista del Archivo en señal de</w:t>
            </w:r>
            <w:r w:rsidR="000B0CB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 xml:space="preserve">conformidad, </w:t>
            </w:r>
            <w:r w:rsidR="000B0CB6">
              <w:rPr>
                <w:rFonts w:cstheme="minorHAnsi"/>
                <w:color w:val="000000"/>
                <w:sz w:val="20"/>
                <w:szCs w:val="20"/>
              </w:rPr>
              <w:t xml:space="preserve"> r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emitiéndose la copia correspondiente al</w:t>
            </w:r>
            <w:r w:rsidR="000B0CB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3C0CDE">
              <w:rPr>
                <w:rFonts w:cstheme="minorHAnsi"/>
                <w:color w:val="000000"/>
                <w:sz w:val="20"/>
                <w:szCs w:val="20"/>
              </w:rPr>
              <w:t>solicitante y archivándose el original en el Archivo.</w:t>
            </w:r>
          </w:p>
        </w:tc>
        <w:tc>
          <w:tcPr>
            <w:tcW w:w="1733" w:type="dxa"/>
          </w:tcPr>
          <w:p w:rsidR="00080C2E" w:rsidRDefault="00080C2E" w:rsidP="00080C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25596" w:rsidRPr="00D25596" w:rsidRDefault="00C26BD5" w:rsidP="00080C2E">
      <w:pPr>
        <w:rPr>
          <w:rFonts w:ascii="Arial" w:hAnsi="Arial" w:cs="Arial"/>
          <w:b/>
          <w:color w:val="000000"/>
          <w:sz w:val="24"/>
          <w:szCs w:val="24"/>
        </w:rPr>
      </w:pPr>
      <w:r w:rsidRPr="00C26BD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="00D25596" w:rsidRPr="00D25596">
        <w:rPr>
          <w:rFonts w:ascii="Arial" w:hAnsi="Arial" w:cs="Arial"/>
          <w:b/>
          <w:color w:val="000000"/>
          <w:sz w:val="24"/>
          <w:szCs w:val="24"/>
        </w:rPr>
        <w:t>8 Registros</w:t>
      </w:r>
    </w:p>
    <w:p w:rsidR="00762519" w:rsidRPr="00762519" w:rsidRDefault="00762519" w:rsidP="00762519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762519">
        <w:rPr>
          <w:rFonts w:ascii="Arial" w:hAnsi="Arial" w:cs="Arial"/>
          <w:color w:val="000000"/>
          <w:sz w:val="24"/>
          <w:szCs w:val="24"/>
        </w:rPr>
        <w:t>UD-PD 0004. A1 Solicitud de préstamo</w:t>
      </w:r>
    </w:p>
    <w:p w:rsidR="00D25596" w:rsidRDefault="00762519" w:rsidP="00762519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762519">
        <w:rPr>
          <w:rFonts w:ascii="Arial" w:hAnsi="Arial" w:cs="Arial"/>
          <w:color w:val="000000"/>
          <w:sz w:val="24"/>
          <w:szCs w:val="24"/>
        </w:rPr>
        <w:t>UD-PD 0004.A2 Registro de Control de Préstamo de Documentos</w:t>
      </w:r>
    </w:p>
    <w:p w:rsidR="00762519" w:rsidRDefault="00762519" w:rsidP="00D25596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D25596" w:rsidRPr="00D25596" w:rsidRDefault="00D25596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D25596">
        <w:rPr>
          <w:rFonts w:ascii="Arial" w:hAnsi="Arial" w:cs="Arial"/>
          <w:b/>
          <w:color w:val="000000"/>
          <w:sz w:val="24"/>
          <w:szCs w:val="24"/>
        </w:rPr>
        <w:t>9 Disposiciones finales</w:t>
      </w:r>
      <w:r w:rsidRPr="00D25596">
        <w:rPr>
          <w:rFonts w:ascii="Arial" w:hAnsi="Arial" w:cs="Arial"/>
          <w:color w:val="000000"/>
          <w:sz w:val="24"/>
          <w:szCs w:val="24"/>
        </w:rPr>
        <w:t>.</w:t>
      </w:r>
    </w:p>
    <w:p w:rsidR="00D04E8E" w:rsidRDefault="001141CF" w:rsidP="00D25596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1141CF">
        <w:rPr>
          <w:rFonts w:ascii="Arial" w:hAnsi="Arial" w:cs="Arial"/>
          <w:color w:val="000000"/>
          <w:sz w:val="24"/>
          <w:szCs w:val="24"/>
        </w:rPr>
        <w:t>9.1 Mediante este proceso de servicios de préstamos internos y externos se pone a</w:t>
      </w:r>
      <w:r w:rsidRPr="001141CF">
        <w:rPr>
          <w:rFonts w:ascii="Arial" w:hAnsi="Arial" w:cs="Arial"/>
          <w:color w:val="000000"/>
        </w:rPr>
        <w:br/>
      </w:r>
      <w:r w:rsidRPr="001141CF">
        <w:rPr>
          <w:rFonts w:ascii="Arial" w:hAnsi="Arial" w:cs="Arial"/>
          <w:color w:val="000000"/>
          <w:sz w:val="24"/>
          <w:szCs w:val="24"/>
        </w:rPr>
        <w:t>disposición de los usuarios la documentación de la entidad, con fines de información e</w:t>
      </w:r>
      <w:r w:rsidRPr="001141CF">
        <w:rPr>
          <w:rFonts w:ascii="Arial" w:hAnsi="Arial" w:cs="Arial"/>
          <w:color w:val="000000"/>
        </w:rPr>
        <w:br/>
      </w:r>
      <w:r w:rsidRPr="001141CF">
        <w:rPr>
          <w:rFonts w:ascii="Arial" w:hAnsi="Arial" w:cs="Arial"/>
          <w:color w:val="000000"/>
          <w:sz w:val="24"/>
          <w:szCs w:val="24"/>
        </w:rPr>
        <w:t>investigación, para lograr satisfacer las necesidades de las personas que requieren</w:t>
      </w:r>
      <w:r w:rsidRPr="001141CF">
        <w:rPr>
          <w:rFonts w:ascii="Arial" w:hAnsi="Arial" w:cs="Arial"/>
          <w:color w:val="000000"/>
        </w:rPr>
        <w:br/>
      </w:r>
      <w:r w:rsidRPr="001141CF">
        <w:rPr>
          <w:rFonts w:ascii="Arial" w:hAnsi="Arial" w:cs="Arial"/>
          <w:color w:val="000000"/>
          <w:sz w:val="24"/>
          <w:szCs w:val="24"/>
        </w:rPr>
        <w:t>servicios archivísticos.</w:t>
      </w:r>
      <w:r w:rsidRPr="001141CF">
        <w:rPr>
          <w:rFonts w:ascii="Arial" w:hAnsi="Arial" w:cs="Arial"/>
          <w:color w:val="000000"/>
        </w:rPr>
        <w:br/>
      </w:r>
      <w:r w:rsidRPr="001141CF">
        <w:rPr>
          <w:rFonts w:ascii="Arial" w:hAnsi="Arial" w:cs="Arial"/>
          <w:color w:val="000000"/>
          <w:sz w:val="24"/>
          <w:szCs w:val="24"/>
        </w:rPr>
        <w:t>9.2 En el caso de las secciones de archivo si es necesario consultar documentación se</w:t>
      </w:r>
      <w:r w:rsidRPr="001141CF">
        <w:rPr>
          <w:rFonts w:ascii="Arial" w:hAnsi="Arial" w:cs="Arial"/>
          <w:color w:val="000000"/>
        </w:rPr>
        <w:br/>
      </w:r>
      <w:r w:rsidRPr="001141CF">
        <w:rPr>
          <w:rFonts w:ascii="Arial" w:hAnsi="Arial" w:cs="Arial"/>
          <w:color w:val="000000"/>
          <w:sz w:val="24"/>
          <w:szCs w:val="24"/>
        </w:rPr>
        <w:t>podrán usar los modelos que muestra este procedimiento</w:t>
      </w: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141CF" w:rsidRDefault="001141CF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141CF" w:rsidRDefault="001141CF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141CF" w:rsidRDefault="001141CF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141CF" w:rsidRDefault="001141CF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141CF" w:rsidRDefault="001141CF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16C0" w:rsidRDefault="004016C0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16C0" w:rsidRDefault="004016C0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4016C0" w:rsidRDefault="004016C0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D04E8E" w:rsidRDefault="00D04E8E" w:rsidP="008F71A4">
      <w:pPr>
        <w:spacing w:line="360" w:lineRule="auto"/>
        <w:contextualSpacing/>
        <w:jc w:val="center"/>
        <w:rPr>
          <w:rStyle w:val="fontstyle01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 w:rsidR="00595501">
        <w:rPr>
          <w:rFonts w:ascii="Arial" w:hAnsi="Arial" w:cs="Arial"/>
          <w:b/>
          <w:color w:val="000000"/>
          <w:sz w:val="24"/>
          <w:szCs w:val="24"/>
        </w:rPr>
        <w:t xml:space="preserve"> 1</w:t>
      </w:r>
      <w:r w:rsidR="00F53A05" w:rsidRPr="00D04E8E">
        <w:rPr>
          <w:rFonts w:ascii="Arial" w:hAnsi="Arial" w:cs="Arial"/>
          <w:b/>
          <w:color w:val="000000"/>
          <w:sz w:val="24"/>
          <w:szCs w:val="24"/>
        </w:rPr>
        <w:br/>
      </w:r>
      <w:r w:rsidR="008F71A4">
        <w:rPr>
          <w:rStyle w:val="fontstyle01"/>
        </w:rPr>
        <w:t>Solicitud de préstamo                    OU-0004</w:t>
      </w:r>
    </w:p>
    <w:p w:rsidR="008F71A4" w:rsidRDefault="008F71A4" w:rsidP="008F71A4">
      <w:pPr>
        <w:spacing w:line="360" w:lineRule="auto"/>
        <w:contextualSpacing/>
        <w:rPr>
          <w:rStyle w:val="fontstyle01"/>
        </w:rPr>
      </w:pPr>
      <w:r w:rsidRPr="008F71A4">
        <w:rPr>
          <w:rStyle w:val="fontstyle01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editId="36B11C9B">
                <wp:simplePos x="0" y="0"/>
                <wp:positionH relativeFrom="column">
                  <wp:posOffset>99060</wp:posOffset>
                </wp:positionH>
                <wp:positionV relativeFrom="paragraph">
                  <wp:posOffset>883920</wp:posOffset>
                </wp:positionV>
                <wp:extent cx="6116955" cy="1403985"/>
                <wp:effectExtent l="0" t="0" r="17145" b="2857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A4" w:rsidRPr="008F71A4" w:rsidRDefault="008F71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F71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 del  Solicitante: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7.8pt;margin-top:69.6pt;width:481.6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">
                <v:textbox style="mso-fit-shape-to-text:t">
                  <w:txbxContent>
                    <w:p w:rsidR="008F71A4" w:rsidRPr="008F71A4" w:rsidRDefault="008F71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F71A4">
                        <w:rPr>
                          <w:rFonts w:ascii="Arial" w:hAnsi="Arial" w:cs="Arial"/>
                          <w:sz w:val="24"/>
                          <w:szCs w:val="24"/>
                        </w:rPr>
                        <w:t>Nombre del  Solicitante:</w:t>
                      </w:r>
                    </w:p>
                  </w:txbxContent>
                </v:textbox>
              </v:shape>
            </w:pict>
          </mc:Fallback>
        </mc:AlternateContent>
      </w:r>
      <w:r w:rsidRPr="008F71A4">
        <w:rPr>
          <w:rStyle w:val="fontstyle01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3FDCD" wp14:editId="33FC8B0C">
                <wp:simplePos x="0" y="0"/>
                <wp:positionH relativeFrom="column">
                  <wp:posOffset>99060</wp:posOffset>
                </wp:positionH>
                <wp:positionV relativeFrom="paragraph">
                  <wp:posOffset>236220</wp:posOffset>
                </wp:positionV>
                <wp:extent cx="2628900" cy="140398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A4" w:rsidRPr="008F71A4" w:rsidRDefault="008F71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F71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Organismo: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7.8pt;margin-top:18.6pt;width:207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">
                <v:textbox style="mso-fit-shape-to-text:t">
                  <w:txbxContent>
                    <w:p w:rsidR="008F71A4" w:rsidRPr="008F71A4" w:rsidRDefault="008F71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F71A4">
                        <w:rPr>
                          <w:rFonts w:ascii="Arial" w:hAnsi="Arial" w:cs="Arial"/>
                          <w:sz w:val="24"/>
                          <w:szCs w:val="24"/>
                        </w:rPr>
                        <w:t>Organismo:</w:t>
                      </w:r>
                    </w:p>
                  </w:txbxContent>
                </v:textbox>
              </v:shape>
            </w:pict>
          </mc:Fallback>
        </mc:AlternateContent>
      </w:r>
      <w:r w:rsidRPr="008F71A4">
        <w:rPr>
          <w:rStyle w:val="fontstyle01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98D99" wp14:editId="525A0238">
                <wp:simplePos x="0" y="0"/>
                <wp:positionH relativeFrom="column">
                  <wp:posOffset>3709670</wp:posOffset>
                </wp:positionH>
                <wp:positionV relativeFrom="paragraph">
                  <wp:posOffset>180975</wp:posOffset>
                </wp:positionV>
                <wp:extent cx="2374265" cy="1403985"/>
                <wp:effectExtent l="0" t="0" r="13335" b="28575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1A4" w:rsidRPr="008F71A4" w:rsidRDefault="008F71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F71A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Número de préstamo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92.1pt;margin-top:14.25pt;width:186.95pt;height:110.55pt;z-index:2517053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">
                <v:textbox style="mso-fit-shape-to-text:t">
                  <w:txbxContent>
                    <w:p w:rsidR="008F71A4" w:rsidRPr="008F71A4" w:rsidRDefault="008F71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F71A4">
                        <w:rPr>
                          <w:rFonts w:ascii="Arial" w:hAnsi="Arial" w:cs="Arial"/>
                          <w:sz w:val="24"/>
                          <w:szCs w:val="24"/>
                        </w:rPr>
                        <w:t>Número de préstamo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F71A4" w:rsidRPr="008F71A4" w:rsidRDefault="008F71A4" w:rsidP="008F71A4">
      <w:pPr>
        <w:rPr>
          <w:rFonts w:ascii="Arial" w:hAnsi="Arial" w:cs="Arial"/>
          <w:sz w:val="24"/>
          <w:szCs w:val="24"/>
        </w:rPr>
      </w:pPr>
    </w:p>
    <w:p w:rsidR="008F71A4" w:rsidRPr="008F71A4" w:rsidRDefault="008F71A4" w:rsidP="008F71A4">
      <w:pPr>
        <w:rPr>
          <w:rFonts w:ascii="Arial" w:hAnsi="Arial" w:cs="Arial"/>
          <w:sz w:val="24"/>
          <w:szCs w:val="24"/>
        </w:rPr>
      </w:pPr>
    </w:p>
    <w:p w:rsidR="008F71A4" w:rsidRDefault="008F71A4" w:rsidP="008F71A4">
      <w:pPr>
        <w:rPr>
          <w:rFonts w:ascii="Arial" w:hAnsi="Arial" w:cs="Arial"/>
          <w:sz w:val="24"/>
          <w:szCs w:val="24"/>
        </w:rPr>
      </w:pPr>
    </w:p>
    <w:p w:rsidR="008F71A4" w:rsidRDefault="008F71A4" w:rsidP="008F7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992"/>
        <w:gridCol w:w="992"/>
        <w:gridCol w:w="851"/>
      </w:tblGrid>
      <w:tr w:rsidR="008F71A4" w:rsidTr="008F71A4">
        <w:tc>
          <w:tcPr>
            <w:tcW w:w="1276" w:type="dxa"/>
            <w:vMerge w:val="restart"/>
            <w:vAlign w:val="center"/>
          </w:tcPr>
          <w:p w:rsidR="008F71A4" w:rsidRDefault="008F71A4" w:rsidP="008F71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992" w:type="dxa"/>
          </w:tcPr>
          <w:p w:rsidR="008F71A4" w:rsidRDefault="008F71A4" w:rsidP="008F71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:rsidR="008F71A4" w:rsidRDefault="008F71A4" w:rsidP="008F71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</w:tcPr>
          <w:p w:rsidR="008F71A4" w:rsidRDefault="008F71A4" w:rsidP="008F71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F71A4" w:rsidTr="008F71A4">
        <w:tc>
          <w:tcPr>
            <w:tcW w:w="1276" w:type="dxa"/>
            <w:vMerge/>
          </w:tcPr>
          <w:p w:rsidR="008F71A4" w:rsidRDefault="008F71A4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F71A4" w:rsidRDefault="008F71A4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F71A4" w:rsidRDefault="008F71A4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8F71A4" w:rsidRDefault="008F71A4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71A4" w:rsidRDefault="008F71A4" w:rsidP="008F7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028"/>
        <w:gridCol w:w="3657"/>
        <w:gridCol w:w="1693"/>
        <w:gridCol w:w="2217"/>
        <w:gridCol w:w="1294"/>
      </w:tblGrid>
      <w:tr w:rsidR="00D40B8A" w:rsidTr="00D40B8A">
        <w:tc>
          <w:tcPr>
            <w:tcW w:w="992" w:type="dxa"/>
            <w:vAlign w:val="center"/>
          </w:tcPr>
          <w:p w:rsidR="00D40B8A" w:rsidRPr="00D40B8A" w:rsidRDefault="00D40B8A" w:rsidP="00D40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0B8A">
              <w:rPr>
                <w:rFonts w:ascii="Arial" w:hAnsi="Arial" w:cs="Arial"/>
                <w:b/>
                <w:sz w:val="20"/>
                <w:szCs w:val="20"/>
              </w:rPr>
              <w:t>No Registro General</w:t>
            </w:r>
          </w:p>
        </w:tc>
        <w:tc>
          <w:tcPr>
            <w:tcW w:w="3686" w:type="dxa"/>
            <w:vAlign w:val="center"/>
          </w:tcPr>
          <w:p w:rsidR="00D40B8A" w:rsidRPr="00D40B8A" w:rsidRDefault="00D40B8A" w:rsidP="00D40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0B8A">
              <w:rPr>
                <w:rFonts w:ascii="Arial" w:hAnsi="Arial" w:cs="Arial"/>
                <w:b/>
                <w:sz w:val="20"/>
                <w:szCs w:val="20"/>
              </w:rPr>
              <w:t>Documentación solicitada</w:t>
            </w:r>
          </w:p>
        </w:tc>
        <w:tc>
          <w:tcPr>
            <w:tcW w:w="1701" w:type="dxa"/>
            <w:vAlign w:val="center"/>
          </w:tcPr>
          <w:p w:rsidR="00D40B8A" w:rsidRPr="00D40B8A" w:rsidRDefault="00D40B8A" w:rsidP="00D40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0B8A">
              <w:rPr>
                <w:rFonts w:ascii="Arial" w:hAnsi="Arial" w:cs="Arial"/>
                <w:b/>
                <w:sz w:val="20"/>
                <w:szCs w:val="20"/>
              </w:rPr>
              <w:t>Signatura</w:t>
            </w:r>
          </w:p>
        </w:tc>
        <w:tc>
          <w:tcPr>
            <w:tcW w:w="2228" w:type="dxa"/>
            <w:vAlign w:val="center"/>
          </w:tcPr>
          <w:p w:rsidR="00D40B8A" w:rsidRPr="00D40B8A" w:rsidRDefault="00D40B8A" w:rsidP="00D40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0B8A">
              <w:rPr>
                <w:rFonts w:ascii="Arial" w:hAnsi="Arial" w:cs="Arial"/>
                <w:b/>
                <w:sz w:val="20"/>
                <w:szCs w:val="20"/>
              </w:rPr>
              <w:t>Unidad de conservación</w:t>
            </w:r>
          </w:p>
        </w:tc>
        <w:tc>
          <w:tcPr>
            <w:tcW w:w="1206" w:type="dxa"/>
            <w:vAlign w:val="center"/>
          </w:tcPr>
          <w:p w:rsidR="00D40B8A" w:rsidRPr="00D40B8A" w:rsidRDefault="00D40B8A" w:rsidP="00D40B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0B8A">
              <w:rPr>
                <w:rFonts w:ascii="Arial" w:hAnsi="Arial" w:cs="Arial"/>
                <w:b/>
                <w:sz w:val="20"/>
                <w:szCs w:val="20"/>
              </w:rPr>
              <w:t>Fecha de Devolución</w:t>
            </w:r>
          </w:p>
        </w:tc>
      </w:tr>
      <w:tr w:rsidR="00D40B8A" w:rsidTr="00D40B8A">
        <w:tc>
          <w:tcPr>
            <w:tcW w:w="992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8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6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B8A" w:rsidTr="00D40B8A">
        <w:tc>
          <w:tcPr>
            <w:tcW w:w="992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8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6" w:type="dxa"/>
          </w:tcPr>
          <w:p w:rsidR="00D40B8A" w:rsidRDefault="00D40B8A" w:rsidP="008F71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40B8A" w:rsidRDefault="00D40B8A" w:rsidP="008F71A4">
      <w:pPr>
        <w:rPr>
          <w:rFonts w:ascii="Arial" w:hAnsi="Arial" w:cs="Arial"/>
          <w:sz w:val="24"/>
          <w:szCs w:val="24"/>
        </w:rPr>
      </w:pPr>
    </w:p>
    <w:p w:rsidR="00D40B8A" w:rsidRDefault="00D40B8A" w:rsidP="00D40B8A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Solicitó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                          Entregó: ___________________</w:t>
      </w:r>
    </w:p>
    <w:p w:rsidR="00D40B8A" w:rsidRDefault="00D40B8A" w:rsidP="00D40B8A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Firma y Cuño</w:t>
      </w:r>
      <w:r>
        <w:rPr>
          <w:rFonts w:ascii="Arial" w:hAnsi="Arial" w:cs="Arial"/>
          <w:sz w:val="24"/>
          <w:szCs w:val="24"/>
        </w:rPr>
        <w:tab/>
        <w:t>Firma y Cuño</w:t>
      </w:r>
    </w:p>
    <w:p w:rsidR="00023C0F" w:rsidRDefault="00023C0F" w:rsidP="00D40B8A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Lleva los siguientes datos: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Número de préstamo: Se asignará el número de préstamo según el registro.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Organismo: Nombre del Organismo o de la unidad administrativa que solicita el documento.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Nombre de la persona: Nombre del solicitante.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Fecha: Día, mes y año en que se solicita el documento.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Documento solicitado: Se especificará el tipo de documento que se solicita.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No. de Registro general: Número que tiene asignado el documento en el registro general.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Signatura: Número que tiene asignada la unidad de conservación.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Expediente: Número del documento, expediente, caja, legajo.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Fecha de devolución: Se especificará la fecha en la que debe ser devuelta a la unidad de</w:t>
      </w:r>
    </w:p>
    <w:p w:rsidR="00023C0F" w:rsidRP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023C0F">
        <w:rPr>
          <w:rFonts w:ascii="Arial" w:hAnsi="Arial" w:cs="Arial"/>
          <w:sz w:val="24"/>
          <w:szCs w:val="24"/>
        </w:rPr>
        <w:t>conservación</w:t>
      </w:r>
      <w:proofErr w:type="gramEnd"/>
      <w:r w:rsidRPr="00023C0F">
        <w:rPr>
          <w:rFonts w:ascii="Arial" w:hAnsi="Arial" w:cs="Arial"/>
          <w:sz w:val="24"/>
          <w:szCs w:val="24"/>
        </w:rPr>
        <w:t>.</w:t>
      </w:r>
    </w:p>
    <w:p w:rsidR="00023C0F" w:rsidRDefault="00023C0F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23C0F">
        <w:rPr>
          <w:rFonts w:ascii="Arial" w:hAnsi="Arial" w:cs="Arial"/>
          <w:sz w:val="24"/>
          <w:szCs w:val="24"/>
        </w:rPr>
        <w:t>. Firma del solicitante: Firma de la persona que solicita la unidad de conservación</w:t>
      </w: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023C0F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7734B2" w:rsidRDefault="007734B2" w:rsidP="007734B2">
      <w:pPr>
        <w:tabs>
          <w:tab w:val="left" w:pos="6420"/>
        </w:tabs>
        <w:spacing w:line="24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2</w:t>
      </w:r>
    </w:p>
    <w:p w:rsidR="007734B2" w:rsidRDefault="007734B2" w:rsidP="007734B2">
      <w:pPr>
        <w:tabs>
          <w:tab w:val="left" w:pos="6420"/>
        </w:tabs>
        <w:spacing w:line="240" w:lineRule="auto"/>
        <w:contextualSpacing/>
        <w:jc w:val="center"/>
        <w:rPr>
          <w:rFonts w:ascii="Arial" w:hAnsi="Arial" w:cs="Arial"/>
          <w:color w:val="000000"/>
          <w:sz w:val="24"/>
          <w:szCs w:val="24"/>
        </w:rPr>
      </w:pPr>
      <w:r w:rsidRPr="007734B2">
        <w:rPr>
          <w:rFonts w:ascii="Arial" w:hAnsi="Arial" w:cs="Arial"/>
          <w:color w:val="000000"/>
          <w:sz w:val="24"/>
          <w:szCs w:val="24"/>
        </w:rPr>
        <w:t>Registro de Control de Préstamos de Documentos</w:t>
      </w:r>
    </w:p>
    <w:p w:rsidR="00F9221A" w:rsidRPr="007734B2" w:rsidRDefault="00F9221A" w:rsidP="007734B2">
      <w:pPr>
        <w:tabs>
          <w:tab w:val="left" w:pos="6420"/>
        </w:tabs>
        <w:spacing w:line="240" w:lineRule="auto"/>
        <w:contextualSpacing/>
        <w:jc w:val="center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98"/>
        <w:gridCol w:w="396"/>
        <w:gridCol w:w="420"/>
        <w:gridCol w:w="397"/>
        <w:gridCol w:w="1499"/>
        <w:gridCol w:w="1134"/>
        <w:gridCol w:w="1134"/>
        <w:gridCol w:w="1276"/>
        <w:gridCol w:w="425"/>
        <w:gridCol w:w="426"/>
        <w:gridCol w:w="567"/>
        <w:gridCol w:w="1667"/>
      </w:tblGrid>
      <w:tr w:rsidR="00F9221A" w:rsidTr="00F9221A">
        <w:tc>
          <w:tcPr>
            <w:tcW w:w="798" w:type="dxa"/>
            <w:vMerge w:val="restart"/>
            <w:vAlign w:val="center"/>
          </w:tcPr>
          <w:p w:rsidR="00F9221A" w:rsidRPr="007734B2" w:rsidRDefault="00F9221A" w:rsidP="00F9221A">
            <w:pPr>
              <w:tabs>
                <w:tab w:val="left" w:pos="6420"/>
              </w:tabs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4B2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 Orden</w:t>
            </w:r>
          </w:p>
        </w:tc>
        <w:tc>
          <w:tcPr>
            <w:tcW w:w="1213" w:type="dxa"/>
            <w:gridSpan w:val="3"/>
          </w:tcPr>
          <w:p w:rsidR="00F9221A" w:rsidRPr="007734B2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préstamo</w:t>
            </w:r>
          </w:p>
        </w:tc>
        <w:tc>
          <w:tcPr>
            <w:tcW w:w="1499" w:type="dxa"/>
          </w:tcPr>
          <w:p w:rsidR="00F9221A" w:rsidRPr="007734B2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Oficina Solicitante</w:t>
            </w:r>
          </w:p>
        </w:tc>
        <w:tc>
          <w:tcPr>
            <w:tcW w:w="1134" w:type="dxa"/>
          </w:tcPr>
          <w:p w:rsidR="00F9221A" w:rsidRPr="007734B2" w:rsidRDefault="00F9221A" w:rsidP="00F9221A">
            <w:pPr>
              <w:tabs>
                <w:tab w:val="left" w:pos="6420"/>
              </w:tabs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Signatura AO</w:t>
            </w:r>
          </w:p>
        </w:tc>
        <w:tc>
          <w:tcPr>
            <w:tcW w:w="1134" w:type="dxa"/>
          </w:tcPr>
          <w:p w:rsidR="00F9221A" w:rsidRPr="007734B2" w:rsidRDefault="00F9221A" w:rsidP="00F9221A">
            <w:pPr>
              <w:tabs>
                <w:tab w:val="left" w:pos="6420"/>
              </w:tabs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Signatura AC</w:t>
            </w:r>
          </w:p>
        </w:tc>
        <w:tc>
          <w:tcPr>
            <w:tcW w:w="1276" w:type="dxa"/>
          </w:tcPr>
          <w:p w:rsidR="00F9221A" w:rsidRPr="007734B2" w:rsidRDefault="00F9221A" w:rsidP="00F9221A">
            <w:pPr>
              <w:tabs>
                <w:tab w:val="left" w:pos="6420"/>
              </w:tabs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documento</w:t>
            </w:r>
          </w:p>
        </w:tc>
        <w:tc>
          <w:tcPr>
            <w:tcW w:w="1418" w:type="dxa"/>
            <w:gridSpan w:val="3"/>
          </w:tcPr>
          <w:p w:rsidR="00F9221A" w:rsidRPr="007734B2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Devolución</w:t>
            </w:r>
          </w:p>
        </w:tc>
        <w:tc>
          <w:tcPr>
            <w:tcW w:w="1667" w:type="dxa"/>
          </w:tcPr>
          <w:p w:rsidR="00F9221A" w:rsidRPr="007734B2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Observaciones</w:t>
            </w:r>
          </w:p>
        </w:tc>
      </w:tr>
      <w:tr w:rsidR="00F9221A" w:rsidTr="00F9221A">
        <w:tc>
          <w:tcPr>
            <w:tcW w:w="798" w:type="dxa"/>
            <w:vMerge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0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97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99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26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67" w:type="dxa"/>
          </w:tcPr>
          <w:p w:rsidR="00F9221A" w:rsidRDefault="00F9221A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21A" w:rsidTr="00F9221A">
        <w:tc>
          <w:tcPr>
            <w:tcW w:w="798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9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221A" w:rsidTr="00F9221A">
        <w:tc>
          <w:tcPr>
            <w:tcW w:w="798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0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9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</w:tcPr>
          <w:p w:rsidR="007734B2" w:rsidRDefault="007734B2" w:rsidP="007734B2">
            <w:pPr>
              <w:tabs>
                <w:tab w:val="left" w:pos="642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734B2" w:rsidRDefault="007734B2" w:rsidP="007734B2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F9221A" w:rsidRPr="008F71A4" w:rsidRDefault="00F9221A" w:rsidP="007734B2">
      <w:pPr>
        <w:tabs>
          <w:tab w:val="left" w:pos="642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>Leyenda</w:t>
      </w:r>
      <w:proofErr w:type="gramStart"/>
      <w:r w:rsidRPr="00F9221A">
        <w:rPr>
          <w:rFonts w:ascii="Arial" w:hAnsi="Arial" w:cs="Arial"/>
          <w:b/>
          <w:bCs/>
          <w:color w:val="000000"/>
          <w:sz w:val="24"/>
          <w:szCs w:val="24"/>
        </w:rPr>
        <w:t>:</w:t>
      </w:r>
      <w:r w:rsidRPr="00F9221A">
        <w:rPr>
          <w:rFonts w:ascii="Arial" w:hAnsi="Arial" w:cs="Arial"/>
          <w:b/>
          <w:bCs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>.</w:t>
      </w:r>
      <w:proofErr w:type="gramEnd"/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 Número de orden: </w:t>
      </w:r>
      <w:r w:rsidRPr="00F9221A">
        <w:rPr>
          <w:rFonts w:ascii="Arial" w:hAnsi="Arial" w:cs="Arial"/>
          <w:color w:val="000000"/>
          <w:sz w:val="24"/>
          <w:szCs w:val="24"/>
        </w:rPr>
        <w:t>Se consignará el número en orden consecutivo, partiendo cada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color w:val="000000"/>
          <w:sz w:val="24"/>
          <w:szCs w:val="24"/>
        </w:rPr>
        <w:t>año desde el número 1.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Fecha de préstamo: </w:t>
      </w:r>
      <w:r w:rsidRPr="00F9221A">
        <w:rPr>
          <w:rFonts w:ascii="Arial" w:hAnsi="Arial" w:cs="Arial"/>
          <w:color w:val="000000"/>
          <w:sz w:val="24"/>
          <w:szCs w:val="24"/>
        </w:rPr>
        <w:t>Se especificará el día, mes y año en que se realiza el préstamo.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Oficina solicitante: </w:t>
      </w:r>
      <w:r w:rsidRPr="00F9221A">
        <w:rPr>
          <w:rFonts w:ascii="Arial" w:hAnsi="Arial" w:cs="Arial"/>
          <w:color w:val="000000"/>
          <w:sz w:val="24"/>
          <w:szCs w:val="24"/>
        </w:rPr>
        <w:t>Se reflejará el nombre de la oficina que solicita el préstamo de la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color w:val="000000"/>
          <w:sz w:val="24"/>
          <w:szCs w:val="24"/>
        </w:rPr>
        <w:t>documentación.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Signatura en el archivo de oficina: </w:t>
      </w:r>
      <w:r w:rsidRPr="00F9221A">
        <w:rPr>
          <w:rFonts w:ascii="Arial" w:hAnsi="Arial" w:cs="Arial"/>
          <w:color w:val="000000"/>
          <w:sz w:val="24"/>
          <w:szCs w:val="24"/>
        </w:rPr>
        <w:t>Se consignará el número que tiene la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color w:val="000000"/>
          <w:sz w:val="24"/>
          <w:szCs w:val="24"/>
        </w:rPr>
        <w:t>documentación en el archivo de oficina.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Signatura en el archivo central: </w:t>
      </w:r>
      <w:r w:rsidRPr="00F9221A">
        <w:rPr>
          <w:rFonts w:ascii="Arial" w:hAnsi="Arial" w:cs="Arial"/>
          <w:color w:val="000000"/>
          <w:sz w:val="24"/>
          <w:szCs w:val="24"/>
        </w:rPr>
        <w:t>Se registrará el número que tiene la documentación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color w:val="000000"/>
          <w:sz w:val="24"/>
          <w:szCs w:val="24"/>
        </w:rPr>
        <w:t>en el archivo central. Esta columna no se utiliza en este archivo.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Descripción del documento: </w:t>
      </w:r>
      <w:r w:rsidRPr="00F9221A">
        <w:rPr>
          <w:rFonts w:ascii="Arial" w:hAnsi="Arial" w:cs="Arial"/>
          <w:color w:val="000000"/>
          <w:sz w:val="24"/>
          <w:szCs w:val="24"/>
        </w:rPr>
        <w:t>Se escribirá el título del documento o serie.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Fecha de devolución: </w:t>
      </w:r>
      <w:r w:rsidRPr="00F9221A">
        <w:rPr>
          <w:rFonts w:ascii="Arial" w:hAnsi="Arial" w:cs="Arial"/>
          <w:color w:val="000000"/>
          <w:sz w:val="24"/>
          <w:szCs w:val="24"/>
        </w:rPr>
        <w:t>Se registrará el día, mes y año en que se realiza la devolución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color w:val="000000"/>
          <w:sz w:val="24"/>
          <w:szCs w:val="24"/>
        </w:rPr>
        <w:t>de la documentación.</w:t>
      </w:r>
      <w:r w:rsidRPr="00F9221A">
        <w:rPr>
          <w:rFonts w:ascii="Arial" w:hAnsi="Arial" w:cs="Arial"/>
          <w:color w:val="000000"/>
        </w:rPr>
        <w:br/>
      </w:r>
      <w:r w:rsidRPr="00F9221A">
        <w:rPr>
          <w:rFonts w:ascii="Arial" w:hAnsi="Arial" w:cs="Arial"/>
          <w:b/>
          <w:bCs/>
          <w:color w:val="000000"/>
          <w:sz w:val="24"/>
          <w:szCs w:val="24"/>
        </w:rPr>
        <w:t xml:space="preserve">. Observaciones: </w:t>
      </w:r>
      <w:r w:rsidRPr="00F9221A">
        <w:rPr>
          <w:rFonts w:ascii="Arial" w:hAnsi="Arial" w:cs="Arial"/>
          <w:color w:val="000000"/>
          <w:sz w:val="24"/>
          <w:szCs w:val="24"/>
        </w:rPr>
        <w:t>Consignar lo que proceda.</w:t>
      </w:r>
    </w:p>
    <w:sectPr w:rsidR="00F9221A" w:rsidRPr="008F71A4" w:rsidSect="004016C0">
      <w:headerReference w:type="default" r:id="rId8"/>
      <w:pgSz w:w="12240" w:h="15840"/>
      <w:pgMar w:top="2092" w:right="1183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11C" w:rsidRDefault="0089411C" w:rsidP="00C26BD5">
      <w:pPr>
        <w:spacing w:after="0" w:line="240" w:lineRule="auto"/>
      </w:pPr>
      <w:r>
        <w:separator/>
      </w:r>
    </w:p>
  </w:endnote>
  <w:endnote w:type="continuationSeparator" w:id="0">
    <w:p w:rsidR="0089411C" w:rsidRDefault="0089411C" w:rsidP="00C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11C" w:rsidRDefault="0089411C" w:rsidP="00C26BD5">
      <w:pPr>
        <w:spacing w:after="0" w:line="240" w:lineRule="auto"/>
      </w:pPr>
      <w:r>
        <w:separator/>
      </w:r>
    </w:p>
  </w:footnote>
  <w:footnote w:type="continuationSeparator" w:id="0">
    <w:p w:rsidR="0089411C" w:rsidRDefault="0089411C" w:rsidP="00C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8" w:type="dxa"/>
      <w:tblInd w:w="171" w:type="dxa"/>
      <w:tblLook w:val="04A0" w:firstRow="1" w:lastRow="0" w:firstColumn="1" w:lastColumn="0" w:noHBand="0" w:noVBand="1"/>
    </w:tblPr>
    <w:tblGrid>
      <w:gridCol w:w="1702"/>
      <w:gridCol w:w="5245"/>
      <w:gridCol w:w="2701"/>
    </w:tblGrid>
    <w:tr w:rsidR="004016C0" w:rsidTr="00531FB5">
      <w:trPr>
        <w:trHeight w:val="987"/>
      </w:trPr>
      <w:tc>
        <w:tcPr>
          <w:tcW w:w="1702" w:type="dxa"/>
        </w:tcPr>
        <w:p w:rsidR="004016C0" w:rsidRDefault="004016C0" w:rsidP="00531FB5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7588919B" wp14:editId="1346DF7F">
                <wp:simplePos x="0" y="0"/>
                <wp:positionH relativeFrom="column">
                  <wp:posOffset>-11429</wp:posOffset>
                </wp:positionH>
                <wp:positionV relativeFrom="paragraph">
                  <wp:posOffset>635</wp:posOffset>
                </wp:positionV>
                <wp:extent cx="800100" cy="628650"/>
                <wp:effectExtent l="0" t="0" r="0" b="0"/>
                <wp:wrapNone/>
                <wp:docPr id="288" name="Imagen 288" descr="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016C0" w:rsidRDefault="004016C0" w:rsidP="00531FB5">
          <w:pPr>
            <w:tabs>
              <w:tab w:val="left" w:pos="1905"/>
            </w:tabs>
          </w:pPr>
        </w:p>
      </w:tc>
      <w:tc>
        <w:tcPr>
          <w:tcW w:w="5245" w:type="dxa"/>
        </w:tcPr>
        <w:p w:rsidR="004016C0" w:rsidRDefault="004016C0" w:rsidP="00531FB5">
          <w:pPr>
            <w:jc w:val="center"/>
          </w:pPr>
          <w:r>
            <w:t>MINISTERIO DE ENERGIA Y MINAS</w:t>
          </w:r>
        </w:p>
        <w:p w:rsidR="004016C0" w:rsidRDefault="004016C0" w:rsidP="00531FB5">
          <w:pPr>
            <w:jc w:val="center"/>
          </w:pPr>
          <w:r>
            <w:t>EMPRESA ELECTRICA SANTIAGO DE CUBA</w:t>
          </w:r>
        </w:p>
        <w:p w:rsidR="004016C0" w:rsidRDefault="004016C0" w:rsidP="00531FB5"/>
        <w:p w:rsidR="004016C0" w:rsidRDefault="004016C0" w:rsidP="00531FB5">
          <w:r>
            <w:t>MANUAL DE PROCEDIMIENTOS GESTION DE ARHIVOS</w:t>
          </w:r>
        </w:p>
      </w:tc>
      <w:tc>
        <w:tcPr>
          <w:tcW w:w="2701" w:type="dxa"/>
        </w:tcPr>
        <w:p w:rsidR="004016C0" w:rsidRDefault="004016C0" w:rsidP="00531FB5">
          <w:pPr>
            <w:spacing w:line="360" w:lineRule="auto"/>
          </w:pPr>
          <w:r>
            <w:t>Cód.:</w:t>
          </w:r>
        </w:p>
        <w:p w:rsidR="004016C0" w:rsidRDefault="004016C0" w:rsidP="00531FB5">
          <w:pPr>
            <w:spacing w:line="360" w:lineRule="auto"/>
          </w:pPr>
          <w:r>
            <w:t>Rev.:</w:t>
          </w:r>
        </w:p>
        <w:p w:rsidR="004016C0" w:rsidRDefault="004016C0" w:rsidP="00531FB5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9F2138" w:rsidRPr="009F2138">
            <w:rPr>
              <w:b/>
              <w:noProof/>
              <w:lang w:val="es-ES"/>
            </w:rPr>
            <w:t>6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9F2138" w:rsidRPr="009F2138">
            <w:rPr>
              <w:b/>
              <w:noProof/>
              <w:lang w:val="es-ES"/>
            </w:rPr>
            <w:t>8</w:t>
          </w:r>
          <w:r>
            <w:rPr>
              <w:b/>
            </w:rPr>
            <w:fldChar w:fldCharType="end"/>
          </w:r>
        </w:p>
      </w:tc>
    </w:tr>
  </w:tbl>
  <w:p w:rsidR="004016C0" w:rsidRDefault="004016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9"/>
    <w:rsid w:val="00023C0F"/>
    <w:rsid w:val="00031275"/>
    <w:rsid w:val="00080C2E"/>
    <w:rsid w:val="000B0CB6"/>
    <w:rsid w:val="000E3F02"/>
    <w:rsid w:val="001048F4"/>
    <w:rsid w:val="001141CF"/>
    <w:rsid w:val="001710A1"/>
    <w:rsid w:val="001C5CFC"/>
    <w:rsid w:val="00246357"/>
    <w:rsid w:val="002615A5"/>
    <w:rsid w:val="00301F12"/>
    <w:rsid w:val="00304568"/>
    <w:rsid w:val="003509B5"/>
    <w:rsid w:val="003C0CDE"/>
    <w:rsid w:val="004016C0"/>
    <w:rsid w:val="004638CD"/>
    <w:rsid w:val="0046737F"/>
    <w:rsid w:val="004C0E98"/>
    <w:rsid w:val="004E47DB"/>
    <w:rsid w:val="005067EB"/>
    <w:rsid w:val="00547E56"/>
    <w:rsid w:val="0059172F"/>
    <w:rsid w:val="00595501"/>
    <w:rsid w:val="005A5F66"/>
    <w:rsid w:val="005F30FE"/>
    <w:rsid w:val="00614D17"/>
    <w:rsid w:val="006171AB"/>
    <w:rsid w:val="00650D95"/>
    <w:rsid w:val="00671F3A"/>
    <w:rsid w:val="006B2C4C"/>
    <w:rsid w:val="006C17D4"/>
    <w:rsid w:val="006E2D27"/>
    <w:rsid w:val="00711DED"/>
    <w:rsid w:val="00737F8C"/>
    <w:rsid w:val="00762519"/>
    <w:rsid w:val="007734B2"/>
    <w:rsid w:val="007839AB"/>
    <w:rsid w:val="0078512E"/>
    <w:rsid w:val="007F3EB7"/>
    <w:rsid w:val="008218B8"/>
    <w:rsid w:val="00826B2E"/>
    <w:rsid w:val="00843876"/>
    <w:rsid w:val="0089411C"/>
    <w:rsid w:val="00894443"/>
    <w:rsid w:val="008B4449"/>
    <w:rsid w:val="008F71A4"/>
    <w:rsid w:val="00924AC9"/>
    <w:rsid w:val="009613B6"/>
    <w:rsid w:val="00971A55"/>
    <w:rsid w:val="009F0CCC"/>
    <w:rsid w:val="009F2138"/>
    <w:rsid w:val="00A0428F"/>
    <w:rsid w:val="00B21A48"/>
    <w:rsid w:val="00BC274C"/>
    <w:rsid w:val="00BE559D"/>
    <w:rsid w:val="00C26BD5"/>
    <w:rsid w:val="00C9528D"/>
    <w:rsid w:val="00CC0718"/>
    <w:rsid w:val="00D04E8E"/>
    <w:rsid w:val="00D158CC"/>
    <w:rsid w:val="00D25596"/>
    <w:rsid w:val="00D40B8A"/>
    <w:rsid w:val="00E27BD9"/>
    <w:rsid w:val="00E602D6"/>
    <w:rsid w:val="00E8289E"/>
    <w:rsid w:val="00EB5D6A"/>
    <w:rsid w:val="00F53A05"/>
    <w:rsid w:val="00F85287"/>
    <w:rsid w:val="00F9221A"/>
    <w:rsid w:val="00FA69C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3C0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3C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DC2A33-9B58-4AD2-88A5-162ABB59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1823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Dayami Leon Rodriguez</dc:creator>
  <cp:lastModifiedBy>Dayami Leon Rodriguez</cp:lastModifiedBy>
  <cp:revision>44</cp:revision>
  <dcterms:created xsi:type="dcterms:W3CDTF">2022-06-16T19:31:00Z</dcterms:created>
  <dcterms:modified xsi:type="dcterms:W3CDTF">2022-06-23T19:38:00Z</dcterms:modified>
</cp:coreProperties>
</file>