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B1C" w:rsidRPr="00533C4A" w:rsidRDefault="00D71B1C" w:rsidP="00533C4A">
      <w:pPr>
        <w:jc w:val="center"/>
        <w:rPr>
          <w:rFonts w:ascii="Times New Roman" w:hAnsi="Times New Roman" w:cs="Times New Roman"/>
          <w:b/>
          <w:sz w:val="24"/>
          <w:szCs w:val="24"/>
        </w:rPr>
      </w:pPr>
      <w:r w:rsidRPr="00533C4A">
        <w:rPr>
          <w:rFonts w:ascii="Times New Roman" w:hAnsi="Times New Roman" w:cs="Times New Roman"/>
          <w:b/>
          <w:sz w:val="24"/>
          <w:szCs w:val="24"/>
        </w:rPr>
        <w:t>BİRLEŞİK KAMU-İŞ KONFEDERASYONU</w:t>
      </w:r>
      <w:r w:rsidR="00533C4A">
        <w:rPr>
          <w:rFonts w:ascii="Times New Roman" w:hAnsi="Times New Roman" w:cs="Times New Roman"/>
          <w:b/>
          <w:sz w:val="24"/>
          <w:szCs w:val="24"/>
        </w:rPr>
        <w:t xml:space="preserve"> </w:t>
      </w:r>
      <w:r w:rsidRPr="00533C4A">
        <w:rPr>
          <w:rFonts w:ascii="Times New Roman" w:hAnsi="Times New Roman" w:cs="Times New Roman"/>
          <w:b/>
          <w:sz w:val="24"/>
          <w:szCs w:val="24"/>
        </w:rPr>
        <w:t>KÜLTÜR SANAT-İŞ SENDİKASI</w:t>
      </w:r>
    </w:p>
    <w:p w:rsidR="00D71B1C" w:rsidRDefault="007725D3" w:rsidP="00533C4A">
      <w:pPr>
        <w:jc w:val="center"/>
        <w:rPr>
          <w:rFonts w:ascii="Times New Roman" w:hAnsi="Times New Roman" w:cs="Times New Roman"/>
          <w:b/>
          <w:sz w:val="24"/>
          <w:szCs w:val="24"/>
        </w:rPr>
      </w:pPr>
      <w:r w:rsidRPr="00533C4A">
        <w:rPr>
          <w:rFonts w:ascii="Times New Roman" w:hAnsi="Times New Roman" w:cs="Times New Roman"/>
          <w:b/>
          <w:sz w:val="24"/>
          <w:szCs w:val="24"/>
        </w:rPr>
        <w:t>2026-2027</w:t>
      </w:r>
      <w:r w:rsidR="00D71B1C" w:rsidRPr="00533C4A">
        <w:rPr>
          <w:rFonts w:ascii="Times New Roman" w:hAnsi="Times New Roman" w:cs="Times New Roman"/>
          <w:b/>
          <w:sz w:val="24"/>
          <w:szCs w:val="24"/>
        </w:rPr>
        <w:t xml:space="preserve"> TOPLU SÖZLEŞME</w:t>
      </w:r>
      <w:r w:rsidR="00533C4A">
        <w:rPr>
          <w:rFonts w:ascii="Times New Roman" w:hAnsi="Times New Roman" w:cs="Times New Roman"/>
          <w:b/>
          <w:sz w:val="24"/>
          <w:szCs w:val="24"/>
        </w:rPr>
        <w:t xml:space="preserve"> </w:t>
      </w:r>
      <w:r w:rsidR="00D71B1C" w:rsidRPr="00533C4A">
        <w:rPr>
          <w:rFonts w:ascii="Times New Roman" w:hAnsi="Times New Roman" w:cs="Times New Roman"/>
          <w:b/>
          <w:sz w:val="24"/>
          <w:szCs w:val="24"/>
        </w:rPr>
        <w:t>TALEP VE TEKLİFLERİ</w:t>
      </w:r>
    </w:p>
    <w:p w:rsidR="00F71FEA" w:rsidRPr="00F71FEA" w:rsidRDefault="00F71FEA" w:rsidP="00F71FEA">
      <w:pPr>
        <w:ind w:firstLine="708"/>
        <w:jc w:val="both"/>
        <w:rPr>
          <w:rFonts w:ascii="Times New Roman" w:hAnsi="Times New Roman" w:cs="Times New Roman"/>
          <w:sz w:val="24"/>
          <w:szCs w:val="24"/>
        </w:rPr>
      </w:pPr>
      <w:r w:rsidRPr="00F71FEA">
        <w:rPr>
          <w:rFonts w:ascii="Times New Roman" w:hAnsi="Times New Roman" w:cs="Times New Roman"/>
          <w:sz w:val="24"/>
          <w:szCs w:val="24"/>
        </w:rPr>
        <w:t xml:space="preserve">Kamu emekçilerinin sendikalarının hükümetle “toplu görüşme” adı altında bir araya geldiği 2002-2010 yılları ve “toplu sözleşme” adıyla bir araya geldiği 2010-2025 yıllarını kapsayan dönemde, genel olarak mali hakların enflasyon oranında artırılması yeterli sayılmıştır. </w:t>
      </w:r>
    </w:p>
    <w:p w:rsidR="00533C4A" w:rsidRPr="00A40E90" w:rsidRDefault="00F71FEA" w:rsidP="00A40E90">
      <w:pPr>
        <w:ind w:firstLine="708"/>
        <w:jc w:val="both"/>
        <w:rPr>
          <w:rFonts w:ascii="Times New Roman" w:hAnsi="Times New Roman" w:cs="Times New Roman"/>
          <w:sz w:val="24"/>
          <w:szCs w:val="24"/>
        </w:rPr>
      </w:pPr>
      <w:r w:rsidRPr="00F71FEA">
        <w:rPr>
          <w:rFonts w:ascii="Times New Roman" w:hAnsi="Times New Roman" w:cs="Times New Roman"/>
          <w:sz w:val="24"/>
          <w:szCs w:val="24"/>
        </w:rPr>
        <w:t xml:space="preserve">İktidarın belirlediği ancak hiçbir zaman gerçekleşmeyen enflasyon hedefleri esas alınarak altı aylık aralıklarla uygulanmak üzere belirlenen zam oranları hiçbir dönem gerçekleşen </w:t>
      </w:r>
      <w:proofErr w:type="spellStart"/>
      <w:r w:rsidRPr="00F71FEA">
        <w:rPr>
          <w:rFonts w:ascii="Times New Roman" w:hAnsi="Times New Roman" w:cs="Times New Roman"/>
          <w:sz w:val="24"/>
          <w:szCs w:val="24"/>
        </w:rPr>
        <w:t>TÜİK’in</w:t>
      </w:r>
      <w:proofErr w:type="spellEnd"/>
      <w:r w:rsidRPr="00F71FEA">
        <w:rPr>
          <w:rFonts w:ascii="Times New Roman" w:hAnsi="Times New Roman" w:cs="Times New Roman"/>
          <w:sz w:val="24"/>
          <w:szCs w:val="24"/>
        </w:rPr>
        <w:t xml:space="preserve"> olabildiğince düşük hesapladığı enflasyonun yanına bile yaklaşamamıştır. Altıncı ayın sonunda enflasyon (TÜFE) yapılan zamdan düşük kalmışsa aradaki fark izleyen altı aylık dönemin mali haklarına yansıtılmıştır. Dolayısıyla sadece ücretlerin </w:t>
      </w:r>
      <w:r w:rsidRPr="00F71FEA">
        <w:rPr>
          <w:rFonts w:ascii="Times New Roman" w:hAnsi="Times New Roman" w:cs="Times New Roman"/>
          <w:b/>
          <w:bCs/>
          <w:sz w:val="24"/>
          <w:szCs w:val="24"/>
        </w:rPr>
        <w:t xml:space="preserve">resmi enflasyona göre seviyesi </w:t>
      </w:r>
      <w:r w:rsidRPr="00F71FEA">
        <w:rPr>
          <w:rFonts w:ascii="Times New Roman" w:hAnsi="Times New Roman" w:cs="Times New Roman"/>
          <w:sz w:val="24"/>
          <w:szCs w:val="24"/>
        </w:rPr>
        <w:t>korunmuş, ancak gerçek enflasyon karşısında satın alma gücü önemli ölçüde azalmış, aynı zamanda ekonomik büyümeden, diğer bir ifadeyle refahtan pay verilmemiştir.</w:t>
      </w:r>
    </w:p>
    <w:p w:rsidR="00D71B1C" w:rsidRPr="00533C4A" w:rsidRDefault="00D71B1C" w:rsidP="00D71B1C">
      <w:pPr>
        <w:jc w:val="both"/>
        <w:rPr>
          <w:rFonts w:ascii="Times New Roman" w:hAnsi="Times New Roman" w:cs="Times New Roman"/>
          <w:b/>
          <w:sz w:val="24"/>
          <w:szCs w:val="24"/>
          <w:u w:val="single"/>
        </w:rPr>
      </w:pPr>
      <w:r w:rsidRPr="00533C4A">
        <w:rPr>
          <w:rFonts w:ascii="Times New Roman" w:hAnsi="Times New Roman" w:cs="Times New Roman"/>
          <w:b/>
          <w:sz w:val="24"/>
          <w:szCs w:val="24"/>
          <w:u w:val="single"/>
        </w:rPr>
        <w:t>ÜCRET, MAAŞ VE DİĞER ÖZLÜK HAKLARI TALEPLERİMİZ</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Sanatçıların Ek Göstergelerinin Yükseltilmesi</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Kültür ve Turizm Bakanlığı’na bağlı Güzel Sanatlar Genel Müdürlüğü, Devlet Tiyatroları Genel Müdürlüğü ve Devlet Opera ve Balesi Genel Müdürlüğü’nde görev yapan, 1. derecenin 4. kademesine gelmiş sanatçıların ek göstergelerinin </w:t>
      </w:r>
      <w:r w:rsidR="00FD70CB" w:rsidRPr="00533C4A">
        <w:rPr>
          <w:rFonts w:ascii="Times New Roman" w:hAnsi="Times New Roman" w:cs="Times New Roman"/>
          <w:sz w:val="24"/>
          <w:szCs w:val="24"/>
        </w:rPr>
        <w:t>4200</w:t>
      </w:r>
      <w:r w:rsidRPr="00533C4A">
        <w:rPr>
          <w:rFonts w:ascii="Times New Roman" w:hAnsi="Times New Roman" w:cs="Times New Roman"/>
          <w:sz w:val="24"/>
          <w:szCs w:val="24"/>
        </w:rPr>
        <w:t>’den</w:t>
      </w:r>
      <w:r w:rsidR="00C503A0" w:rsidRPr="00533C4A">
        <w:rPr>
          <w:rFonts w:ascii="Times New Roman" w:hAnsi="Times New Roman" w:cs="Times New Roman"/>
          <w:sz w:val="24"/>
          <w:szCs w:val="24"/>
        </w:rPr>
        <w:t xml:space="preserve"> </w:t>
      </w:r>
      <w:r w:rsidR="00AE75F0">
        <w:rPr>
          <w:rFonts w:ascii="Times New Roman" w:hAnsi="Times New Roman" w:cs="Times New Roman"/>
          <w:sz w:val="24"/>
          <w:szCs w:val="24"/>
        </w:rPr>
        <w:t>5900</w:t>
      </w:r>
      <w:r w:rsidRPr="00533C4A">
        <w:rPr>
          <w:rFonts w:ascii="Times New Roman" w:hAnsi="Times New Roman" w:cs="Times New Roman"/>
          <w:sz w:val="24"/>
          <w:szCs w:val="24"/>
        </w:rPr>
        <w:t>’e yükseltilmesi. Bu düzenleme, sanatçıların hem çalışma hayatında hem de emeklilikte emsallerine uygun maaş alabilmesini sağlayacak ve maddi-manevi kayıplarını önleyecektir.</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Teknik Personelin Ek Göstergelerinin Yükseltilmesi</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1309, 1310 ve 5441 sayılı kanunlara tabi olarak sanat kurumlarında atölyelerde görev yapan teknik personelin (sahne makinisti, dekorcu, terzi, ışıkçı, ses efekti vb.) ek göstergelerinin yükseltilmesi. Bu düzenleme, mahkeme kararlarıyla kazanılmış hakların tüm çalışanları kapsayacak şekilde yasalaşmasını sağlayacak ve kurumların mahkeme masraflarından zarar görmesini önleyecektir.</w:t>
      </w:r>
    </w:p>
    <w:p w:rsidR="0042426F" w:rsidRPr="00533C4A" w:rsidRDefault="0042426F" w:rsidP="0042426F">
      <w:pPr>
        <w:pStyle w:val="NormalWeb"/>
        <w:shd w:val="clear" w:color="auto" w:fill="F9FFFF"/>
        <w:spacing w:before="0" w:beforeAutospacing="0" w:after="0" w:afterAutospacing="0"/>
        <w:jc w:val="both"/>
        <w:textAlignment w:val="baseline"/>
        <w:rPr>
          <w:bdr w:val="none" w:sz="0" w:space="0" w:color="auto" w:frame="1"/>
        </w:rPr>
      </w:pPr>
      <w:r w:rsidRPr="00533C4A">
        <w:t>Müze Araştırmacısı, Sanat Tarihçisi ile THS Uzman </w:t>
      </w:r>
      <w:r w:rsidRPr="00533C4A">
        <w:rPr>
          <w:bdr w:val="none" w:sz="0" w:space="0" w:color="auto" w:frame="1"/>
        </w:rPr>
        <w:t>kadrolarında bulunanların ek ödemelerinin artırılması</w:t>
      </w:r>
      <w:r w:rsidR="00AE75F0">
        <w:rPr>
          <w:bdr w:val="none" w:sz="0" w:space="0" w:color="auto" w:frame="1"/>
        </w:rPr>
        <w:t>.</w:t>
      </w:r>
    </w:p>
    <w:p w:rsidR="0042426F" w:rsidRPr="00533C4A" w:rsidRDefault="0042426F" w:rsidP="0042426F">
      <w:pPr>
        <w:pStyle w:val="NormalWeb"/>
        <w:shd w:val="clear" w:color="auto" w:fill="F9FFFF"/>
        <w:spacing w:before="0" w:beforeAutospacing="0" w:after="0" w:afterAutospacing="0"/>
        <w:jc w:val="both"/>
        <w:textAlignment w:val="baseline"/>
        <w:rPr>
          <w:bdr w:val="none" w:sz="0" w:space="0" w:color="auto" w:frame="1"/>
        </w:rPr>
      </w:pPr>
    </w:p>
    <w:p w:rsidR="0042426F" w:rsidRPr="00533C4A" w:rsidRDefault="0042426F" w:rsidP="0042426F">
      <w:pPr>
        <w:pStyle w:val="NormalWeb"/>
        <w:shd w:val="clear" w:color="auto" w:fill="F9FFFF"/>
        <w:spacing w:before="0" w:beforeAutospacing="0" w:after="0" w:afterAutospacing="0"/>
        <w:jc w:val="both"/>
        <w:textAlignment w:val="baseline"/>
      </w:pPr>
      <w:r w:rsidRPr="00533C4A">
        <w:rPr>
          <w:shd w:val="clear" w:color="auto" w:fill="F9FFFF"/>
        </w:rPr>
        <w:t xml:space="preserve">Bu hizmet kolunda yer alan; Restorasyon ve </w:t>
      </w:r>
      <w:proofErr w:type="spellStart"/>
      <w:r w:rsidRPr="00533C4A">
        <w:rPr>
          <w:shd w:val="clear" w:color="auto" w:fill="F9FFFF"/>
        </w:rPr>
        <w:t>konservasyon</w:t>
      </w:r>
      <w:proofErr w:type="spellEnd"/>
      <w:r w:rsidRPr="00533C4A">
        <w:rPr>
          <w:shd w:val="clear" w:color="auto" w:fill="F9FFFF"/>
        </w:rPr>
        <w:t xml:space="preserve"> müdürlükleri, sanat teknik atölyeleri ve laboratuvarlarda zehirli, gazlı ve radyasyonlu ortamlarda çalışan kamu görevlilerine, Sualtı arkeolojisinde çalışan sualtı arkeologlarına, Koruma güvenlik personeline, f</w:t>
      </w:r>
      <w:r w:rsidRPr="00533C4A">
        <w:rPr>
          <w:bdr w:val="none" w:sz="0" w:space="0" w:color="auto" w:frame="1"/>
          <w:shd w:val="clear" w:color="auto" w:fill="F9FFFF"/>
        </w:rPr>
        <w:t>iilli hizmet zammı (yıpranma payı) verilmesi</w:t>
      </w:r>
    </w:p>
    <w:p w:rsidR="0042426F" w:rsidRPr="00533C4A" w:rsidRDefault="0042426F" w:rsidP="00D71B1C">
      <w:pPr>
        <w:jc w:val="both"/>
        <w:rPr>
          <w:rFonts w:ascii="Times New Roman" w:hAnsi="Times New Roman" w:cs="Times New Roman"/>
          <w:sz w:val="24"/>
          <w:szCs w:val="24"/>
        </w:rPr>
      </w:pP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375 Sayılı KHK Kapsamında Çalışanların Emekli Sandığı ile İlişkilendirilmesi</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375 Sayılı Kanun Hükmünde Kararname’nin 26. maddesine göre (1309, 1310, 5441 sayılı kanunlar kapsamında) çalışanların sosyal güvenlik açısından Emekli Sandığı ile ilişkilendirilmesi ve emeklilik haklarının güvence altına alınması.</w:t>
      </w:r>
    </w:p>
    <w:p w:rsidR="00F71FEA" w:rsidRDefault="00F71FEA" w:rsidP="00D71B1C">
      <w:pPr>
        <w:jc w:val="both"/>
        <w:rPr>
          <w:rFonts w:ascii="Times New Roman" w:hAnsi="Times New Roman" w:cs="Times New Roman"/>
          <w:b/>
          <w:sz w:val="24"/>
          <w:szCs w:val="24"/>
        </w:rPr>
      </w:pPr>
    </w:p>
    <w:p w:rsidR="00F71FEA" w:rsidRDefault="00F71FEA" w:rsidP="00D71B1C">
      <w:pPr>
        <w:jc w:val="both"/>
        <w:rPr>
          <w:rFonts w:ascii="Times New Roman" w:hAnsi="Times New Roman" w:cs="Times New Roman"/>
          <w:b/>
          <w:sz w:val="24"/>
          <w:szCs w:val="24"/>
        </w:rPr>
      </w:pPr>
    </w:p>
    <w:p w:rsidR="00912009" w:rsidRDefault="00912009" w:rsidP="00D71B1C">
      <w:pPr>
        <w:jc w:val="both"/>
        <w:rPr>
          <w:rFonts w:ascii="Times New Roman" w:hAnsi="Times New Roman" w:cs="Times New Roman"/>
          <w:b/>
          <w:sz w:val="24"/>
          <w:szCs w:val="24"/>
        </w:rPr>
      </w:pP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lastRenderedPageBreak/>
        <w:t xml:space="preserve">İkramiyelerin Düzenlenmesi ve Uygulama Birliği Sağlanması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Devlet Tiyatroları ve Devlet Opera ve Balesi Genel Müdürlüklerinde 1309, 1310 ve 5441 sayılı kanunlara tabi çalışan sanatçı ve teknik personele yılda </w:t>
      </w:r>
      <w:r w:rsidR="00FD70CB" w:rsidRPr="00533C4A">
        <w:rPr>
          <w:rFonts w:ascii="Times New Roman" w:hAnsi="Times New Roman" w:cs="Times New Roman"/>
          <w:sz w:val="24"/>
          <w:szCs w:val="24"/>
        </w:rPr>
        <w:t xml:space="preserve">4 </w:t>
      </w:r>
      <w:r w:rsidRPr="00533C4A">
        <w:rPr>
          <w:rFonts w:ascii="Times New Roman" w:hAnsi="Times New Roman" w:cs="Times New Roman"/>
          <w:sz w:val="24"/>
          <w:szCs w:val="24"/>
        </w:rPr>
        <w:t xml:space="preserve">ikramiye ve </w:t>
      </w:r>
      <w:r w:rsidR="00C503A0" w:rsidRPr="00533C4A">
        <w:rPr>
          <w:rFonts w:ascii="Times New Roman" w:hAnsi="Times New Roman" w:cs="Times New Roman"/>
          <w:sz w:val="24"/>
          <w:szCs w:val="24"/>
        </w:rPr>
        <w:t>4</w:t>
      </w:r>
      <w:r w:rsidRPr="00533C4A">
        <w:rPr>
          <w:rFonts w:ascii="Times New Roman" w:hAnsi="Times New Roman" w:cs="Times New Roman"/>
          <w:sz w:val="24"/>
          <w:szCs w:val="24"/>
        </w:rPr>
        <w:t xml:space="preserve"> teşvik ikramiyesi ödenmesi, teşvik ikramiyelerinin düzenli olarak ikramiyeye dönüştürülerek maaşla birlikte her ay ödenmesi.  </w:t>
      </w:r>
    </w:p>
    <w:p w:rsidR="00937006" w:rsidRPr="00F71FE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TRT’de görev yapan sanatçıların maaş ve ikramiye birleştirme uygulamasından hareketle, sanat kurumlarında çalışanların maaşlarıyla ikramiyelerinin birleştirilmesi ve puan karşılığı ücretlerinin Maliye Bakanlığı ile görüşülerek güncellenmesi.</w:t>
      </w:r>
    </w:p>
    <w:p w:rsidR="00937006" w:rsidRDefault="00A03C60" w:rsidP="00D71B1C">
      <w:pPr>
        <w:jc w:val="both"/>
        <w:rPr>
          <w:rFonts w:ascii="Times New Roman" w:hAnsi="Times New Roman" w:cs="Times New Roman"/>
          <w:b/>
          <w:sz w:val="24"/>
          <w:szCs w:val="24"/>
        </w:rPr>
      </w:pPr>
      <w:r w:rsidRPr="00533C4A">
        <w:rPr>
          <w:rFonts w:ascii="Times New Roman" w:hAnsi="Times New Roman" w:cs="Times New Roman"/>
          <w:b/>
          <w:sz w:val="24"/>
          <w:szCs w:val="24"/>
        </w:rPr>
        <w:t>Tüm Personele İkramiye Verilmesi</w:t>
      </w:r>
    </w:p>
    <w:p w:rsidR="00A03C60" w:rsidRPr="00937006" w:rsidRDefault="00A03C60" w:rsidP="00D71B1C">
      <w:pPr>
        <w:jc w:val="both"/>
        <w:rPr>
          <w:rFonts w:ascii="Times New Roman" w:hAnsi="Times New Roman" w:cs="Times New Roman"/>
          <w:b/>
          <w:sz w:val="24"/>
          <w:szCs w:val="24"/>
        </w:rPr>
      </w:pPr>
      <w:r w:rsidRPr="00533C4A">
        <w:rPr>
          <w:rFonts w:ascii="Times New Roman" w:hAnsi="Times New Roman" w:cs="Times New Roman"/>
          <w:sz w:val="24"/>
          <w:szCs w:val="24"/>
          <w:shd w:val="clear" w:color="auto" w:fill="FFFFFF"/>
        </w:rPr>
        <w:t>Tüm kamu çalışanlarına her yıl iki defa birer net maaş tutarında bayram ikramiyesi ve yılda bir defa yıllık izne ayrılırken bir maaş tutarında yıllık izin ikramiyesi ödenmelidir.</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Sanatçı ve Teknik Personele Ek Ödeme Verilmesi</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Devlet Tiyatroları, Devlet Opera ve Balesi ve Güzel Sanatlar Genel Müdürlüğü’nde görev yapan sanatçı ve teknik personele, görevlerinin niteliği ve yoğunluğu dikkate alınarak ek ödeme yapılması.</w:t>
      </w:r>
    </w:p>
    <w:p w:rsidR="00CE470F" w:rsidRPr="00533C4A" w:rsidRDefault="00CE470F" w:rsidP="00CE470F">
      <w:pPr>
        <w:jc w:val="both"/>
        <w:rPr>
          <w:rFonts w:ascii="Times New Roman" w:hAnsi="Times New Roman" w:cs="Times New Roman"/>
          <w:b/>
          <w:sz w:val="24"/>
          <w:szCs w:val="24"/>
          <w:bdr w:val="none" w:sz="0" w:space="0" w:color="auto" w:frame="1"/>
          <w:shd w:val="clear" w:color="auto" w:fill="F9FFFF"/>
        </w:rPr>
      </w:pPr>
      <w:r w:rsidRPr="00533C4A">
        <w:rPr>
          <w:rFonts w:ascii="Times New Roman" w:hAnsi="Times New Roman" w:cs="Times New Roman"/>
          <w:b/>
          <w:sz w:val="24"/>
          <w:szCs w:val="24"/>
          <w:shd w:val="clear" w:color="auto" w:fill="F9FFFF"/>
        </w:rPr>
        <w:t>Koro ve Topluluklarda sözleşmeli sanatçı olarak görev yapmakta iken 632 sayılı KHK ile DÖSİMM kadrolarına atananların </w:t>
      </w:r>
      <w:r w:rsidRPr="00533C4A">
        <w:rPr>
          <w:rFonts w:ascii="Times New Roman" w:hAnsi="Times New Roman" w:cs="Times New Roman"/>
          <w:b/>
          <w:sz w:val="24"/>
          <w:szCs w:val="24"/>
          <w:bdr w:val="none" w:sz="0" w:space="0" w:color="auto" w:frame="1"/>
          <w:shd w:val="clear" w:color="auto" w:fill="F9FFFF"/>
        </w:rPr>
        <w:t>pozisyonlarına uygun sanatçı kadrosu verilmesi</w:t>
      </w:r>
    </w:p>
    <w:p w:rsidR="00C503A0" w:rsidRPr="00F71FEA" w:rsidRDefault="00CE470F" w:rsidP="00D71B1C">
      <w:pPr>
        <w:jc w:val="both"/>
        <w:rPr>
          <w:rFonts w:ascii="Times New Roman" w:hAnsi="Times New Roman" w:cs="Times New Roman"/>
          <w:sz w:val="24"/>
          <w:szCs w:val="24"/>
        </w:rPr>
      </w:pPr>
      <w:r w:rsidRPr="00533C4A">
        <w:rPr>
          <w:rFonts w:ascii="Times New Roman" w:hAnsi="Times New Roman" w:cs="Times New Roman"/>
          <w:sz w:val="24"/>
          <w:szCs w:val="24"/>
        </w:rPr>
        <w:t>Koro, topluluk ve senfoni sanat yönetmenlerine (koro ve topluluk şefi) ilave ücret ödenmesi</w:t>
      </w:r>
      <w:r w:rsidR="00912009">
        <w:rPr>
          <w:rFonts w:ascii="Times New Roman" w:hAnsi="Times New Roman" w:cs="Times New Roman"/>
          <w:sz w:val="24"/>
          <w:szCs w:val="24"/>
        </w:rPr>
        <w:t xml:space="preserve"> </w:t>
      </w:r>
      <w:r w:rsidRPr="00533C4A">
        <w:rPr>
          <w:rFonts w:ascii="Times New Roman" w:hAnsi="Times New Roman" w:cs="Times New Roman"/>
          <w:sz w:val="24"/>
          <w:szCs w:val="24"/>
        </w:rPr>
        <w:t>Sanat kurumlarında görev yapan sanat teknik personelinin ek göstergelerinin 3600’e yükseltilmesi</w:t>
      </w:r>
      <w:r w:rsidR="00912009">
        <w:rPr>
          <w:rFonts w:ascii="Times New Roman" w:hAnsi="Times New Roman" w:cs="Times New Roman"/>
          <w:sz w:val="24"/>
          <w:szCs w:val="24"/>
        </w:rPr>
        <w:t xml:space="preserve">. </w:t>
      </w:r>
      <w:r w:rsidRPr="00533C4A">
        <w:rPr>
          <w:rFonts w:ascii="Times New Roman" w:hAnsi="Times New Roman" w:cs="Times New Roman"/>
          <w:sz w:val="24"/>
          <w:szCs w:val="24"/>
        </w:rPr>
        <w:t>Sanat kurumlarında atölye şefi kadrosu tahsis edilerek filen görev yapan personele ilave ücret verilmesi</w:t>
      </w:r>
      <w:r w:rsidR="00F71FEA">
        <w:rPr>
          <w:rFonts w:ascii="Times New Roman" w:hAnsi="Times New Roman" w:cs="Times New Roman"/>
          <w:sz w:val="24"/>
          <w:szCs w:val="24"/>
        </w:rPr>
        <w:t>.</w:t>
      </w:r>
    </w:p>
    <w:p w:rsidR="005D4309" w:rsidRPr="00533C4A" w:rsidRDefault="005D4309" w:rsidP="00D71B1C">
      <w:pPr>
        <w:jc w:val="both"/>
        <w:rPr>
          <w:rFonts w:ascii="Times New Roman" w:hAnsi="Times New Roman" w:cs="Times New Roman"/>
          <w:b/>
          <w:sz w:val="24"/>
          <w:szCs w:val="24"/>
        </w:rPr>
      </w:pPr>
      <w:r w:rsidRPr="00533C4A">
        <w:rPr>
          <w:rFonts w:ascii="Times New Roman" w:hAnsi="Times New Roman" w:cs="Times New Roman"/>
          <w:b/>
          <w:sz w:val="24"/>
          <w:szCs w:val="24"/>
        </w:rPr>
        <w:t>Unvan Değişikliği</w:t>
      </w:r>
    </w:p>
    <w:p w:rsidR="005D4309" w:rsidRPr="00533C4A" w:rsidRDefault="005D4309" w:rsidP="00D71B1C">
      <w:pPr>
        <w:jc w:val="both"/>
        <w:rPr>
          <w:rFonts w:ascii="Times New Roman" w:hAnsi="Times New Roman" w:cs="Times New Roman"/>
          <w:sz w:val="24"/>
          <w:szCs w:val="24"/>
        </w:rPr>
      </w:pPr>
      <w:bookmarkStart w:id="0" w:name="_Hlk196829069"/>
      <w:r w:rsidRPr="00533C4A">
        <w:rPr>
          <w:rFonts w:ascii="Times New Roman" w:hAnsi="Times New Roman" w:cs="Times New Roman"/>
          <w:sz w:val="24"/>
          <w:szCs w:val="24"/>
        </w:rPr>
        <w:t xml:space="preserve">Bakanlığımız Merkez, Bağlı ve İlgili Kuruluşlar ile Taşra Teşkilatında </w:t>
      </w:r>
      <w:bookmarkEnd w:id="0"/>
      <w:r w:rsidRPr="00533C4A">
        <w:rPr>
          <w:rFonts w:ascii="Times New Roman" w:hAnsi="Times New Roman" w:cs="Times New Roman"/>
          <w:sz w:val="24"/>
          <w:szCs w:val="24"/>
        </w:rPr>
        <w:t>memur, daktilograf, ambar memuru vb. Genel İdari Hizmet Sınıfında görev yapan personelin Bilgisayar İşletmeni kadrolarına atamalarına yapılmasının sağlanması.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Görevlendirme, Harcırah ve Yolluk Ödemelerinin Düzenlenmesi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Güzel Sanatlar Genel Müdürlüğü’nden talep edilen sanatçı gruplarının harcırah ve yolluk bedellerinin, davet eden kurum tarafından program öncesinde Bakanlık DÖSİM Müdürlüğü hesabına yatırılması ve bu ücretlerin sanatçıların hesabına aktarılması.  Harcırah ödemelerinin, Bakanlık bünyesindeki tüm orkestra, koro ve toplulukları kapsayacak şekilde düzenlenmesi.</w:t>
      </w:r>
    </w:p>
    <w:p w:rsidR="00D71B1C" w:rsidRPr="00912009" w:rsidRDefault="00D71B1C" w:rsidP="00D71B1C">
      <w:pPr>
        <w:jc w:val="both"/>
        <w:rPr>
          <w:rFonts w:ascii="Times New Roman" w:hAnsi="Times New Roman" w:cs="Times New Roman"/>
          <w:b/>
          <w:sz w:val="24"/>
          <w:szCs w:val="24"/>
        </w:rPr>
      </w:pPr>
      <w:r w:rsidRPr="00912009">
        <w:rPr>
          <w:rFonts w:ascii="Times New Roman" w:hAnsi="Times New Roman" w:cs="Times New Roman"/>
          <w:b/>
          <w:sz w:val="24"/>
          <w:szCs w:val="24"/>
        </w:rPr>
        <w:t xml:space="preserve">İl Kültür ve Turizm Müdürleri, Müdür Yardımcıları ve Şube Müdürlerinin Ek Göstergelerinin Yükseltilmesi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İl Kültür ve Turizm Müdürlerinin ek göstergelerinin </w:t>
      </w:r>
      <w:r w:rsidR="004263C9" w:rsidRPr="00533C4A">
        <w:rPr>
          <w:rFonts w:ascii="Times New Roman" w:hAnsi="Times New Roman" w:cs="Times New Roman"/>
          <w:sz w:val="24"/>
          <w:szCs w:val="24"/>
        </w:rPr>
        <w:t xml:space="preserve">4200 den 5600 </w:t>
      </w:r>
      <w:proofErr w:type="gramStart"/>
      <w:r w:rsidR="004263C9" w:rsidRPr="00533C4A">
        <w:rPr>
          <w:rFonts w:ascii="Times New Roman" w:hAnsi="Times New Roman" w:cs="Times New Roman"/>
          <w:sz w:val="24"/>
          <w:szCs w:val="24"/>
        </w:rPr>
        <w:t xml:space="preserve">e </w:t>
      </w:r>
      <w:r w:rsidRPr="00533C4A">
        <w:rPr>
          <w:rFonts w:ascii="Times New Roman" w:hAnsi="Times New Roman" w:cs="Times New Roman"/>
          <w:sz w:val="24"/>
          <w:szCs w:val="24"/>
        </w:rPr>
        <w:t>,</w:t>
      </w:r>
      <w:proofErr w:type="gramEnd"/>
      <w:r w:rsidRPr="00533C4A">
        <w:rPr>
          <w:rFonts w:ascii="Times New Roman" w:hAnsi="Times New Roman" w:cs="Times New Roman"/>
          <w:sz w:val="24"/>
          <w:szCs w:val="24"/>
        </w:rPr>
        <w:t xml:space="preserve"> il müdür yardımcıları, şube müdürleri ve uzmanların ek göstergelerinin</w:t>
      </w:r>
      <w:r w:rsidR="00A03C60" w:rsidRPr="00533C4A">
        <w:rPr>
          <w:rFonts w:ascii="Times New Roman" w:hAnsi="Times New Roman" w:cs="Times New Roman"/>
          <w:sz w:val="24"/>
          <w:szCs w:val="24"/>
        </w:rPr>
        <w:t xml:space="preserve"> </w:t>
      </w:r>
      <w:r w:rsidR="00521C23" w:rsidRPr="00533C4A">
        <w:rPr>
          <w:rFonts w:ascii="Times New Roman" w:hAnsi="Times New Roman" w:cs="Times New Roman"/>
          <w:sz w:val="24"/>
          <w:szCs w:val="24"/>
        </w:rPr>
        <w:t xml:space="preserve">3600 den </w:t>
      </w:r>
      <w:r w:rsidR="00A03C60" w:rsidRPr="00533C4A">
        <w:rPr>
          <w:rFonts w:ascii="Times New Roman" w:hAnsi="Times New Roman" w:cs="Times New Roman"/>
          <w:sz w:val="24"/>
          <w:szCs w:val="24"/>
        </w:rPr>
        <w:t>4200</w:t>
      </w:r>
      <w:r w:rsidRPr="00533C4A">
        <w:rPr>
          <w:rFonts w:ascii="Times New Roman" w:hAnsi="Times New Roman" w:cs="Times New Roman"/>
          <w:sz w:val="24"/>
          <w:szCs w:val="24"/>
        </w:rPr>
        <w:t>’e yükseltilmesi. Bu düzenlemenin, diğer bakanlıklardaki emsaller dikkate alınarak tüm memurları kapsayacak şekilde yapılması.</w:t>
      </w:r>
    </w:p>
    <w:p w:rsidR="00912009" w:rsidRDefault="00912009" w:rsidP="00D71B1C">
      <w:pPr>
        <w:jc w:val="both"/>
        <w:rPr>
          <w:rFonts w:ascii="Times New Roman" w:hAnsi="Times New Roman" w:cs="Times New Roman"/>
          <w:b/>
          <w:sz w:val="24"/>
          <w:szCs w:val="24"/>
        </w:rPr>
      </w:pPr>
    </w:p>
    <w:p w:rsidR="00912009" w:rsidRDefault="00912009" w:rsidP="00D71B1C">
      <w:pPr>
        <w:jc w:val="both"/>
        <w:rPr>
          <w:rFonts w:ascii="Times New Roman" w:hAnsi="Times New Roman" w:cs="Times New Roman"/>
          <w:b/>
          <w:sz w:val="24"/>
          <w:szCs w:val="24"/>
        </w:rPr>
      </w:pP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lastRenderedPageBreak/>
        <w:t xml:space="preserve">İhtisas Elemanlarının Özlük ve Mali Haklarının İyileştirilmesi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Teknik Hizmetler Sınıfı’nda görev yapan Kütüphaneci, Folklor Araştırmacısı, Turizm Araştırmacısı, Arkeolog, Sanat Tarihçisi, Müze Araştırmacısı, Kimyager, </w:t>
      </w:r>
      <w:proofErr w:type="spellStart"/>
      <w:r w:rsidRPr="00533C4A">
        <w:rPr>
          <w:rFonts w:ascii="Times New Roman" w:hAnsi="Times New Roman" w:cs="Times New Roman"/>
          <w:sz w:val="24"/>
          <w:szCs w:val="24"/>
        </w:rPr>
        <w:t>Restoratör</w:t>
      </w:r>
      <w:proofErr w:type="spellEnd"/>
      <w:r w:rsidRPr="00533C4A">
        <w:rPr>
          <w:rFonts w:ascii="Times New Roman" w:hAnsi="Times New Roman" w:cs="Times New Roman"/>
          <w:sz w:val="24"/>
          <w:szCs w:val="24"/>
        </w:rPr>
        <w:t>, Dekoratör, Sosyolog ve Matematikçilerin ek göstergelerinin</w:t>
      </w:r>
      <w:r w:rsidR="00C503A0" w:rsidRPr="00533C4A">
        <w:rPr>
          <w:rFonts w:ascii="Times New Roman" w:hAnsi="Times New Roman" w:cs="Times New Roman"/>
          <w:sz w:val="24"/>
          <w:szCs w:val="24"/>
        </w:rPr>
        <w:t xml:space="preserve"> 2</w:t>
      </w:r>
      <w:r w:rsidR="005D4309" w:rsidRPr="00533C4A">
        <w:rPr>
          <w:rFonts w:ascii="Times New Roman" w:hAnsi="Times New Roman" w:cs="Times New Roman"/>
          <w:sz w:val="24"/>
          <w:szCs w:val="24"/>
        </w:rPr>
        <w:t>8</w:t>
      </w:r>
      <w:r w:rsidR="00C503A0" w:rsidRPr="00533C4A">
        <w:rPr>
          <w:rFonts w:ascii="Times New Roman" w:hAnsi="Times New Roman" w:cs="Times New Roman"/>
          <w:sz w:val="24"/>
          <w:szCs w:val="24"/>
        </w:rPr>
        <w:t>00</w:t>
      </w:r>
      <w:r w:rsidRPr="00533C4A">
        <w:rPr>
          <w:rFonts w:ascii="Times New Roman" w:hAnsi="Times New Roman" w:cs="Times New Roman"/>
          <w:sz w:val="24"/>
          <w:szCs w:val="24"/>
        </w:rPr>
        <w:t>’den</w:t>
      </w:r>
      <w:r w:rsidR="00C503A0" w:rsidRPr="00533C4A">
        <w:rPr>
          <w:rFonts w:ascii="Times New Roman" w:hAnsi="Times New Roman" w:cs="Times New Roman"/>
          <w:sz w:val="24"/>
          <w:szCs w:val="24"/>
        </w:rPr>
        <w:t xml:space="preserve"> 3600</w:t>
      </w:r>
      <w:r w:rsidRPr="00533C4A">
        <w:rPr>
          <w:rFonts w:ascii="Times New Roman" w:hAnsi="Times New Roman" w:cs="Times New Roman"/>
          <w:sz w:val="24"/>
          <w:szCs w:val="24"/>
        </w:rPr>
        <w:t xml:space="preserve">’e yükseltilmesi ve tazminat oranlarının buna göre düzenlenmesi.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Müze Araştırmacısı, Kütüphaneci, Folklor Araştırmacısı, Arşiv Uzmanı ve Kitap Patoloğu kadrolarında görev yapan personele, 657 sayılı Kanun’un 36/A-4 maddesi çerçevesinde daha önce yararlanmamış olmaları kaydıyla giriş derece ve kademelerine ilave 1 derece verilmesi.</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Turizm Enformasyon Memurlarının Haklarının İyileştirilmesi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Turizm Enformasyon Memurlarının 1. dereceye kadar yükselebilen meslek gruplarına alınması.  </w:t>
      </w:r>
    </w:p>
    <w:p w:rsidR="00FD70CB" w:rsidRPr="00F71FE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Kadro unvanlarının “Turizm Araştırmacısı” olarak değiştirilmesi ve Folklor Araştırmacılarının mali-sosyal haklarından yararlanmaları.</w:t>
      </w:r>
      <w:r w:rsidR="00912009">
        <w:rPr>
          <w:rFonts w:ascii="Times New Roman" w:hAnsi="Times New Roman" w:cs="Times New Roman"/>
          <w:sz w:val="24"/>
          <w:szCs w:val="24"/>
        </w:rPr>
        <w:t xml:space="preserve"> </w:t>
      </w:r>
      <w:r w:rsidRPr="00533C4A">
        <w:rPr>
          <w:rFonts w:ascii="Times New Roman" w:hAnsi="Times New Roman" w:cs="Times New Roman"/>
          <w:sz w:val="24"/>
          <w:szCs w:val="24"/>
        </w:rPr>
        <w:t>Özel hizmet tazminatlarının</w:t>
      </w:r>
      <w:r w:rsidR="00EA468F" w:rsidRPr="00533C4A">
        <w:rPr>
          <w:rFonts w:ascii="Times New Roman" w:hAnsi="Times New Roman" w:cs="Times New Roman"/>
          <w:sz w:val="24"/>
          <w:szCs w:val="24"/>
        </w:rPr>
        <w:t xml:space="preserve"> 125</w:t>
      </w:r>
      <w:r w:rsidRPr="00533C4A">
        <w:rPr>
          <w:rFonts w:ascii="Times New Roman" w:hAnsi="Times New Roman" w:cs="Times New Roman"/>
          <w:sz w:val="24"/>
          <w:szCs w:val="24"/>
        </w:rPr>
        <w:t>’den</w:t>
      </w:r>
      <w:r w:rsidR="00EA468F" w:rsidRPr="00533C4A">
        <w:rPr>
          <w:rFonts w:ascii="Times New Roman" w:hAnsi="Times New Roman" w:cs="Times New Roman"/>
          <w:sz w:val="24"/>
          <w:szCs w:val="24"/>
        </w:rPr>
        <w:t xml:space="preserve"> 135</w:t>
      </w:r>
      <w:r w:rsidRPr="00533C4A">
        <w:rPr>
          <w:rFonts w:ascii="Times New Roman" w:hAnsi="Times New Roman" w:cs="Times New Roman"/>
          <w:sz w:val="24"/>
          <w:szCs w:val="24"/>
        </w:rPr>
        <w:t>’e yükseltilmesi.</w:t>
      </w:r>
      <w:r w:rsidR="00912009">
        <w:rPr>
          <w:rFonts w:ascii="Times New Roman" w:hAnsi="Times New Roman" w:cs="Times New Roman"/>
          <w:sz w:val="24"/>
          <w:szCs w:val="24"/>
        </w:rPr>
        <w:t xml:space="preserve"> </w:t>
      </w:r>
      <w:r w:rsidRPr="00533C4A">
        <w:rPr>
          <w:rFonts w:ascii="Times New Roman" w:hAnsi="Times New Roman" w:cs="Times New Roman"/>
          <w:sz w:val="24"/>
          <w:szCs w:val="24"/>
        </w:rPr>
        <w:t>Turizm Enformasyon Memurluklarının “Turizm Danışma Müdürlüğü</w:t>
      </w:r>
      <w:r w:rsidR="00912009">
        <w:rPr>
          <w:rFonts w:ascii="Times New Roman" w:hAnsi="Times New Roman" w:cs="Times New Roman"/>
          <w:sz w:val="24"/>
          <w:szCs w:val="24"/>
        </w:rPr>
        <w:t>’</w:t>
      </w:r>
      <w:r w:rsidRPr="00533C4A">
        <w:rPr>
          <w:rFonts w:ascii="Times New Roman" w:hAnsi="Times New Roman" w:cs="Times New Roman"/>
          <w:sz w:val="24"/>
          <w:szCs w:val="24"/>
        </w:rPr>
        <w:t>ne dönüştürülmesi.</w:t>
      </w:r>
    </w:p>
    <w:p w:rsidR="00FD70CB" w:rsidRPr="00533C4A" w:rsidRDefault="00FD70CB"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Şeflerin Haklarının İyileştirilmesi  </w:t>
      </w:r>
    </w:p>
    <w:p w:rsidR="00FD70CB" w:rsidRPr="00533C4A" w:rsidRDefault="00FD70CB"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Kültür ve Turizm Bakanlığı </w:t>
      </w:r>
      <w:r w:rsidR="00042B4D" w:rsidRPr="00533C4A">
        <w:rPr>
          <w:rFonts w:ascii="Times New Roman" w:hAnsi="Times New Roman" w:cs="Times New Roman"/>
          <w:sz w:val="24"/>
          <w:szCs w:val="24"/>
        </w:rPr>
        <w:t>ve bağlı</w:t>
      </w:r>
      <w:r w:rsidRPr="00533C4A">
        <w:rPr>
          <w:rFonts w:ascii="Times New Roman" w:hAnsi="Times New Roman" w:cs="Times New Roman"/>
          <w:sz w:val="24"/>
          <w:szCs w:val="24"/>
        </w:rPr>
        <w:t xml:space="preserve"> taşra teşkilatındaki görev yapan Şeflerin Özel hizmet tazminatlarının 80/125 çıkarılması ve ek ödemelerinin artırılması </w:t>
      </w:r>
    </w:p>
    <w:p w:rsidR="00651530" w:rsidRPr="00912009" w:rsidRDefault="00651530" w:rsidP="00D71B1C">
      <w:pPr>
        <w:jc w:val="both"/>
        <w:rPr>
          <w:rFonts w:ascii="Times New Roman" w:hAnsi="Times New Roman" w:cs="Times New Roman"/>
          <w:b/>
          <w:sz w:val="24"/>
          <w:szCs w:val="24"/>
        </w:rPr>
      </w:pPr>
      <w:r w:rsidRPr="00912009">
        <w:rPr>
          <w:rFonts w:ascii="Times New Roman" w:hAnsi="Times New Roman" w:cs="Times New Roman"/>
          <w:b/>
          <w:sz w:val="24"/>
          <w:szCs w:val="24"/>
        </w:rPr>
        <w:t>Kaçak Seyahat Acenteliği Faaliyeti</w:t>
      </w:r>
      <w:r w:rsidR="00662335" w:rsidRPr="00912009">
        <w:rPr>
          <w:rFonts w:ascii="Times New Roman" w:hAnsi="Times New Roman" w:cs="Times New Roman"/>
          <w:b/>
          <w:sz w:val="24"/>
          <w:szCs w:val="24"/>
        </w:rPr>
        <w:t xml:space="preserve"> ve Fikir ve Sanat Eserleri Kanunu</w:t>
      </w:r>
    </w:p>
    <w:p w:rsidR="00CD0CFA" w:rsidRPr="00533C4A" w:rsidRDefault="00CD0CFA" w:rsidP="00D71B1C">
      <w:pPr>
        <w:jc w:val="both"/>
        <w:rPr>
          <w:rFonts w:ascii="Times New Roman" w:hAnsi="Times New Roman" w:cs="Times New Roman"/>
          <w:b/>
          <w:sz w:val="24"/>
          <w:szCs w:val="24"/>
        </w:rPr>
      </w:pPr>
      <w:r w:rsidRPr="00533C4A">
        <w:rPr>
          <w:rFonts w:ascii="Times New Roman" w:hAnsi="Times New Roman" w:cs="Times New Roman"/>
          <w:sz w:val="24"/>
          <w:szCs w:val="24"/>
        </w:rPr>
        <w:t xml:space="preserve">1618 sayılı Seyahat </w:t>
      </w:r>
      <w:proofErr w:type="spellStart"/>
      <w:r w:rsidRPr="00533C4A">
        <w:rPr>
          <w:rFonts w:ascii="Times New Roman" w:hAnsi="Times New Roman" w:cs="Times New Roman"/>
          <w:sz w:val="24"/>
          <w:szCs w:val="24"/>
        </w:rPr>
        <w:t>Acentaları</w:t>
      </w:r>
      <w:proofErr w:type="spellEnd"/>
      <w:r w:rsidRPr="00533C4A">
        <w:rPr>
          <w:rFonts w:ascii="Times New Roman" w:hAnsi="Times New Roman" w:cs="Times New Roman"/>
          <w:sz w:val="24"/>
          <w:szCs w:val="24"/>
        </w:rPr>
        <w:t xml:space="preserve"> </w:t>
      </w:r>
      <w:r w:rsidR="00D642CC" w:rsidRPr="00533C4A">
        <w:rPr>
          <w:rFonts w:ascii="Times New Roman" w:hAnsi="Times New Roman" w:cs="Times New Roman"/>
          <w:sz w:val="24"/>
          <w:szCs w:val="24"/>
        </w:rPr>
        <w:t>v</w:t>
      </w:r>
      <w:r w:rsidRPr="00533C4A">
        <w:rPr>
          <w:rFonts w:ascii="Times New Roman" w:hAnsi="Times New Roman" w:cs="Times New Roman"/>
          <w:sz w:val="24"/>
          <w:szCs w:val="24"/>
        </w:rPr>
        <w:t xml:space="preserve">e Seyahat </w:t>
      </w:r>
      <w:proofErr w:type="spellStart"/>
      <w:r w:rsidRPr="00533C4A">
        <w:rPr>
          <w:rFonts w:ascii="Times New Roman" w:hAnsi="Times New Roman" w:cs="Times New Roman"/>
          <w:sz w:val="24"/>
          <w:szCs w:val="24"/>
        </w:rPr>
        <w:t>Acentaları</w:t>
      </w:r>
      <w:proofErr w:type="spellEnd"/>
      <w:r w:rsidRPr="00533C4A">
        <w:rPr>
          <w:rFonts w:ascii="Times New Roman" w:hAnsi="Times New Roman" w:cs="Times New Roman"/>
          <w:sz w:val="24"/>
          <w:szCs w:val="24"/>
        </w:rPr>
        <w:t xml:space="preserve"> Birliği Kanunu ve yönetmeliği kapsamında; </w:t>
      </w:r>
      <w:r w:rsidR="00651530" w:rsidRPr="00533C4A">
        <w:rPr>
          <w:rFonts w:ascii="Times New Roman" w:hAnsi="Times New Roman" w:cs="Times New Roman"/>
          <w:sz w:val="24"/>
          <w:szCs w:val="24"/>
        </w:rPr>
        <w:t>24 saat esasına dayalı olan k</w:t>
      </w:r>
      <w:r w:rsidRPr="00533C4A">
        <w:rPr>
          <w:rFonts w:ascii="Times New Roman" w:hAnsi="Times New Roman" w:cs="Times New Roman"/>
          <w:sz w:val="24"/>
          <w:szCs w:val="24"/>
        </w:rPr>
        <w:t xml:space="preserve">açak seyahat acenteliği denetim komisyonunda görevli personele </w:t>
      </w:r>
      <w:r w:rsidR="00651530" w:rsidRPr="00533C4A">
        <w:rPr>
          <w:rFonts w:ascii="Times New Roman" w:hAnsi="Times New Roman" w:cs="Times New Roman"/>
          <w:sz w:val="24"/>
          <w:szCs w:val="24"/>
        </w:rPr>
        <w:t>fazla mesai ücreti ödenmesi</w:t>
      </w:r>
      <w:r w:rsidR="00D642CC" w:rsidRPr="00533C4A">
        <w:rPr>
          <w:rFonts w:ascii="Times New Roman" w:hAnsi="Times New Roman" w:cs="Times New Roman"/>
          <w:sz w:val="24"/>
          <w:szCs w:val="24"/>
        </w:rPr>
        <w:t>.</w:t>
      </w:r>
      <w:r w:rsidR="00662335" w:rsidRPr="00533C4A">
        <w:rPr>
          <w:rFonts w:ascii="Times New Roman" w:hAnsi="Times New Roman" w:cs="Times New Roman"/>
          <w:sz w:val="24"/>
          <w:szCs w:val="24"/>
          <w:shd w:val="clear" w:color="auto" w:fill="F9FFFF"/>
        </w:rPr>
        <w:t xml:space="preserve"> Fikir ve Sanat Eserleri Kanunu kapsamında </w:t>
      </w:r>
      <w:r w:rsidR="00662335" w:rsidRPr="00533C4A">
        <w:rPr>
          <w:rFonts w:ascii="Times New Roman" w:hAnsi="Times New Roman" w:cs="Times New Roman"/>
          <w:sz w:val="24"/>
          <w:szCs w:val="24"/>
          <w:bdr w:val="none" w:sz="0" w:space="0" w:color="auto" w:frame="1"/>
          <w:shd w:val="clear" w:color="auto" w:fill="F9FFFF"/>
        </w:rPr>
        <w:t>telif hakları</w:t>
      </w:r>
      <w:r w:rsidR="00662335" w:rsidRPr="00533C4A">
        <w:rPr>
          <w:rFonts w:ascii="Times New Roman" w:hAnsi="Times New Roman" w:cs="Times New Roman"/>
          <w:sz w:val="24"/>
          <w:szCs w:val="24"/>
          <w:shd w:val="clear" w:color="auto" w:fill="F9FFFF"/>
        </w:rPr>
        <w:t> ve k</w:t>
      </w:r>
      <w:r w:rsidR="00662335" w:rsidRPr="00533C4A">
        <w:rPr>
          <w:rFonts w:ascii="Times New Roman" w:hAnsi="Times New Roman" w:cs="Times New Roman"/>
          <w:sz w:val="24"/>
          <w:szCs w:val="24"/>
          <w:bdr w:val="none" w:sz="0" w:space="0" w:color="auto" w:frame="1"/>
          <w:shd w:val="clear" w:color="auto" w:fill="F9FFFF"/>
        </w:rPr>
        <w:t>orsan yayınla mücadele için görevlendirilen personele ilave ücret ödenmesi</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Fazla Mesai Ücretlerinin Ödenmesi ve Kapsamının Genişletilmesi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Kültür ve Turizm Bakanlığı’na bağlı taşra teşkilatındaki kütüphane, müze ve kültür merkezlerinde mesai dışı çalışan personele fazla mesai ücreti ödenmesi ve bu ücretlerin günümüz koşullarına göre artırılması.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Fazla çalışma ücretinin, 657 sayılı </w:t>
      </w:r>
      <w:proofErr w:type="spellStart"/>
      <w:r w:rsidRPr="00533C4A">
        <w:rPr>
          <w:rFonts w:ascii="Times New Roman" w:hAnsi="Times New Roman" w:cs="Times New Roman"/>
          <w:sz w:val="24"/>
          <w:szCs w:val="24"/>
        </w:rPr>
        <w:t>DMK’nın</w:t>
      </w:r>
      <w:proofErr w:type="spellEnd"/>
      <w:r w:rsidRPr="00533C4A">
        <w:rPr>
          <w:rFonts w:ascii="Times New Roman" w:hAnsi="Times New Roman" w:cs="Times New Roman"/>
          <w:sz w:val="24"/>
          <w:szCs w:val="24"/>
        </w:rPr>
        <w:t xml:space="preserve"> ek geçici 16. maddesi kapsamındaki personelle sınırlı kalmayıp, ilgili kurumlarda çalışan tüm personele ödenmesi.</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Müze Bekçilerine Silah Tazminatı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Müzelerde silahlı görev yapan bekçi ve koruma güvenlik memurlarına, emniyet sorumlulukları dikkate alınarak silah tazminatı ödenmesi.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Her bir güvenlik görevlisine ayrı silah tahsis edilmesiyle ortak kullanım kaynaklı sorunların önlenmesi.</w:t>
      </w:r>
    </w:p>
    <w:p w:rsidR="00F71FEA" w:rsidRDefault="00F71FEA" w:rsidP="00D71B1C">
      <w:pPr>
        <w:jc w:val="both"/>
        <w:rPr>
          <w:rFonts w:ascii="Times New Roman" w:hAnsi="Times New Roman" w:cs="Times New Roman"/>
          <w:b/>
          <w:sz w:val="24"/>
          <w:szCs w:val="24"/>
        </w:rPr>
      </w:pPr>
    </w:p>
    <w:p w:rsidR="00912009" w:rsidRDefault="00912009" w:rsidP="00D71B1C">
      <w:pPr>
        <w:jc w:val="both"/>
        <w:rPr>
          <w:rFonts w:ascii="Times New Roman" w:hAnsi="Times New Roman" w:cs="Times New Roman"/>
          <w:b/>
          <w:sz w:val="24"/>
          <w:szCs w:val="24"/>
        </w:rPr>
      </w:pPr>
    </w:p>
    <w:p w:rsidR="00912009" w:rsidRDefault="00912009" w:rsidP="00D71B1C">
      <w:pPr>
        <w:jc w:val="both"/>
        <w:rPr>
          <w:rFonts w:ascii="Times New Roman" w:hAnsi="Times New Roman" w:cs="Times New Roman"/>
          <w:b/>
          <w:sz w:val="24"/>
          <w:szCs w:val="24"/>
        </w:rPr>
      </w:pPr>
    </w:p>
    <w:p w:rsidR="00D71B1C" w:rsidRPr="00533C4A" w:rsidRDefault="00D71B1C" w:rsidP="00D71B1C">
      <w:pPr>
        <w:jc w:val="both"/>
        <w:rPr>
          <w:rFonts w:ascii="Times New Roman" w:hAnsi="Times New Roman" w:cs="Times New Roman"/>
          <w:b/>
          <w:sz w:val="24"/>
          <w:szCs w:val="24"/>
        </w:rPr>
      </w:pPr>
      <w:proofErr w:type="spellStart"/>
      <w:r w:rsidRPr="00533C4A">
        <w:rPr>
          <w:rFonts w:ascii="Times New Roman" w:hAnsi="Times New Roman" w:cs="Times New Roman"/>
          <w:b/>
          <w:sz w:val="24"/>
          <w:szCs w:val="24"/>
        </w:rPr>
        <w:lastRenderedPageBreak/>
        <w:t>Restoratör</w:t>
      </w:r>
      <w:proofErr w:type="spellEnd"/>
      <w:r w:rsidRPr="00533C4A">
        <w:rPr>
          <w:rFonts w:ascii="Times New Roman" w:hAnsi="Times New Roman" w:cs="Times New Roman"/>
          <w:b/>
          <w:sz w:val="24"/>
          <w:szCs w:val="24"/>
        </w:rPr>
        <w:t xml:space="preserve"> ve Sanat Teknik Personeline Yıpranma Payı ve Koruyucu Gıda Yardımı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Kimyasallara maruz kalan ve bedenen yıpranan </w:t>
      </w:r>
      <w:proofErr w:type="spellStart"/>
      <w:r w:rsidRPr="00533C4A">
        <w:rPr>
          <w:rFonts w:ascii="Times New Roman" w:hAnsi="Times New Roman" w:cs="Times New Roman"/>
          <w:sz w:val="24"/>
          <w:szCs w:val="24"/>
        </w:rPr>
        <w:t>Restoratör</w:t>
      </w:r>
      <w:proofErr w:type="spellEnd"/>
      <w:r w:rsidRPr="00533C4A">
        <w:rPr>
          <w:rFonts w:ascii="Times New Roman" w:hAnsi="Times New Roman" w:cs="Times New Roman"/>
          <w:sz w:val="24"/>
          <w:szCs w:val="24"/>
        </w:rPr>
        <w:t xml:space="preserve">, Kitap Patoloğu ve sanat teknik personeline koruyucu gıda yardımı, şua izni ve her bir yıl için </w:t>
      </w:r>
      <w:r w:rsidR="00EA468F" w:rsidRPr="00533C4A">
        <w:rPr>
          <w:rFonts w:ascii="Times New Roman" w:hAnsi="Times New Roman" w:cs="Times New Roman"/>
          <w:sz w:val="24"/>
          <w:szCs w:val="24"/>
        </w:rPr>
        <w:t>Bir</w:t>
      </w:r>
      <w:r w:rsidRPr="00533C4A">
        <w:rPr>
          <w:rFonts w:ascii="Times New Roman" w:hAnsi="Times New Roman" w:cs="Times New Roman"/>
          <w:sz w:val="24"/>
          <w:szCs w:val="24"/>
        </w:rPr>
        <w:t xml:space="preserve"> ay fiili hizmet zammı verilmesi.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Arşiv, depo ve atölyelerde toz, rutubet gibi etkenlere maruz kalan personelin de koruyucu gıda yardımından yararlandırılması.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Sosyal Denge Tazminatı (SDS)  </w:t>
      </w:r>
    </w:p>
    <w:p w:rsidR="00D71B1C" w:rsidRPr="00F71FEA" w:rsidRDefault="00151CDA" w:rsidP="00D71B1C">
      <w:pPr>
        <w:jc w:val="both"/>
        <w:rPr>
          <w:rFonts w:ascii="Times New Roman" w:hAnsi="Times New Roman" w:cs="Times New Roman"/>
          <w:b/>
          <w:sz w:val="24"/>
          <w:szCs w:val="24"/>
        </w:rPr>
      </w:pPr>
      <w:r w:rsidRPr="00533C4A">
        <w:rPr>
          <w:rFonts w:ascii="Times New Roman" w:hAnsi="Times New Roman" w:cs="Times New Roman"/>
          <w:sz w:val="24"/>
          <w:szCs w:val="24"/>
          <w:shd w:val="clear" w:color="auto" w:fill="FFFFFF"/>
        </w:rPr>
        <w:t>2252 Sayılı Döner Sermaye Kanunu uyarınca kurulan Bakanlığımız Döner Sermaye İşletmesi Merkez Müdürlüğü gelirlerinden</w:t>
      </w:r>
      <w:r w:rsidRPr="00533C4A">
        <w:rPr>
          <w:rFonts w:ascii="Times New Roman" w:hAnsi="Times New Roman" w:cs="Times New Roman"/>
          <w:sz w:val="24"/>
          <w:szCs w:val="24"/>
        </w:rPr>
        <w:t xml:space="preserve"> Bakanlığımız Merkez, Bağlı ve İlgili Kuruluşlar ile Taşra Teşkilatında istihdam edilen tüm personele sosyal denge tazminatı verilmesi.</w:t>
      </w:r>
      <w:r w:rsidR="00F71FEA">
        <w:rPr>
          <w:rFonts w:ascii="Times New Roman" w:hAnsi="Times New Roman" w:cs="Times New Roman"/>
          <w:b/>
          <w:sz w:val="24"/>
          <w:szCs w:val="24"/>
        </w:rPr>
        <w:t xml:space="preserve"> </w:t>
      </w:r>
      <w:r w:rsidR="00D71B1C" w:rsidRPr="00533C4A">
        <w:rPr>
          <w:rFonts w:ascii="Times New Roman" w:hAnsi="Times New Roman" w:cs="Times New Roman"/>
          <w:sz w:val="24"/>
          <w:szCs w:val="24"/>
        </w:rPr>
        <w:t>Kültür ve sanat hizmet kolunda görev yapan tüm memurlara sosyal denge tazminatı ödenmesi.</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Bayram İkram</w:t>
      </w:r>
      <w:r w:rsidR="00521C23" w:rsidRPr="00533C4A">
        <w:rPr>
          <w:rFonts w:ascii="Times New Roman" w:hAnsi="Times New Roman" w:cs="Times New Roman"/>
          <w:b/>
          <w:sz w:val="24"/>
          <w:szCs w:val="24"/>
        </w:rPr>
        <w:t>iyesi</w:t>
      </w:r>
    </w:p>
    <w:p w:rsidR="00D71B1C" w:rsidRPr="00912009" w:rsidRDefault="00151CDA" w:rsidP="00912009">
      <w:pPr>
        <w:pStyle w:val="NormalWeb"/>
        <w:shd w:val="clear" w:color="auto" w:fill="FFFFFF"/>
        <w:spacing w:before="0" w:beforeAutospacing="0"/>
        <w:jc w:val="both"/>
        <w:rPr>
          <w:shd w:val="clear" w:color="auto" w:fill="FFFFFF"/>
        </w:rPr>
      </w:pPr>
      <w:r w:rsidRPr="00533C4A">
        <w:rPr>
          <w:shd w:val="clear" w:color="auto" w:fill="FFFFFF"/>
        </w:rPr>
        <w:t>Tüm kamu çalışanlarına her yıl iki defa birer net maaş tutarında bayram ikramiyesi ve yılda bir defa yıllık izne ayrılırken bir maaş tutarında yıllık izin ikramiyesi ödenmelidir.</w:t>
      </w:r>
      <w:r w:rsidR="00912009">
        <w:rPr>
          <w:shd w:val="clear" w:color="auto" w:fill="FFFFFF"/>
        </w:rPr>
        <w:t xml:space="preserve"> </w:t>
      </w:r>
      <w:r w:rsidR="00D71B1C" w:rsidRPr="00533C4A">
        <w:t>Emeklilere ödenen bayram ikramiyelerinin kamu çalışanlarına da ödenmesi ve bu ikramiyelerin memur zamlarıyla ilişkilendirilmesi.</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Yemek Ücretlerinin Maaşlara Eklenmesi  </w:t>
      </w:r>
    </w:p>
    <w:p w:rsidR="00F02166" w:rsidRPr="00533C4A" w:rsidRDefault="00F02166" w:rsidP="00D71B1C">
      <w:pPr>
        <w:jc w:val="both"/>
        <w:rPr>
          <w:rFonts w:ascii="Times New Roman" w:hAnsi="Times New Roman" w:cs="Times New Roman"/>
          <w:sz w:val="24"/>
          <w:szCs w:val="24"/>
        </w:rPr>
      </w:pPr>
      <w:r w:rsidRPr="00533C4A">
        <w:rPr>
          <w:rFonts w:ascii="Times New Roman" w:hAnsi="Times New Roman" w:cs="Times New Roman"/>
          <w:sz w:val="24"/>
          <w:szCs w:val="24"/>
        </w:rPr>
        <w:t>657 sayılı Devlet Memurları Kanunu’nun Yiyecek Yardımı Başlıklı 212 maddesi kapsamında çıkartılan Devlet Memurları Yiyecek Yardımı Yönetmeliği’nin 5. Maddesinin 2. Bendinde belirtildiği üzere “Yemek servisi, yiyecek yardımından faydalanabilecek personel sayısının asgari 50 olması ve yemekhane için elverişli yer bulunması şartıyla atamaya yetkili amirin onayı ile kurulabilir” denilmektedir. Personel sayısı 50’den aşağı olan Taşra Teşkilatlarında yemek yardımlarından yararlanamayan personele yemek yardımının nakdi yardım olarak verilmesi için çalışma yapılması.</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Yemek ücretlerinin, özellikle ilçe ve küçük yerleşim birimlerinde çalışan personelin de yararlanabileceği şekilde maaşlara eklenerek ödenmesi.</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Kıyafet Yardımı ve Arazi Tazminatı  </w:t>
      </w:r>
    </w:p>
    <w:p w:rsidR="00D71B1C" w:rsidRPr="00F71FEA" w:rsidRDefault="00F02166" w:rsidP="00D71B1C">
      <w:pPr>
        <w:jc w:val="both"/>
        <w:rPr>
          <w:rFonts w:ascii="Times New Roman" w:hAnsi="Times New Roman" w:cs="Times New Roman"/>
          <w:b/>
          <w:sz w:val="24"/>
          <w:szCs w:val="24"/>
        </w:rPr>
      </w:pPr>
      <w:r w:rsidRPr="00533C4A">
        <w:rPr>
          <w:rFonts w:ascii="Times New Roman" w:hAnsi="Times New Roman" w:cs="Times New Roman"/>
          <w:sz w:val="24"/>
          <w:szCs w:val="24"/>
        </w:rPr>
        <w:t>Bakanlığımız Merkez, Bağlı ve İlgili Kuruluşlar ile Taşra Teşkilatında 657 sayılı Devlet Memurları Kanunu ve 4857 sayılı İş Kanun kapsamında görev yapan tüm işçi ve memur ayrımı yapılmadan Bakanlığımızın personellerinin tamamına yazılık ve kışlık olmak üzere yılda iki defa giyecek yardımı yapılması.</w:t>
      </w:r>
      <w:r w:rsidR="00F71FEA">
        <w:rPr>
          <w:rFonts w:ascii="Times New Roman" w:hAnsi="Times New Roman" w:cs="Times New Roman"/>
          <w:b/>
          <w:sz w:val="24"/>
          <w:szCs w:val="24"/>
        </w:rPr>
        <w:t xml:space="preserve"> </w:t>
      </w:r>
      <w:r w:rsidR="00D71B1C" w:rsidRPr="00533C4A">
        <w:rPr>
          <w:rFonts w:ascii="Times New Roman" w:hAnsi="Times New Roman" w:cs="Times New Roman"/>
          <w:sz w:val="24"/>
          <w:szCs w:val="24"/>
        </w:rPr>
        <w:t>Sözleşmeli teknik personelin arazi tazminatı, giyim yardımı gibi özlük haklardan yararlanması.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Ayniyat Saymanlarının Şube Müdürü Kadrosuna Atanması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Ayniyat Saymanlarının sınavsız olarak Şube Müdürü kadrosuna atanması.</w:t>
      </w:r>
    </w:p>
    <w:p w:rsidR="00593F8A" w:rsidRPr="00533C4A" w:rsidRDefault="00593F8A" w:rsidP="00D71B1C">
      <w:pPr>
        <w:jc w:val="both"/>
        <w:rPr>
          <w:rFonts w:ascii="Times New Roman" w:hAnsi="Times New Roman" w:cs="Times New Roman"/>
          <w:b/>
          <w:sz w:val="24"/>
          <w:szCs w:val="24"/>
        </w:rPr>
      </w:pPr>
      <w:r w:rsidRPr="00533C4A">
        <w:rPr>
          <w:rFonts w:ascii="Times New Roman" w:hAnsi="Times New Roman" w:cs="Times New Roman"/>
          <w:b/>
          <w:sz w:val="24"/>
          <w:szCs w:val="24"/>
        </w:rPr>
        <w:t>Vergi Oranları</w:t>
      </w:r>
    </w:p>
    <w:p w:rsidR="00C23508" w:rsidRPr="00533C4A" w:rsidRDefault="00593F8A" w:rsidP="00D71B1C">
      <w:pPr>
        <w:jc w:val="both"/>
        <w:rPr>
          <w:rFonts w:ascii="Times New Roman" w:hAnsi="Times New Roman" w:cs="Times New Roman"/>
          <w:b/>
          <w:sz w:val="24"/>
          <w:szCs w:val="24"/>
          <w:u w:val="single"/>
        </w:rPr>
      </w:pPr>
      <w:r w:rsidRPr="00533C4A">
        <w:rPr>
          <w:rFonts w:ascii="Times New Roman" w:hAnsi="Times New Roman" w:cs="Times New Roman"/>
          <w:sz w:val="24"/>
          <w:szCs w:val="24"/>
        </w:rPr>
        <w:t xml:space="preserve">Kamuda çalışan personelden </w:t>
      </w:r>
      <w:r w:rsidRPr="00533C4A">
        <w:rPr>
          <w:rStyle w:val="Gl"/>
          <w:rFonts w:ascii="Times New Roman" w:hAnsi="Times New Roman" w:cs="Times New Roman"/>
          <w:iCs/>
          <w:sz w:val="24"/>
          <w:szCs w:val="24"/>
          <w:bdr w:val="none" w:sz="0" w:space="0" w:color="auto" w:frame="1"/>
        </w:rPr>
        <w:t>193 sayılı Gelir Vergisi Kanunu’nun 103’üncü maddesi hükümlerinde vergi diliminin %15 sabitlenmesi ve asgari ücret alan çalışanlardan vergi alınmamasının sağlanması.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lastRenderedPageBreak/>
        <w:t>Özel Yasa Gereklilikleri</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1309, 1310, 5441 ve 4848 sayılı yasaların birleştirilerek, Devlet Tiyatroları, Devlet Opera ve Balesi ile Güzel Sanatlar Genel Müdürlüğü’nde çalışan sanatçıların tümünü kapsayan, özlük, mali ve sosyal haklarını güvence altına alan bir Özel Yasa çıkarılması.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Atama ve Yer Değişikliklerinin Düzenlenmesi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Güzel Sanatlar Genel Müdürlüğü’nde görev yapan sanatçıların atama ve yer değişikliklerinin belirli kıstaslara bağlanarak düzenlenmesi.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Tüm sözleşmeli personele eş durumu, sağlık ve eğitim gibi mazeretlerden dolayı yer değiştirme hakkı verilmesi.</w:t>
      </w:r>
    </w:p>
    <w:p w:rsidR="00C23508" w:rsidRPr="00533C4A" w:rsidRDefault="00C23508" w:rsidP="00D71B1C">
      <w:pPr>
        <w:jc w:val="both"/>
        <w:rPr>
          <w:rFonts w:ascii="Times New Roman" w:hAnsi="Times New Roman" w:cs="Times New Roman"/>
          <w:b/>
          <w:sz w:val="24"/>
          <w:szCs w:val="24"/>
        </w:rPr>
      </w:pPr>
      <w:r w:rsidRPr="00533C4A">
        <w:rPr>
          <w:rFonts w:ascii="Times New Roman" w:hAnsi="Times New Roman" w:cs="Times New Roman"/>
          <w:b/>
          <w:sz w:val="24"/>
          <w:szCs w:val="24"/>
        </w:rPr>
        <w:t>Yeterli Personel İstihdam Edilmesi</w:t>
      </w:r>
    </w:p>
    <w:p w:rsidR="00C23508" w:rsidRPr="00533C4A" w:rsidRDefault="00C23508" w:rsidP="00D71B1C">
      <w:pPr>
        <w:jc w:val="both"/>
        <w:rPr>
          <w:rFonts w:ascii="Times New Roman" w:hAnsi="Times New Roman" w:cs="Times New Roman"/>
          <w:sz w:val="24"/>
          <w:szCs w:val="24"/>
        </w:rPr>
      </w:pPr>
      <w:r w:rsidRPr="00533C4A">
        <w:rPr>
          <w:rFonts w:ascii="Times New Roman" w:hAnsi="Times New Roman" w:cs="Times New Roman"/>
          <w:sz w:val="24"/>
          <w:szCs w:val="24"/>
        </w:rPr>
        <w:t>Bakanlığımız Bağlı ve İlgili Kuruluşlar ile Taşra Teşkilatlarında yeterli personeli bulunmayan birimlerin iş ve işlemlerinin çağdaş kamu yönetiminin gerekleri olan katılımcı, etkin, verimli, insan odaklı bir anlayış kapsamında aksatılmadan yürütülebilmesi için açıktan atama, sözleşmeli personel veya tayin ile yeterli kadro tahsislerinin yapılması.</w:t>
      </w:r>
      <w:r w:rsidR="00765AEF" w:rsidRPr="00533C4A">
        <w:rPr>
          <w:rFonts w:ascii="Times New Roman" w:hAnsi="Times New Roman" w:cs="Times New Roman"/>
          <w:sz w:val="24"/>
          <w:szCs w:val="24"/>
        </w:rPr>
        <w:t xml:space="preserve"> </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Çalışma Ortamlarının İyileştirilmesi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Sanat topluluklarının çalışma mekânlarının ve tefriş malzemelerinin modernize edilmesi.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1309 ve 1310 sayılı kanunlara tabi atölyelerde çalışan personelin çalışma ortamlarının işçi sağlığı ve iş güvenliği standartlarına uygun hale getirilmesi.</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Sanatçılara Fırsat Sağlanması</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Sanatçıların sanatsal birikimlerini sergileyebilmeleri ve geniş kitlelere ulaşabilmeleri için TV, radyo, albüm, mesleki araştırma, yayın ve arşiv gibi konularda Bakanlık bütçesinden destek sağlanması.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Sözleşmeli Teknik Personelin Kadro Düzenlemesi  </w:t>
      </w:r>
    </w:p>
    <w:p w:rsidR="00765AEF"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Devlet Tiyatroları ve Devlet Opera ve Balesi’nde 1309, 1310 ve 5441 sayılı kanunlara tabi çalışan teknik personelin “C” kadrosundan “B” kadrosuna geçirilmesi.  “C” kadrosunun, düşük emekli maaşı sorunları nedeniyle iptal edilmesi.</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Kültür ve Turizm Bakanlığı Yönetim Kadrolarına Nitelikli Atama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Bakanlık üst yönetim kadrolarına (Bakan Yardımcıları, Genel Müdürler) kültür, sanat ve turizm alanında tecrübeli, bilgi birikimli ve ihtisas sahibi personelin atanması.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Kültür Varlıkları ve Müzeler Genel Müdürlüğü’ne bağlı koruma kurullarında, il müdürlüğünden bir müdür yardımcısı veya şube müdürünün kurul üyesi olarak görev yapması.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İl Kültür ve Turizm Müdürlerinin İl İdare Kurullarına Alınması</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Cumhuriyetin temelinin kültür olduğu gerçeği doğrultusunda, İl Kültür ve Turizm Müdürlerinin görev yaptıkları illerde İl İdare Kurullarına üye olarak alınması.</w:t>
      </w:r>
    </w:p>
    <w:p w:rsidR="00162A8D" w:rsidRPr="00533C4A" w:rsidRDefault="00162A8D" w:rsidP="00D71B1C">
      <w:pPr>
        <w:jc w:val="both"/>
        <w:rPr>
          <w:rFonts w:ascii="Times New Roman" w:hAnsi="Times New Roman" w:cs="Times New Roman"/>
          <w:sz w:val="24"/>
          <w:szCs w:val="24"/>
        </w:rPr>
      </w:pPr>
    </w:p>
    <w:p w:rsidR="00912009" w:rsidRDefault="00912009" w:rsidP="00D71B1C">
      <w:pPr>
        <w:jc w:val="both"/>
        <w:rPr>
          <w:rFonts w:ascii="Times New Roman" w:hAnsi="Times New Roman" w:cs="Times New Roman"/>
          <w:b/>
          <w:sz w:val="24"/>
          <w:szCs w:val="24"/>
        </w:rPr>
      </w:pP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lastRenderedPageBreak/>
        <w:t xml:space="preserve">Kütüphane ve Müzelerdeki Personel Eksikliğinin Giderilmesi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İl, ilçe ve çocuk kütüphanelerindeki fiziki mekân, personel, araç-gereç ve teknik donanım eksikliklerinin giderilmesi.  Müzelerdeki teknik hizmet personeli sayısının artırılması ve ihtisas elemanı eksikliğinin çözülmesi.</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Görevde Yükselme ve Unvan Değişikliği Sınavlarının Düzenli Açılması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Şube Müdürü, Uzman, Mütercim, Şef gibi kadrolar için görevde yükselme ve unvan değişikliği sınavlarının her yıl düzenli olarak açılması.  </w:t>
      </w:r>
    </w:p>
    <w:p w:rsidR="00D71B1C" w:rsidRPr="00912009" w:rsidRDefault="00D71B1C" w:rsidP="00D71B1C">
      <w:pPr>
        <w:jc w:val="both"/>
        <w:rPr>
          <w:rFonts w:ascii="Times New Roman" w:hAnsi="Times New Roman" w:cs="Times New Roman"/>
          <w:b/>
          <w:sz w:val="24"/>
          <w:szCs w:val="24"/>
        </w:rPr>
      </w:pPr>
      <w:r w:rsidRPr="00912009">
        <w:rPr>
          <w:rFonts w:ascii="Times New Roman" w:hAnsi="Times New Roman" w:cs="Times New Roman"/>
          <w:b/>
          <w:sz w:val="24"/>
          <w:szCs w:val="24"/>
        </w:rPr>
        <w:t xml:space="preserve">Boş </w:t>
      </w:r>
      <w:r w:rsidR="00912009">
        <w:rPr>
          <w:rFonts w:ascii="Times New Roman" w:hAnsi="Times New Roman" w:cs="Times New Roman"/>
          <w:b/>
          <w:sz w:val="24"/>
          <w:szCs w:val="24"/>
        </w:rPr>
        <w:t>K</w:t>
      </w:r>
      <w:r w:rsidRPr="00912009">
        <w:rPr>
          <w:rFonts w:ascii="Times New Roman" w:hAnsi="Times New Roman" w:cs="Times New Roman"/>
          <w:b/>
          <w:sz w:val="24"/>
          <w:szCs w:val="24"/>
        </w:rPr>
        <w:t xml:space="preserve">adrolara </w:t>
      </w:r>
      <w:r w:rsidR="00912009">
        <w:rPr>
          <w:rFonts w:ascii="Times New Roman" w:hAnsi="Times New Roman" w:cs="Times New Roman"/>
          <w:b/>
          <w:sz w:val="24"/>
          <w:szCs w:val="24"/>
        </w:rPr>
        <w:t>A</w:t>
      </w:r>
      <w:r w:rsidRPr="00912009">
        <w:rPr>
          <w:rFonts w:ascii="Times New Roman" w:hAnsi="Times New Roman" w:cs="Times New Roman"/>
          <w:b/>
          <w:sz w:val="24"/>
          <w:szCs w:val="24"/>
        </w:rPr>
        <w:t xml:space="preserve">tamalarda </w:t>
      </w:r>
      <w:r w:rsidR="00912009">
        <w:rPr>
          <w:rFonts w:ascii="Times New Roman" w:hAnsi="Times New Roman" w:cs="Times New Roman"/>
          <w:b/>
          <w:sz w:val="24"/>
          <w:szCs w:val="24"/>
        </w:rPr>
        <w:t>K</w:t>
      </w:r>
      <w:r w:rsidRPr="00912009">
        <w:rPr>
          <w:rFonts w:ascii="Times New Roman" w:hAnsi="Times New Roman" w:cs="Times New Roman"/>
          <w:b/>
          <w:sz w:val="24"/>
          <w:szCs w:val="24"/>
        </w:rPr>
        <w:t xml:space="preserve">ıdem ve </w:t>
      </w:r>
      <w:r w:rsidR="00912009">
        <w:rPr>
          <w:rFonts w:ascii="Times New Roman" w:hAnsi="Times New Roman" w:cs="Times New Roman"/>
          <w:b/>
          <w:sz w:val="24"/>
          <w:szCs w:val="24"/>
        </w:rPr>
        <w:t>L</w:t>
      </w:r>
      <w:r w:rsidRPr="00912009">
        <w:rPr>
          <w:rFonts w:ascii="Times New Roman" w:hAnsi="Times New Roman" w:cs="Times New Roman"/>
          <w:b/>
          <w:sz w:val="24"/>
          <w:szCs w:val="24"/>
        </w:rPr>
        <w:t xml:space="preserve">iyakatin </w:t>
      </w:r>
      <w:r w:rsidR="00912009">
        <w:rPr>
          <w:rFonts w:ascii="Times New Roman" w:hAnsi="Times New Roman" w:cs="Times New Roman"/>
          <w:b/>
          <w:sz w:val="24"/>
          <w:szCs w:val="24"/>
        </w:rPr>
        <w:t>E</w:t>
      </w:r>
      <w:r w:rsidRPr="00912009">
        <w:rPr>
          <w:rFonts w:ascii="Times New Roman" w:hAnsi="Times New Roman" w:cs="Times New Roman"/>
          <w:b/>
          <w:sz w:val="24"/>
          <w:szCs w:val="24"/>
        </w:rPr>
        <w:t xml:space="preserve">sas </w:t>
      </w:r>
      <w:r w:rsidR="00912009">
        <w:rPr>
          <w:rFonts w:ascii="Times New Roman" w:hAnsi="Times New Roman" w:cs="Times New Roman"/>
          <w:b/>
          <w:sz w:val="24"/>
          <w:szCs w:val="24"/>
        </w:rPr>
        <w:t>A</w:t>
      </w:r>
      <w:r w:rsidRPr="00912009">
        <w:rPr>
          <w:rFonts w:ascii="Times New Roman" w:hAnsi="Times New Roman" w:cs="Times New Roman"/>
          <w:b/>
          <w:sz w:val="24"/>
          <w:szCs w:val="24"/>
        </w:rPr>
        <w:t>lınması.</w:t>
      </w:r>
    </w:p>
    <w:p w:rsidR="00162A8D" w:rsidRPr="00533C4A" w:rsidRDefault="00162A8D" w:rsidP="00D71B1C">
      <w:pPr>
        <w:jc w:val="both"/>
        <w:rPr>
          <w:rFonts w:ascii="Times New Roman" w:hAnsi="Times New Roman" w:cs="Times New Roman"/>
          <w:sz w:val="24"/>
          <w:szCs w:val="24"/>
        </w:rPr>
      </w:pPr>
      <w:r w:rsidRPr="00533C4A">
        <w:rPr>
          <w:rFonts w:ascii="Times New Roman" w:hAnsi="Times New Roman" w:cs="Times New Roman"/>
          <w:sz w:val="24"/>
          <w:szCs w:val="24"/>
        </w:rPr>
        <w:t>Bakanlığımız Görevde Yükselme ve Unvan Değişikliği Yönetmeliği; kariyer ve liyakat esaslarını kapsayacak şekilde adil, hakkaniyetli, eşit bir şekilde yeniden düzenlenmesi, mülakatın kaldırılması ve Bakanlığımız tarafından Görevde Yükselme ve Unvan Değişikliği sınavları her yıl düzenli bir şekilde yapılması</w:t>
      </w:r>
    </w:p>
    <w:p w:rsidR="00162A8D" w:rsidRPr="00533C4A" w:rsidRDefault="00162A8D" w:rsidP="00D71B1C">
      <w:pPr>
        <w:jc w:val="both"/>
        <w:rPr>
          <w:rFonts w:ascii="Times New Roman" w:hAnsi="Times New Roman" w:cs="Times New Roman"/>
          <w:sz w:val="24"/>
          <w:szCs w:val="24"/>
        </w:rPr>
      </w:pPr>
      <w:r w:rsidRPr="00533C4A">
        <w:rPr>
          <w:rFonts w:ascii="Times New Roman" w:hAnsi="Times New Roman" w:cs="Times New Roman"/>
          <w:sz w:val="24"/>
          <w:szCs w:val="24"/>
        </w:rPr>
        <w:t>İl Kültür ve Turizm Müdürlüklerinin iş ve işlemlerinin çağdaş, kamu yönetiminin gerekleri olan katılımcı, etkin, verimli, insan odaklı bir anlayış kapsamında aksatılmadan yürütülebilmesi için; İl Kültür ve Turizm Müdürlüklerinde bulunan İl Müdür Yardımcılarının istisnai kadro ile değil, İl Kültür ve Turizm Müdürlüklerinde en az beş yıl Şube Müdürü olarak görev yapan liyakatli personellerden atamaların yapılması.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Bir Seferliğe Mahsus Unvan İntibakı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Kamu personelinin diplomalarındaki mesleki unvanlara, bir seferliğine mahsus olmak üzere sınavsız intibak ettirilmesi.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İleride unvan değişikliği sınavı veya sınavsız geçişlerin kaldırılması ve işe alımların sadece meslek dallarına özgü yapılması.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Kültür </w:t>
      </w:r>
      <w:r w:rsidR="0063562E" w:rsidRPr="00533C4A">
        <w:rPr>
          <w:rFonts w:ascii="Times New Roman" w:hAnsi="Times New Roman" w:cs="Times New Roman"/>
          <w:b/>
          <w:sz w:val="24"/>
          <w:szCs w:val="24"/>
        </w:rPr>
        <w:t>ve Turizm Uzmanlıklarının Sorunları</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Bakanlıkta başarılı hizmetlerde bulunan Uzman, Şube Müdürü, Daire Başkanı, Kütüphaneci, Arkeolog, Müze Araştırmacısı, Folklor Araştırmacısı, Enformasyon Memuru gibi personelin hizmet, eğitim ve başarı durumları değerlendirilerek Kültür ve Turizm Uzmanlık kadrolarına geçişlerinin sağlanması.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Uzmanlık kadrolarının “Kültür ve Sanat Uzmanı” ve “Turizm ve Tanıtma Uzmanı” olarak tasnif edilmesi ve ihtisas alanlarına uygun görevlendirmeler yapılması.</w:t>
      </w:r>
    </w:p>
    <w:p w:rsidR="00D71B1C" w:rsidRPr="00912009" w:rsidRDefault="00D71B1C" w:rsidP="00D71B1C">
      <w:pPr>
        <w:jc w:val="both"/>
        <w:rPr>
          <w:rFonts w:ascii="Times New Roman" w:hAnsi="Times New Roman" w:cs="Times New Roman"/>
          <w:b/>
          <w:sz w:val="24"/>
          <w:szCs w:val="24"/>
        </w:rPr>
      </w:pPr>
      <w:r w:rsidRPr="00912009">
        <w:rPr>
          <w:rFonts w:ascii="Times New Roman" w:hAnsi="Times New Roman" w:cs="Times New Roman"/>
          <w:b/>
          <w:sz w:val="24"/>
          <w:szCs w:val="24"/>
        </w:rPr>
        <w:t xml:space="preserve">Uzman Personelin Görevlendirmelerinde Ücret Ödenmesi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Müzelerde bilirkişi olarak görev yapan uzman personele, Dolmabahçe ve Vakıf Müzeleri örnek alınarak ücret ödenmesi.</w:t>
      </w:r>
    </w:p>
    <w:p w:rsidR="00F02166" w:rsidRPr="00F71FEA" w:rsidRDefault="00E07CA9" w:rsidP="00D71B1C">
      <w:pPr>
        <w:jc w:val="both"/>
        <w:rPr>
          <w:rFonts w:ascii="Times New Roman" w:hAnsi="Times New Roman" w:cs="Times New Roman"/>
          <w:sz w:val="24"/>
          <w:szCs w:val="24"/>
        </w:rPr>
      </w:pPr>
      <w:r w:rsidRPr="00533C4A">
        <w:rPr>
          <w:rFonts w:ascii="Times New Roman" w:hAnsi="Times New Roman" w:cs="Times New Roman"/>
          <w:sz w:val="24"/>
          <w:szCs w:val="24"/>
        </w:rPr>
        <w:t>Taşra teşkilatında müze araştırmacısı unvanlı kadrolarda bulunanlar, THS kadrosundaki personel ve tekniker unvanlı kadrolarda bulunanlar ile aynı görevleri ifa eden pozisyonlardaki sözleşmeli diğer teknik personele, arkeologlar için öngörülen ek özel hizmet tazminatından yararlandırılması ve kapsamının genişletilmesi</w:t>
      </w:r>
    </w:p>
    <w:p w:rsidR="00912009" w:rsidRDefault="00912009" w:rsidP="00D71B1C">
      <w:pPr>
        <w:jc w:val="both"/>
        <w:rPr>
          <w:rFonts w:ascii="Times New Roman" w:hAnsi="Times New Roman" w:cs="Times New Roman"/>
          <w:b/>
          <w:sz w:val="24"/>
          <w:szCs w:val="24"/>
        </w:rPr>
      </w:pP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lastRenderedPageBreak/>
        <w:t xml:space="preserve">Doktor ve Hemşire Bulundurulması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Topkapı Sarayı Müzesi gibi yüksek ziyaretçi ve personel sayısına sahip müzelerde, acil durumlar için doktor ve hemşire bulundurulması.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Kurum Mensubiyet Bilincinin Geliştirilmesi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Merkez ve taşra teşkilatında çalışan personel için </w:t>
      </w:r>
      <w:proofErr w:type="spellStart"/>
      <w:r w:rsidRPr="00533C4A">
        <w:rPr>
          <w:rFonts w:ascii="Times New Roman" w:hAnsi="Times New Roman" w:cs="Times New Roman"/>
          <w:sz w:val="24"/>
          <w:szCs w:val="24"/>
        </w:rPr>
        <w:t>mobbing</w:t>
      </w:r>
      <w:proofErr w:type="spellEnd"/>
      <w:r w:rsidRPr="00533C4A">
        <w:rPr>
          <w:rFonts w:ascii="Times New Roman" w:hAnsi="Times New Roman" w:cs="Times New Roman"/>
          <w:sz w:val="24"/>
          <w:szCs w:val="24"/>
        </w:rPr>
        <w:t xml:space="preserve">, insan hakları, kültür, sanat ve turizm alanlarında eğitim, gezi ve turlar düzenlenmesi.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Emekli personele manevi değeri olan hediyeler verilerek onurlandırılması.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Çalışanların Kurum Etkinliklerinden Ücretsiz Yararlanması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Müze ve ören yerlerinin gezilmesi, tiyatro, opera, bale, senfoni ve müzik topluluklarının ücretsiz izlenmesi, basılı yayınlardan ücretsiz yararlanılması.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Sanatçı Tanımlaması ve Kimlik Verilmesi  </w:t>
      </w:r>
    </w:p>
    <w:p w:rsidR="00D30FFE"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Edirne, Kırıkkale, Nevşehir ve Kırşehir illerinde yöresel sanat icra edenler ile bazı korolarda memur kadrosunda sanat icra eden personelin unvanlarının “sanatçı” olarak tanımlanması ve sanatçı kimliği verilmesi.</w:t>
      </w:r>
    </w:p>
    <w:p w:rsidR="00D71B1C" w:rsidRPr="00533C4A" w:rsidRDefault="0063562E" w:rsidP="00D71B1C">
      <w:pPr>
        <w:jc w:val="both"/>
        <w:rPr>
          <w:rFonts w:ascii="Times New Roman" w:hAnsi="Times New Roman" w:cs="Times New Roman"/>
          <w:b/>
          <w:sz w:val="24"/>
          <w:szCs w:val="24"/>
        </w:rPr>
      </w:pPr>
      <w:r w:rsidRPr="00533C4A">
        <w:rPr>
          <w:rFonts w:ascii="Times New Roman" w:hAnsi="Times New Roman" w:cs="Times New Roman"/>
          <w:b/>
          <w:sz w:val="24"/>
          <w:szCs w:val="24"/>
        </w:rPr>
        <w:t>Unvan İyileştirmeleri</w:t>
      </w:r>
      <w:r w:rsidR="00D71B1C" w:rsidRPr="00533C4A">
        <w:rPr>
          <w:rFonts w:ascii="Times New Roman" w:hAnsi="Times New Roman" w:cs="Times New Roman"/>
          <w:b/>
          <w:sz w:val="24"/>
          <w:szCs w:val="24"/>
        </w:rPr>
        <w:t xml:space="preserve">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Müze Araştırmacısı unvanının iptal edilerek, bu unvanda çalışanların Sanat Tarihçisi, Antropolog, Sümerolog gibi unvanlarla istihdam edilmesi.  Arkeolog, Müze Araştırmacısı ve Uzman unvanlarının “Kültürel Miras Uzmanı” adı altında birleştirilmesi.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Arşiv Uzmanı kadrosundaki personelin Genel İdare Hizmetleri (GİH) sınıfından Teknik Hizmetler (TH) sınıfına geçirilmesi.</w:t>
      </w:r>
    </w:p>
    <w:p w:rsidR="003853D9" w:rsidRPr="00533C4A" w:rsidRDefault="003853D9" w:rsidP="00D71B1C">
      <w:pPr>
        <w:jc w:val="both"/>
        <w:rPr>
          <w:rFonts w:ascii="Times New Roman" w:hAnsi="Times New Roman" w:cs="Times New Roman"/>
          <w:sz w:val="24"/>
          <w:szCs w:val="24"/>
        </w:rPr>
      </w:pPr>
      <w:r w:rsidRPr="00533C4A">
        <w:rPr>
          <w:rFonts w:ascii="Times New Roman" w:hAnsi="Times New Roman" w:cs="Times New Roman"/>
          <w:sz w:val="24"/>
          <w:szCs w:val="24"/>
        </w:rPr>
        <w:t>Bakanlığımız Merkez Bağlı ve İlgili Kuruluşlar ile Taşra Teşkilatında istihdam edilen Kamu Yönetimi ve Kontrol Kanunu değişikliği ile görevleri sona eren Ayniyat Saymanlarının Şube Müdürü kadrolarına atamalarının sağlanması için Bakanlığımız Görevde Yükselme ve Unvan Değişikliği Yönetmeliğinde değişiklik yapılması.</w:t>
      </w:r>
    </w:p>
    <w:p w:rsidR="003853D9" w:rsidRPr="00533C4A" w:rsidRDefault="003853D9" w:rsidP="002428C7">
      <w:pPr>
        <w:pStyle w:val="2-ortabaslk"/>
        <w:spacing w:line="240" w:lineRule="atLeast"/>
        <w:jc w:val="both"/>
      </w:pPr>
      <w:r w:rsidRPr="00533C4A">
        <w:t>6360 Sayılı On Üç İlde Büyükşehir Belediyesi ve Yirmi Altı İlçe Kurulması İle Bazı Kanun Ve Kanun Hükmünde Kararnamelerde Değişiklik Yapılmasına Dair Kanun kapsamında Müdür yardımcısı, Şube müdürü vb. yönetici kadrolarında görev yapmakta iken kapanan belediyelerden Bakanlığımız ve taşra teşkilatına Araştırmacı olarak atanan personellere hak edilmiş kadrolarına atamalarının yapılması</w:t>
      </w:r>
      <w:r w:rsidR="002428C7" w:rsidRPr="00533C4A">
        <w:t>.</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DÖSİMM Personelinin Bakanlık Kadrolarına Aktarılması  </w:t>
      </w:r>
    </w:p>
    <w:p w:rsidR="0099072F"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632 sayılı KHK ile sözleşmeli iken memur kadrolarına alınan DÖSİMM personelinin aynı unvanlarıyla Bakanlık merkez kadrolarına aktarılması.</w:t>
      </w:r>
    </w:p>
    <w:p w:rsidR="002428C7" w:rsidRPr="00F71FE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Süreli Sözleşmeli Personelin Kadroya </w:t>
      </w:r>
      <w:proofErr w:type="gramStart"/>
      <w:r w:rsidRPr="00533C4A">
        <w:rPr>
          <w:rFonts w:ascii="Times New Roman" w:hAnsi="Times New Roman" w:cs="Times New Roman"/>
          <w:b/>
          <w:sz w:val="24"/>
          <w:szCs w:val="24"/>
        </w:rPr>
        <w:t xml:space="preserve">Alınması  </w:t>
      </w:r>
      <w:r w:rsidRPr="00533C4A">
        <w:rPr>
          <w:rFonts w:ascii="Times New Roman" w:hAnsi="Times New Roman" w:cs="Times New Roman"/>
          <w:sz w:val="24"/>
          <w:szCs w:val="24"/>
        </w:rPr>
        <w:t>Güzel</w:t>
      </w:r>
      <w:proofErr w:type="gramEnd"/>
      <w:r w:rsidRPr="00533C4A">
        <w:rPr>
          <w:rFonts w:ascii="Times New Roman" w:hAnsi="Times New Roman" w:cs="Times New Roman"/>
          <w:sz w:val="24"/>
          <w:szCs w:val="24"/>
        </w:rPr>
        <w:t xml:space="preserve"> Sanatlar, Devlet Opera ve Balesi ve Devlet Tiyatroları Genel Müdürlüklerinde görev yapan süreli sözleşmeli personelin (misafir sanatçılar), istekleri ve Bakanlık onayıyla kadroya alınması.</w:t>
      </w:r>
    </w:p>
    <w:p w:rsidR="009A7F8C" w:rsidRDefault="009A7F8C" w:rsidP="00D71B1C">
      <w:pPr>
        <w:jc w:val="both"/>
        <w:rPr>
          <w:rFonts w:ascii="Times New Roman" w:hAnsi="Times New Roman" w:cs="Times New Roman"/>
          <w:b/>
          <w:sz w:val="24"/>
          <w:szCs w:val="24"/>
        </w:rPr>
      </w:pP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lastRenderedPageBreak/>
        <w:t xml:space="preserve">Kadro Unvanlarının Güncellenmesi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w:t>
      </w:r>
      <w:proofErr w:type="spellStart"/>
      <w:r w:rsidRPr="00533C4A">
        <w:rPr>
          <w:rFonts w:ascii="Times New Roman" w:hAnsi="Times New Roman" w:cs="Times New Roman"/>
          <w:sz w:val="24"/>
          <w:szCs w:val="24"/>
        </w:rPr>
        <w:t>Restoratör</w:t>
      </w:r>
      <w:proofErr w:type="spellEnd"/>
      <w:r w:rsidRPr="00533C4A">
        <w:rPr>
          <w:rFonts w:ascii="Times New Roman" w:hAnsi="Times New Roman" w:cs="Times New Roman"/>
          <w:sz w:val="24"/>
          <w:szCs w:val="24"/>
        </w:rPr>
        <w:t>” kadro unvanının “</w:t>
      </w:r>
      <w:proofErr w:type="spellStart"/>
      <w:r w:rsidRPr="00533C4A">
        <w:rPr>
          <w:rFonts w:ascii="Times New Roman" w:hAnsi="Times New Roman" w:cs="Times New Roman"/>
          <w:sz w:val="24"/>
          <w:szCs w:val="24"/>
        </w:rPr>
        <w:t>Restoratör</w:t>
      </w:r>
      <w:proofErr w:type="spellEnd"/>
      <w:r w:rsidRPr="00533C4A">
        <w:rPr>
          <w:rFonts w:ascii="Times New Roman" w:hAnsi="Times New Roman" w:cs="Times New Roman"/>
          <w:sz w:val="24"/>
          <w:szCs w:val="24"/>
        </w:rPr>
        <w:t xml:space="preserve"> ve Konservatör (Tarihi Eser Tamir ve Koruma Uzmanı)” olarak değiştirilmesi.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 xml:space="preserve">“Usta Öğretici” kadro unvanının “Eğitim Uzmanı” olarak değiştirilmesi.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6495 sayılı Kanun ile GİH Uzmanı olarak kadroya alınan Arşiv Uzmanlarının kadro unvanlarının THS Arşiv Uzmanı olarak düzeltilmesi.</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Disiplin Kurullarında Sendika Temsilciliği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1309 ve 1310 sayılı yasalar kapsamında çalışan sanatçı ve teknik personelin disiplin kurullarında sendika temsilcisinin yer alması.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Yardımcı Hizmetler Sınıfının Genel İdare Hizmetlerine Geçirilmesi  </w:t>
      </w:r>
    </w:p>
    <w:p w:rsidR="00D71B1C" w:rsidRPr="00533C4A"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Yardımcı Hizmetler Sınıfı personelinin sorunlarının çözümü için bir defaya mahsus sınavsız olarak Genel İdare Hizmetleri Sınıfı’na geçirilmesi.</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İndirimli Konaklama </w:t>
      </w:r>
      <w:proofErr w:type="gramStart"/>
      <w:r w:rsidRPr="00533C4A">
        <w:rPr>
          <w:rFonts w:ascii="Times New Roman" w:hAnsi="Times New Roman" w:cs="Times New Roman"/>
          <w:b/>
          <w:sz w:val="24"/>
          <w:szCs w:val="24"/>
        </w:rPr>
        <w:t>İmkanı</w:t>
      </w:r>
      <w:proofErr w:type="gramEnd"/>
      <w:r w:rsidRPr="00533C4A">
        <w:rPr>
          <w:rFonts w:ascii="Times New Roman" w:hAnsi="Times New Roman" w:cs="Times New Roman"/>
          <w:b/>
          <w:sz w:val="24"/>
          <w:szCs w:val="24"/>
        </w:rPr>
        <w:t xml:space="preserve">  </w:t>
      </w:r>
    </w:p>
    <w:p w:rsidR="00F02166" w:rsidRPr="00533C4A" w:rsidRDefault="00F02166" w:rsidP="00F02166">
      <w:pPr>
        <w:jc w:val="both"/>
        <w:rPr>
          <w:rFonts w:ascii="Times New Roman" w:hAnsi="Times New Roman" w:cs="Times New Roman"/>
          <w:sz w:val="24"/>
          <w:szCs w:val="24"/>
        </w:rPr>
      </w:pPr>
      <w:r w:rsidRPr="00533C4A">
        <w:rPr>
          <w:rFonts w:ascii="Times New Roman" w:hAnsi="Times New Roman" w:cs="Times New Roman"/>
          <w:sz w:val="24"/>
          <w:szCs w:val="24"/>
        </w:rPr>
        <w:t xml:space="preserve">12- 01 Haziran 2019 tarih ve 30791 sayılı </w:t>
      </w:r>
      <w:proofErr w:type="gramStart"/>
      <w:r w:rsidRPr="00533C4A">
        <w:rPr>
          <w:rFonts w:ascii="Times New Roman" w:hAnsi="Times New Roman" w:cs="Times New Roman"/>
          <w:sz w:val="24"/>
          <w:szCs w:val="24"/>
        </w:rPr>
        <w:t>Resmi</w:t>
      </w:r>
      <w:proofErr w:type="gramEnd"/>
      <w:r w:rsidRPr="00533C4A">
        <w:rPr>
          <w:rFonts w:ascii="Times New Roman" w:hAnsi="Times New Roman" w:cs="Times New Roman"/>
          <w:sz w:val="24"/>
          <w:szCs w:val="24"/>
        </w:rPr>
        <w:t xml:space="preserve"> Gazetede yayımlanarak yürürlüğe giren “Turizm Tesislerinin Niteliklerini İlişkin Yönetmelik” kapsamında; belgelendirilen Bakanlığımıza bağlı olarak hizmet veren Turizm İşletmesi Belgeli Konaklama Tesislerinden Bakanlığımız çalışanlarının %50 indirimle yararlanmalarının sağlanması.</w:t>
      </w:r>
    </w:p>
    <w:p w:rsidR="00540777" w:rsidRPr="00533C4A" w:rsidRDefault="00540777" w:rsidP="00F02166">
      <w:pPr>
        <w:jc w:val="both"/>
        <w:rPr>
          <w:rFonts w:ascii="Times New Roman" w:hAnsi="Times New Roman" w:cs="Times New Roman"/>
          <w:sz w:val="24"/>
          <w:szCs w:val="24"/>
        </w:rPr>
      </w:pPr>
      <w:r w:rsidRPr="00533C4A">
        <w:rPr>
          <w:rFonts w:ascii="Times New Roman" w:hAnsi="Times New Roman" w:cs="Times New Roman"/>
          <w:sz w:val="24"/>
          <w:szCs w:val="24"/>
        </w:rPr>
        <w:t xml:space="preserve">Çalışanların tatil ihtiyaçlarını karşılayabilmeleri için Bakanlık denetimindeki otellerde … indirimle konaklama </w:t>
      </w:r>
      <w:proofErr w:type="gramStart"/>
      <w:r w:rsidRPr="00533C4A">
        <w:rPr>
          <w:rFonts w:ascii="Times New Roman" w:hAnsi="Times New Roman" w:cs="Times New Roman"/>
          <w:sz w:val="24"/>
          <w:szCs w:val="24"/>
        </w:rPr>
        <w:t>imkanı</w:t>
      </w:r>
      <w:proofErr w:type="gramEnd"/>
      <w:r w:rsidRPr="00533C4A">
        <w:rPr>
          <w:rFonts w:ascii="Times New Roman" w:hAnsi="Times New Roman" w:cs="Times New Roman"/>
          <w:sz w:val="24"/>
          <w:szCs w:val="24"/>
        </w:rPr>
        <w:t xml:space="preserve"> sağlanması.</w:t>
      </w:r>
    </w:p>
    <w:p w:rsidR="00540777" w:rsidRPr="00533C4A" w:rsidRDefault="00540777" w:rsidP="00F02166">
      <w:pPr>
        <w:jc w:val="both"/>
        <w:rPr>
          <w:rFonts w:ascii="Times New Roman" w:hAnsi="Times New Roman" w:cs="Times New Roman"/>
          <w:b/>
          <w:sz w:val="24"/>
          <w:szCs w:val="24"/>
        </w:rPr>
      </w:pPr>
      <w:r w:rsidRPr="00533C4A">
        <w:rPr>
          <w:rFonts w:ascii="Times New Roman" w:hAnsi="Times New Roman" w:cs="Times New Roman"/>
          <w:b/>
          <w:sz w:val="24"/>
          <w:szCs w:val="24"/>
        </w:rPr>
        <w:t>Sosyal Tesis</w:t>
      </w:r>
    </w:p>
    <w:p w:rsidR="00540777" w:rsidRPr="00533C4A" w:rsidRDefault="00F02166" w:rsidP="00D71B1C">
      <w:pPr>
        <w:jc w:val="both"/>
        <w:rPr>
          <w:rFonts w:ascii="Times New Roman" w:hAnsi="Times New Roman" w:cs="Times New Roman"/>
          <w:sz w:val="24"/>
          <w:szCs w:val="24"/>
        </w:rPr>
      </w:pPr>
      <w:r w:rsidRPr="00533C4A">
        <w:rPr>
          <w:rFonts w:ascii="Times New Roman" w:hAnsi="Times New Roman" w:cs="Times New Roman"/>
          <w:sz w:val="24"/>
          <w:szCs w:val="24"/>
        </w:rPr>
        <w:t>13- Bakanlığımız personeline hizmet vermek amacıyla; eğitim, dinlenme tesisi, misafirhane, kreş, çocuk bakımevi, spor tesisi ve benzeri sosyal ve destek amaçlı sosyal tesislerin açılması.</w:t>
      </w:r>
    </w:p>
    <w:p w:rsidR="00D71B1C" w:rsidRPr="00533C4A" w:rsidRDefault="00D71B1C" w:rsidP="00D71B1C">
      <w:pPr>
        <w:jc w:val="both"/>
        <w:rPr>
          <w:rFonts w:ascii="Times New Roman" w:hAnsi="Times New Roman" w:cs="Times New Roman"/>
          <w:b/>
          <w:sz w:val="24"/>
          <w:szCs w:val="24"/>
        </w:rPr>
      </w:pPr>
      <w:r w:rsidRPr="00533C4A">
        <w:rPr>
          <w:rFonts w:ascii="Times New Roman" w:hAnsi="Times New Roman" w:cs="Times New Roman"/>
          <w:b/>
          <w:sz w:val="24"/>
          <w:szCs w:val="24"/>
        </w:rPr>
        <w:t xml:space="preserve">İl Halk Kütüphanelerinin Çalışma Saatlerinin Düzenlenmesi  </w:t>
      </w:r>
    </w:p>
    <w:p w:rsidR="00D71B1C" w:rsidRDefault="00D71B1C" w:rsidP="00D71B1C">
      <w:pPr>
        <w:jc w:val="both"/>
        <w:rPr>
          <w:rFonts w:ascii="Times New Roman" w:hAnsi="Times New Roman" w:cs="Times New Roman"/>
          <w:sz w:val="24"/>
          <w:szCs w:val="24"/>
        </w:rPr>
      </w:pPr>
      <w:r w:rsidRPr="00533C4A">
        <w:rPr>
          <w:rFonts w:ascii="Times New Roman" w:hAnsi="Times New Roman" w:cs="Times New Roman"/>
          <w:sz w:val="24"/>
          <w:szCs w:val="24"/>
        </w:rPr>
        <w:t>İl halk kütüphanelerinin çalışma saatlerinin, illerin sosyal ve kültürel durumuna göre yeniden düzenlenmesi ve mesai ücretlerinin günümüz koşullarına uygun hale getirilmesi.</w:t>
      </w:r>
    </w:p>
    <w:p w:rsidR="0099072F" w:rsidRDefault="0099072F" w:rsidP="00D71B1C">
      <w:pPr>
        <w:jc w:val="both"/>
        <w:rPr>
          <w:rFonts w:ascii="Times New Roman" w:hAnsi="Times New Roman" w:cs="Times New Roman"/>
          <w:sz w:val="24"/>
          <w:szCs w:val="24"/>
        </w:rPr>
      </w:pPr>
    </w:p>
    <w:p w:rsidR="0099072F" w:rsidRDefault="0099072F" w:rsidP="00D71B1C">
      <w:pPr>
        <w:jc w:val="both"/>
        <w:rPr>
          <w:rFonts w:ascii="Times New Roman" w:hAnsi="Times New Roman" w:cs="Times New Roman"/>
          <w:sz w:val="24"/>
          <w:szCs w:val="24"/>
        </w:rPr>
      </w:pPr>
    </w:p>
    <w:p w:rsidR="0099072F" w:rsidRDefault="0099072F" w:rsidP="00D71B1C">
      <w:pPr>
        <w:jc w:val="both"/>
        <w:rPr>
          <w:rFonts w:ascii="Times New Roman" w:hAnsi="Times New Roman" w:cs="Times New Roman"/>
          <w:sz w:val="24"/>
          <w:szCs w:val="24"/>
        </w:rPr>
      </w:pPr>
    </w:p>
    <w:p w:rsidR="0099072F" w:rsidRDefault="0099072F" w:rsidP="00D71B1C">
      <w:pPr>
        <w:jc w:val="both"/>
        <w:rPr>
          <w:rFonts w:ascii="Times New Roman" w:hAnsi="Times New Roman" w:cs="Times New Roman"/>
          <w:sz w:val="24"/>
          <w:szCs w:val="24"/>
        </w:rPr>
      </w:pPr>
    </w:p>
    <w:p w:rsidR="0099072F" w:rsidRDefault="0099072F" w:rsidP="00D71B1C">
      <w:pPr>
        <w:jc w:val="both"/>
        <w:rPr>
          <w:rFonts w:ascii="Times New Roman" w:hAnsi="Times New Roman" w:cs="Times New Roman"/>
          <w:sz w:val="24"/>
          <w:szCs w:val="24"/>
        </w:rPr>
      </w:pPr>
    </w:p>
    <w:p w:rsidR="0099072F" w:rsidRDefault="0099072F" w:rsidP="00D71B1C">
      <w:pPr>
        <w:jc w:val="both"/>
        <w:rPr>
          <w:rFonts w:ascii="Times New Roman" w:hAnsi="Times New Roman" w:cs="Times New Roman"/>
          <w:sz w:val="24"/>
          <w:szCs w:val="24"/>
        </w:rPr>
      </w:pPr>
    </w:p>
    <w:p w:rsidR="0099072F" w:rsidRDefault="0099072F" w:rsidP="00D71B1C">
      <w:pPr>
        <w:jc w:val="both"/>
        <w:rPr>
          <w:rFonts w:ascii="Times New Roman" w:hAnsi="Times New Roman" w:cs="Times New Roman"/>
          <w:sz w:val="24"/>
          <w:szCs w:val="24"/>
        </w:rPr>
      </w:pPr>
    </w:p>
    <w:p w:rsidR="009A7F8C" w:rsidRPr="00533C4A" w:rsidRDefault="009A7F8C" w:rsidP="00D71B1C">
      <w:pPr>
        <w:jc w:val="both"/>
        <w:rPr>
          <w:rFonts w:ascii="Times New Roman" w:hAnsi="Times New Roman" w:cs="Times New Roman"/>
          <w:sz w:val="24"/>
          <w:szCs w:val="24"/>
        </w:rPr>
      </w:pPr>
      <w:bookmarkStart w:id="1" w:name="_GoBack"/>
      <w:bookmarkEnd w:id="1"/>
    </w:p>
    <w:p w:rsidR="00D44B40" w:rsidRPr="00533C4A" w:rsidRDefault="00D44B40" w:rsidP="00D44B40">
      <w:pPr>
        <w:pStyle w:val="Balk3"/>
        <w:rPr>
          <w:rStyle w:val="Balk3Char"/>
          <w:rFonts w:ascii="Times New Roman" w:hAnsi="Times New Roman" w:cs="Times New Roman"/>
          <w:b/>
          <w:smallCaps/>
        </w:rPr>
      </w:pPr>
      <w:bookmarkStart w:id="2" w:name="_Toc202916223"/>
      <w:bookmarkStart w:id="3" w:name="_Hlk202903453"/>
      <w:r w:rsidRPr="00533C4A">
        <w:rPr>
          <w:rStyle w:val="Balk3Char"/>
          <w:rFonts w:ascii="Times New Roman" w:hAnsi="Times New Roman" w:cs="Times New Roman"/>
          <w:b/>
          <w:smallCaps/>
        </w:rPr>
        <w:lastRenderedPageBreak/>
        <w:t xml:space="preserve">ÜCRET, MAAŞ VE DİĞER ÖZLÜK HAKLARIYLA İLGİLİ </w:t>
      </w:r>
      <w:r w:rsidR="00533C4A" w:rsidRPr="00533C4A">
        <w:rPr>
          <w:rStyle w:val="Balk3Char"/>
          <w:rFonts w:ascii="Times New Roman" w:hAnsi="Times New Roman" w:cs="Times New Roman"/>
          <w:b/>
          <w:smallCaps/>
        </w:rPr>
        <w:t xml:space="preserve">GENEL </w:t>
      </w:r>
      <w:r w:rsidRPr="00533C4A">
        <w:rPr>
          <w:rStyle w:val="Balk3Char"/>
          <w:rFonts w:ascii="Times New Roman" w:hAnsi="Times New Roman" w:cs="Times New Roman"/>
          <w:b/>
          <w:smallCaps/>
        </w:rPr>
        <w:t>T</w:t>
      </w:r>
      <w:r w:rsidR="00533C4A" w:rsidRPr="00533C4A">
        <w:rPr>
          <w:rStyle w:val="Balk3Char"/>
          <w:rFonts w:ascii="Times New Roman" w:hAnsi="Times New Roman" w:cs="Times New Roman"/>
          <w:b/>
          <w:smallCaps/>
        </w:rPr>
        <w:t>A</w:t>
      </w:r>
      <w:r w:rsidRPr="00533C4A">
        <w:rPr>
          <w:rStyle w:val="Balk3Char"/>
          <w:rFonts w:ascii="Times New Roman" w:hAnsi="Times New Roman" w:cs="Times New Roman"/>
          <w:b/>
          <w:smallCaps/>
        </w:rPr>
        <w:t>ALEPLERİMİZ</w:t>
      </w:r>
      <w:bookmarkEnd w:id="2"/>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b/>
          <w:sz w:val="24"/>
          <w:szCs w:val="24"/>
        </w:rPr>
        <w:t xml:space="preserve">MAAŞ ZAMMI: </w:t>
      </w:r>
      <w:r w:rsidRPr="00533C4A">
        <w:rPr>
          <w:rFonts w:ascii="Times New Roman" w:hAnsi="Times New Roman" w:cs="Times New Roman"/>
          <w:bCs/>
          <w:sz w:val="24"/>
          <w:szCs w:val="24"/>
        </w:rPr>
        <w:t xml:space="preserve">Birleşik Kamu-İş Konfederasyonu </w:t>
      </w:r>
      <w:r w:rsidR="0099072F">
        <w:rPr>
          <w:rFonts w:ascii="Times New Roman" w:hAnsi="Times New Roman" w:cs="Times New Roman"/>
          <w:bCs/>
          <w:sz w:val="24"/>
          <w:szCs w:val="24"/>
        </w:rPr>
        <w:t xml:space="preserve">ve Kültür Sanat İş Sendikası </w:t>
      </w:r>
      <w:r w:rsidRPr="00533C4A">
        <w:rPr>
          <w:rFonts w:ascii="Times New Roman" w:hAnsi="Times New Roman" w:cs="Times New Roman"/>
          <w:bCs/>
          <w:sz w:val="24"/>
          <w:szCs w:val="24"/>
        </w:rPr>
        <w:t xml:space="preserve">olarak </w:t>
      </w:r>
      <w:r w:rsidRPr="00533C4A">
        <w:rPr>
          <w:rFonts w:ascii="Times New Roman" w:hAnsi="Times New Roman" w:cs="Times New Roman"/>
          <w:sz w:val="24"/>
          <w:szCs w:val="24"/>
        </w:rPr>
        <w:t xml:space="preserve">ortalama kamu emekçisi maaşının 2002 yılında milli gelirden aldığı payı yeniden alabilmesini esas alan bir ücret zammı talep ediyoruz.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
          <w:sz w:val="24"/>
          <w:szCs w:val="24"/>
        </w:rPr>
      </w:pPr>
      <w:r w:rsidRPr="00533C4A">
        <w:rPr>
          <w:rFonts w:ascii="Times New Roman" w:hAnsi="Times New Roman" w:cs="Times New Roman"/>
          <w:sz w:val="24"/>
          <w:szCs w:val="24"/>
        </w:rPr>
        <w:t xml:space="preserve">Dolayısıyla öncelikle Ocak 2026’da yapılması gereken katsayı artışlarına </w:t>
      </w:r>
      <w:r w:rsidRPr="00533C4A">
        <w:rPr>
          <w:rFonts w:ascii="Times New Roman" w:hAnsi="Times New Roman" w:cs="Times New Roman"/>
          <w:b/>
          <w:sz w:val="24"/>
          <w:szCs w:val="24"/>
        </w:rPr>
        <w:t xml:space="preserve">temel oluşturacak, aylık katsayı, taban aylık katsayısı ve yan ödeme katsayısı 2025 yılı sonunda </w:t>
      </w:r>
      <w:r w:rsidRPr="00533C4A">
        <w:rPr>
          <w:rFonts w:ascii="Times New Roman" w:hAnsi="Times New Roman" w:cs="Times New Roman"/>
          <w:sz w:val="24"/>
          <w:szCs w:val="24"/>
        </w:rPr>
        <w:t>yüzde 72 oranında artırılmalıdır.  Toplu sözleşmeyle belirlenecek Ocak 2026 zam oranı ve Temmuz-Aralık 2025 dönemine ilişkin enflasyon farkı bu artışla ortalama 98 bin liraya çıkacak olan maaş, ücret ve aylıklar üzerinden yapılmalıdır.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
          <w:sz w:val="24"/>
          <w:szCs w:val="24"/>
        </w:rPr>
      </w:pPr>
      <w:r w:rsidRPr="00533C4A">
        <w:rPr>
          <w:rFonts w:ascii="Times New Roman" w:hAnsi="Times New Roman" w:cs="Times New Roman"/>
          <w:sz w:val="24"/>
          <w:szCs w:val="24"/>
        </w:rPr>
        <w:t>Bu şekilde artırılan aylık katsayı, taban aylığı katsayısı ile ödeme katsayıları;</w:t>
      </w:r>
    </w:p>
    <w:p w:rsidR="00D44B40" w:rsidRPr="00533C4A" w:rsidRDefault="00D44B40" w:rsidP="00D44B40">
      <w:pPr>
        <w:pStyle w:val="ListeParagraf"/>
        <w:widowControl w:val="0"/>
        <w:numPr>
          <w:ilvl w:val="1"/>
          <w:numId w:val="1"/>
        </w:numPr>
        <w:autoSpaceDE w:val="0"/>
        <w:autoSpaceDN w:val="0"/>
        <w:adjustRightInd w:val="0"/>
        <w:rPr>
          <w:rFonts w:ascii="Times New Roman" w:hAnsi="Times New Roman" w:cs="Times New Roman"/>
          <w:b/>
          <w:sz w:val="24"/>
          <w:szCs w:val="24"/>
          <w:u w:val="single"/>
        </w:rPr>
      </w:pPr>
      <w:r w:rsidRPr="00533C4A">
        <w:rPr>
          <w:rFonts w:ascii="Times New Roman" w:hAnsi="Times New Roman" w:cs="Times New Roman"/>
          <w:b/>
          <w:sz w:val="24"/>
          <w:szCs w:val="24"/>
          <w:u w:val="single"/>
        </w:rPr>
        <w:t>1 Ocak 2026’dan geçerli olmak üzere yüzde 25,</w:t>
      </w:r>
    </w:p>
    <w:p w:rsidR="00D44B40" w:rsidRPr="00533C4A" w:rsidRDefault="00D44B40" w:rsidP="00D44B40">
      <w:pPr>
        <w:pStyle w:val="ListeParagraf"/>
        <w:widowControl w:val="0"/>
        <w:numPr>
          <w:ilvl w:val="1"/>
          <w:numId w:val="1"/>
        </w:numPr>
        <w:autoSpaceDE w:val="0"/>
        <w:autoSpaceDN w:val="0"/>
        <w:adjustRightInd w:val="0"/>
        <w:rPr>
          <w:rFonts w:ascii="Times New Roman" w:hAnsi="Times New Roman" w:cs="Times New Roman"/>
          <w:b/>
          <w:sz w:val="24"/>
          <w:szCs w:val="24"/>
          <w:u w:val="single"/>
        </w:rPr>
      </w:pPr>
      <w:r w:rsidRPr="00533C4A">
        <w:rPr>
          <w:rFonts w:ascii="Times New Roman" w:hAnsi="Times New Roman" w:cs="Times New Roman"/>
          <w:b/>
          <w:sz w:val="24"/>
          <w:szCs w:val="24"/>
          <w:u w:val="single"/>
        </w:rPr>
        <w:t>1 Temmuz 2026’dan geçerli olmak üzere yüzde 25</w:t>
      </w:r>
    </w:p>
    <w:p w:rsidR="00D44B40" w:rsidRPr="00533C4A" w:rsidRDefault="00D44B40" w:rsidP="00D44B40">
      <w:pPr>
        <w:pStyle w:val="ListeParagraf"/>
        <w:widowControl w:val="0"/>
        <w:numPr>
          <w:ilvl w:val="1"/>
          <w:numId w:val="1"/>
        </w:numPr>
        <w:autoSpaceDE w:val="0"/>
        <w:autoSpaceDN w:val="0"/>
        <w:adjustRightInd w:val="0"/>
        <w:rPr>
          <w:rFonts w:ascii="Times New Roman" w:hAnsi="Times New Roman" w:cs="Times New Roman"/>
          <w:b/>
          <w:sz w:val="24"/>
          <w:szCs w:val="24"/>
          <w:u w:val="single"/>
        </w:rPr>
      </w:pPr>
      <w:r w:rsidRPr="00533C4A">
        <w:rPr>
          <w:rFonts w:ascii="Times New Roman" w:hAnsi="Times New Roman" w:cs="Times New Roman"/>
          <w:b/>
          <w:sz w:val="24"/>
          <w:szCs w:val="24"/>
          <w:u w:val="single"/>
        </w:rPr>
        <w:t>1 Ocak 2027’den geçerli olmak üzere yüzde 25</w:t>
      </w:r>
    </w:p>
    <w:p w:rsidR="00D44B40" w:rsidRPr="00533C4A" w:rsidRDefault="00D44B40" w:rsidP="00D44B40">
      <w:pPr>
        <w:pStyle w:val="ListeParagraf"/>
        <w:widowControl w:val="0"/>
        <w:numPr>
          <w:ilvl w:val="1"/>
          <w:numId w:val="1"/>
        </w:numPr>
        <w:autoSpaceDE w:val="0"/>
        <w:autoSpaceDN w:val="0"/>
        <w:adjustRightInd w:val="0"/>
        <w:rPr>
          <w:rFonts w:ascii="Times New Roman" w:hAnsi="Times New Roman" w:cs="Times New Roman"/>
          <w:b/>
          <w:sz w:val="24"/>
          <w:szCs w:val="24"/>
          <w:u w:val="single"/>
        </w:rPr>
      </w:pPr>
      <w:r w:rsidRPr="00533C4A">
        <w:rPr>
          <w:rFonts w:ascii="Times New Roman" w:hAnsi="Times New Roman" w:cs="Times New Roman"/>
          <w:b/>
          <w:sz w:val="24"/>
          <w:szCs w:val="24"/>
          <w:u w:val="single"/>
        </w:rPr>
        <w:t>1 Temmuz 2027’den geçerli olmak üzere yüzde 25</w:t>
      </w:r>
      <w:r w:rsidRPr="00533C4A">
        <w:rPr>
          <w:rFonts w:ascii="Times New Roman" w:hAnsi="Times New Roman" w:cs="Times New Roman"/>
          <w:b/>
          <w:sz w:val="24"/>
          <w:szCs w:val="24"/>
          <w:u w:val="single"/>
        </w:rPr>
        <w:t xml:space="preserve"> </w:t>
      </w:r>
      <w:r w:rsidRPr="00533C4A">
        <w:rPr>
          <w:rFonts w:ascii="Times New Roman" w:hAnsi="Times New Roman" w:cs="Times New Roman"/>
          <w:bCs/>
          <w:sz w:val="24"/>
          <w:szCs w:val="24"/>
        </w:rPr>
        <w:t>oranında artırılmalıdır.</w:t>
      </w:r>
    </w:p>
    <w:p w:rsidR="00D44B40" w:rsidRPr="00533C4A" w:rsidRDefault="00D44B40" w:rsidP="00D44B40">
      <w:pPr>
        <w:pStyle w:val="ListeParagraf"/>
        <w:widowControl w:val="0"/>
        <w:autoSpaceDE w:val="0"/>
        <w:autoSpaceDN w:val="0"/>
        <w:adjustRightInd w:val="0"/>
        <w:ind w:left="851"/>
        <w:rPr>
          <w:rFonts w:ascii="Times New Roman" w:hAnsi="Times New Roman" w:cs="Times New Roman"/>
          <w:b/>
          <w:bCs/>
          <w:sz w:val="24"/>
          <w:szCs w:val="24"/>
        </w:rPr>
      </w:pP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
          <w:sz w:val="24"/>
          <w:szCs w:val="24"/>
          <w:u w:val="single"/>
        </w:rPr>
      </w:pPr>
      <w:r w:rsidRPr="00533C4A">
        <w:rPr>
          <w:rFonts w:ascii="Times New Roman" w:hAnsi="Times New Roman" w:cs="Times New Roman"/>
          <w:b/>
          <w:bCs/>
          <w:sz w:val="24"/>
          <w:szCs w:val="24"/>
        </w:rPr>
        <w:t>ENFLASYON FARKI:</w:t>
      </w:r>
      <w:r w:rsidRPr="00533C4A">
        <w:rPr>
          <w:rFonts w:ascii="Times New Roman" w:hAnsi="Times New Roman" w:cs="Times New Roman"/>
          <w:sz w:val="24"/>
          <w:szCs w:val="24"/>
        </w:rPr>
        <w:t xml:space="preserve"> Birikimli enflasyonun o altı ayın başında toplu sözleşmeyle belirlenen zam oranını aştığı aydan itibaren enflasyon farkı maaş ve ücretlere </w:t>
      </w:r>
      <w:r w:rsidRPr="00533C4A">
        <w:rPr>
          <w:rFonts w:ascii="Times New Roman" w:hAnsi="Times New Roman" w:cs="Times New Roman"/>
          <w:b/>
          <w:sz w:val="24"/>
          <w:szCs w:val="24"/>
        </w:rPr>
        <w:t xml:space="preserve">aylık </w:t>
      </w:r>
      <w:r w:rsidRPr="00533C4A">
        <w:rPr>
          <w:rFonts w:ascii="Times New Roman" w:hAnsi="Times New Roman" w:cs="Times New Roman"/>
          <w:sz w:val="24"/>
          <w:szCs w:val="24"/>
        </w:rPr>
        <w:t>olarak yansıtılmalıdır</w:t>
      </w:r>
      <w:r w:rsidRPr="00533C4A">
        <w:rPr>
          <w:rFonts w:ascii="Times New Roman" w:hAnsi="Times New Roman" w:cs="Times New Roman"/>
          <w:sz w:val="24"/>
          <w:szCs w:val="24"/>
          <w:u w:val="single"/>
        </w:rPr>
        <w:t>.</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bCs/>
          <w:sz w:val="24"/>
          <w:szCs w:val="24"/>
        </w:rPr>
        <w:t>İKRAMİYE</w:t>
      </w:r>
      <w:r w:rsidRPr="00533C4A">
        <w:rPr>
          <w:rFonts w:ascii="Times New Roman" w:hAnsi="Times New Roman" w:cs="Times New Roman"/>
          <w:bCs/>
          <w:sz w:val="24"/>
          <w:szCs w:val="24"/>
        </w:rPr>
        <w:t xml:space="preserve">: Tüm kamu emekçilerine her üç ayda bir (yılda dört defa) </w:t>
      </w:r>
      <w:r w:rsidRPr="00533C4A">
        <w:rPr>
          <w:rFonts w:ascii="Times New Roman" w:hAnsi="Times New Roman" w:cs="Times New Roman"/>
          <w:sz w:val="24"/>
          <w:szCs w:val="24"/>
        </w:rPr>
        <w:t>birer maaş tutarında ikramiye</w:t>
      </w:r>
      <w:r w:rsidRPr="00533C4A">
        <w:rPr>
          <w:rFonts w:ascii="Times New Roman" w:hAnsi="Times New Roman" w:cs="Times New Roman"/>
          <w:bCs/>
          <w:sz w:val="24"/>
          <w:szCs w:val="24"/>
        </w:rPr>
        <w:t xml:space="preserve"> ödenmelidir.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b/>
          <w:sz w:val="24"/>
          <w:szCs w:val="24"/>
        </w:rPr>
        <w:t xml:space="preserve">BARINMA YARDIMI: </w:t>
      </w:r>
      <w:r w:rsidRPr="00533C4A">
        <w:rPr>
          <w:rFonts w:ascii="Times New Roman" w:hAnsi="Times New Roman" w:cs="Times New Roman"/>
          <w:sz w:val="24"/>
          <w:szCs w:val="24"/>
        </w:rPr>
        <w:t>Kamu emekçilerinin artan kira giderlerine karşı korunması ve insanca yaşam koşullarına uygun barınma sağlanması amacıyla, 2946 sayılı Kamu Konutları Kanunu uyarınca lojman tahsis edilmemiş ve kirada oturan tüm kamu emekçilerine kira yardımı yapılmalıdır.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 xml:space="preserve">Kira yardımı miktarları, İstanbul, Ankara ve İzmir’de görev yapan kamu emekçilerine 25.000 gösterge rakamının memur maaş katsayısı, diğer illerde görev yapan kamu emekçilerine 20.000 gösterge rakamının memur maaş katsayısıyla çarpılmasıyla belirlenir.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 xml:space="preserve">Kira yardımı her türlü vergi kesintisinden muaftır. Kamu alacakları dahil herhangi bir alacak kalemi nedeniyle haczedilemez.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 xml:space="preserve">Hak sahiplerinin tercihine uygun olarak her haneye bir kira yardımı yapılır.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
          <w:sz w:val="24"/>
          <w:szCs w:val="24"/>
          <w:u w:val="single"/>
        </w:rPr>
      </w:pPr>
      <w:r w:rsidRPr="00533C4A">
        <w:rPr>
          <w:rFonts w:ascii="Times New Roman" w:hAnsi="Times New Roman" w:cs="Times New Roman"/>
          <w:sz w:val="24"/>
          <w:szCs w:val="24"/>
        </w:rPr>
        <w:t>Mevcut lojmanların kullanımında “görev tahsisli” uygulama kaldırılarak, lojmanlar tüm kamu emekçilerine eşit olarak tahsis edilir. Lojman tahsisinde unvan, görev veya statü farkı gözetilmez; kendi yaşamını idame ettiremeyecek ölçüde engelli aile bireyi olanlara öncelik istinası dışında ihtiyaç ve başvuru sırası esas alınır.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bCs/>
          <w:sz w:val="24"/>
          <w:szCs w:val="24"/>
        </w:rPr>
        <w:t>EK GÖSTERGE:</w:t>
      </w:r>
      <w:r w:rsidRPr="00533C4A">
        <w:rPr>
          <w:rFonts w:ascii="Times New Roman" w:hAnsi="Times New Roman" w:cs="Times New Roman"/>
          <w:bCs/>
          <w:sz w:val="24"/>
          <w:szCs w:val="24"/>
        </w:rPr>
        <w:t xml:space="preserve"> Üniversite mezunu tüm memurların ek göstergelerinin 3.600’e çıkabilmelerine olanak sağlayan ve bunun altındaki ve üzerindeki ek göstergeler de bu göstergeye uygun olarak belirlenmeli ve tüm kamu emekçilerine ek gösterge verilecek şekilde bir yasal düzenleme yapılmalıdır.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bCs/>
          <w:sz w:val="24"/>
          <w:szCs w:val="24"/>
        </w:rPr>
        <w:t>EK ÖDEMELER</w:t>
      </w:r>
      <w:r w:rsidRPr="00533C4A">
        <w:rPr>
          <w:rFonts w:ascii="Times New Roman" w:hAnsi="Times New Roman" w:cs="Times New Roman"/>
          <w:bCs/>
          <w:sz w:val="24"/>
          <w:szCs w:val="24"/>
        </w:rPr>
        <w:t xml:space="preserve">: Kamu emekçilerine maaşlarıyla birlikte yapılan tüm ek ödemeler emekliliğe esas alınmalı ve bu tutarların emekli aylığına da yansıtılması sağlanmalıdır. Bu kapsamda, yeni bir yasal düzenleme yapılarak 7456 sayılı Kanunla kamu </w:t>
      </w:r>
      <w:r w:rsidRPr="00533C4A">
        <w:rPr>
          <w:rFonts w:ascii="Times New Roman" w:hAnsi="Times New Roman" w:cs="Times New Roman"/>
          <w:bCs/>
          <w:sz w:val="24"/>
          <w:szCs w:val="24"/>
        </w:rPr>
        <w:lastRenderedPageBreak/>
        <w:t>emekçilerine Temmuz 2023 itibariyle verilen ek ödemenin (güncel tutarı 16 bin 165 TL) emekli aylıklarına, emekli ikramiyesi ve sözleşmelilerin iş sonu tazminatına yansıtılması sağlanmalıdır.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bCs/>
          <w:sz w:val="24"/>
          <w:szCs w:val="24"/>
        </w:rPr>
        <w:t>KIDEM AYLIĞI</w:t>
      </w:r>
      <w:r w:rsidRPr="00533C4A">
        <w:rPr>
          <w:rFonts w:ascii="Times New Roman" w:hAnsi="Times New Roman" w:cs="Times New Roman"/>
          <w:bCs/>
          <w:sz w:val="24"/>
          <w:szCs w:val="24"/>
        </w:rPr>
        <w:t xml:space="preserve">: Kıdem aylığında uygulanan 25 yıllık süre sınırı kaldırılmalı ve yine kıdem aylığının hesaplanmasında esas alınan 20 gösterge rakamı </w:t>
      </w:r>
      <w:r w:rsidRPr="00533C4A">
        <w:rPr>
          <w:rFonts w:ascii="Times New Roman" w:hAnsi="Times New Roman" w:cs="Times New Roman"/>
          <w:b/>
          <w:bCs/>
          <w:sz w:val="24"/>
          <w:szCs w:val="24"/>
        </w:rPr>
        <w:t>200 olarak</w:t>
      </w:r>
      <w:r w:rsidRPr="00533C4A">
        <w:rPr>
          <w:rFonts w:ascii="Times New Roman" w:hAnsi="Times New Roman" w:cs="Times New Roman"/>
          <w:bCs/>
          <w:sz w:val="24"/>
          <w:szCs w:val="24"/>
        </w:rPr>
        <w:t xml:space="preserve"> uygulanmalıdır.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bCs/>
          <w:sz w:val="24"/>
          <w:szCs w:val="24"/>
        </w:rPr>
        <w:t>DERECE ARTIŞI</w:t>
      </w:r>
      <w:r w:rsidRPr="00533C4A">
        <w:rPr>
          <w:rFonts w:ascii="Times New Roman" w:hAnsi="Times New Roman" w:cs="Times New Roman"/>
          <w:bCs/>
          <w:sz w:val="24"/>
          <w:szCs w:val="24"/>
        </w:rPr>
        <w:t>: 1 Ocak 2016 tarihinden önce görevde bulunan tüm kamu emekçilerine ilave 1 derece verilmişti. Bu nedenle 1 Ocak 2016’dan sonra göreve başlayan kamu emekçilerine de 1 derece verilmelidir.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bCs/>
          <w:sz w:val="24"/>
          <w:szCs w:val="24"/>
        </w:rPr>
        <w:t>AİLE (EŞ VE ÇOCUK)YARDIMI</w:t>
      </w:r>
      <w:r w:rsidRPr="00533C4A">
        <w:rPr>
          <w:rFonts w:ascii="Times New Roman" w:hAnsi="Times New Roman" w:cs="Times New Roman"/>
          <w:bCs/>
          <w:sz w:val="24"/>
          <w:szCs w:val="24"/>
        </w:rPr>
        <w:t xml:space="preserve">: Kamu emekçisinin, çalışmayan veya herhangi bir sosyal güvenlik kurumundan aylık almayan eşi için 4500 gösterge rakamı x memur maaş katsayısı, her çocuk için aylık net 1.500 gösterge rakamı x memur maaş katsayısı tutarında ödeme yapılmalıdır. Ortak çocuk, evlat edinilmiş çocuk, üvey çocuk ve koruyucu aile çocuğu arasında ödenekten yararlanma konusunda herhangi bir fark olmamalıdır.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Çocuk için ödenen aile yardım ödeneğinin çocuğun bakım ve gözetimini yapan kişiye yansıtılması esas olmalıdır. Boşanma, yargısal ayrılık kararı ve ispatı şartıyla fiili ayrılık durumunda da bu ilkeye uygun uygulama yapılmalıdır. Çocuğun bakımı ve gözetimini bütünüyle 3. bir kişi yapıyorsa, yine belgelenmesi şartıyla çocuk için ödenmesi gereken tutarlar bu kişilerin hesabına yansıtılmalıdır. Bu tür bakım ve gözetimin başladığı tarihin geçmişe etkili olması halinde, aradaki fark yersiz olarak ödeneği alan kamu emekçisinin maaşından makul ölçülerde kesilerek bakım ve gözetimi yapan kişinin hesabına aktarılmalıdır.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Her iki eş de faal ya da emekli kamu emekçisi ise ödenek, eşlerin ortak bildirimde bulunduğu tarafa, bildirim yoksa anneye yapılmalıdır.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Ödenek, hiçbir vergi veya kesintiye tabi tutulmamalı, özel borçlar ve kamu alacakları için haczedilememelidir.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Burs aldığı, devletçe okutulduğu ve ticaret yaptığı için kesilen çocuğa özgü aile yardım ödeneği, bu koşulların ortadan kalkması halinde takip eden ayın başından itibaren yeniden bağlanmalıdır. Çocuğun evliliği nedeniyle kesintiye uğrayan aile ödeneği, boşanma halinde yeniden tahsis edilmelidir.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Çocuğa özgülenmiş aile yardımı ödeneği için yaş sınırı aranmamalıdır.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Aile yardımı ödeneği doğduğu tarih başlangıç kabul edilerek süre sınırı olmaksızın geçmişe etkili olarak ve doğduğu tarihten itibaren yasal faiziyle ödenmelidir. Toplu sözleşme ve hakem kurulu kararları bu kanuni hakkın kullanımını kısıtlayacak şekilde yorumlanmamalıdır.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 xml:space="preserve">ÇOCUK SAHİBİ OLMA YARDIMI: </w:t>
      </w:r>
      <w:r w:rsidRPr="00533C4A">
        <w:rPr>
          <w:rFonts w:ascii="Times New Roman" w:hAnsi="Times New Roman" w:cs="Times New Roman"/>
          <w:bCs/>
          <w:sz w:val="24"/>
          <w:szCs w:val="24"/>
        </w:rPr>
        <w:t>Doğumla veya evlat edinme yoluyla çocuğu olan ya da koruyucu aile sıfatıyla bir çocuğun bakımını üstlenen kamu emekçisine 20.000 gösterge rakamı x memur maaş katsayısı formülü ile hesaplanan çocuk sahibi olma ödeneği verilmelidir.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Eşlerden her ikisi de kamu emekçisi ise yardım tutarı kadına ödenir.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Çocuk sahibi olma yardımından emekli kamu emekçileri de yararlanmalıdır.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Çocuk sahibi olma yardımı kapsamında sağlanan ödenekten herhangi bir vergi </w:t>
      </w:r>
      <w:r w:rsidRPr="00533C4A">
        <w:rPr>
          <w:rFonts w:ascii="Times New Roman" w:hAnsi="Times New Roman" w:cs="Times New Roman"/>
          <w:bCs/>
          <w:sz w:val="24"/>
          <w:szCs w:val="24"/>
        </w:rPr>
        <w:lastRenderedPageBreak/>
        <w:t xml:space="preserve">kesintisi yapılmamalıdır.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Ödenek tutarı üzerine kamu alacağı ya da özel alacak iddiasına dayalı olarak haciz konulamamalıdır.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KREEŞ YARDIMI:</w:t>
      </w:r>
      <w:r w:rsidRPr="00533C4A">
        <w:rPr>
          <w:rFonts w:ascii="Times New Roman" w:hAnsi="Times New Roman" w:cs="Times New Roman"/>
          <w:bCs/>
          <w:sz w:val="24"/>
          <w:szCs w:val="24"/>
        </w:rPr>
        <w:t xml:space="preserve"> Kreş ve Bakıcı Desteği;50 ve üzeri çalışanın olduğu işyerlerinde ücretsiz kreş açılmalı; 50 sayısının altında ise; birbirine yakın Kamu Kurumlarında biri merkez kabul edilerek açılacak kreşten diğer kurum çalışanlarının da faydalanmaları sağlanmalı, yararlanamayan personele ise; hizmetleri dışarıdan karşılayabilmesi için aylık olarak 5.000 gösterge rakamının aylık katsayı ile çarpımı sonucu bulunacak </w:t>
      </w:r>
      <w:proofErr w:type="gramStart"/>
      <w:r w:rsidRPr="00533C4A">
        <w:rPr>
          <w:rFonts w:ascii="Times New Roman" w:hAnsi="Times New Roman" w:cs="Times New Roman"/>
          <w:bCs/>
          <w:sz w:val="24"/>
          <w:szCs w:val="24"/>
        </w:rPr>
        <w:t>tutarda  parasal</w:t>
      </w:r>
      <w:proofErr w:type="gramEnd"/>
      <w:r w:rsidRPr="00533C4A">
        <w:rPr>
          <w:rFonts w:ascii="Times New Roman" w:hAnsi="Times New Roman" w:cs="Times New Roman"/>
          <w:bCs/>
          <w:sz w:val="24"/>
          <w:szCs w:val="24"/>
        </w:rPr>
        <w:t xml:space="preserve"> destek </w:t>
      </w:r>
      <w:proofErr w:type="spellStart"/>
      <w:r w:rsidRPr="00533C4A">
        <w:rPr>
          <w:rFonts w:ascii="Times New Roman" w:hAnsi="Times New Roman" w:cs="Times New Roman"/>
          <w:bCs/>
          <w:sz w:val="24"/>
          <w:szCs w:val="24"/>
        </w:rPr>
        <w:t>destek</w:t>
      </w:r>
      <w:proofErr w:type="spellEnd"/>
      <w:r w:rsidRPr="00533C4A">
        <w:rPr>
          <w:rFonts w:ascii="Times New Roman" w:hAnsi="Times New Roman" w:cs="Times New Roman"/>
          <w:bCs/>
          <w:sz w:val="24"/>
          <w:szCs w:val="24"/>
        </w:rPr>
        <w:t xml:space="preserve"> sağlanmalıdır.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GELİR VERGİSİ:</w:t>
      </w:r>
      <w:r w:rsidRPr="00533C4A">
        <w:rPr>
          <w:rFonts w:ascii="Times New Roman" w:hAnsi="Times New Roman" w:cs="Times New Roman"/>
          <w:bCs/>
          <w:sz w:val="24"/>
          <w:szCs w:val="24"/>
        </w:rPr>
        <w:t xml:space="preserve"> Ücretlerin vergilendirilmesinde yüzde 15’lik tek tarifeye geçilmelidir.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ÖLÜM YARDIMI</w:t>
      </w:r>
      <w:r w:rsidRPr="00533C4A">
        <w:rPr>
          <w:rFonts w:ascii="Times New Roman" w:hAnsi="Times New Roman" w:cs="Times New Roman"/>
          <w:bCs/>
          <w:sz w:val="24"/>
          <w:szCs w:val="24"/>
        </w:rPr>
        <w:t xml:space="preserve">: Kamu emekçisinin kamu emekçisi olmayan eşinin, bakım ve gözetiminde olan çocuğun, bakım ve gözetiminde olan anne, baba ve kardeşlerinin ölümü halinde en yüksek devlet memuru aylığının (ek gösterge dahil) 5 katı tutarında ölüm yardımı ödeneği verilmelidir.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Ölüm yardımı ödeneğinden herhangi bir vergi kesintisi yapılmamalı, ödenek üzerine kamu alacağı ya da özel alacak iddiasına dayalı olarak haciz konulamamalıdır.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EŞİT İŞE EŞİT ÜCRET:</w:t>
      </w:r>
      <w:r w:rsidRPr="00533C4A">
        <w:rPr>
          <w:rFonts w:ascii="Times New Roman" w:hAnsi="Times New Roman" w:cs="Times New Roman"/>
          <w:bCs/>
          <w:sz w:val="24"/>
          <w:szCs w:val="24"/>
        </w:rPr>
        <w:t xml:space="preserve"> Kamuda aynı kadro ve unvanlarda çalışanlar arasındaki ücret farklılıkları giderilmeli eşit işe eşit ücret ödenmelidir.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KIYAFET YARDIMI:</w:t>
      </w:r>
      <w:r w:rsidRPr="00533C4A">
        <w:rPr>
          <w:rFonts w:ascii="Times New Roman" w:hAnsi="Times New Roman" w:cs="Times New Roman"/>
          <w:bCs/>
          <w:sz w:val="24"/>
          <w:szCs w:val="24"/>
        </w:rPr>
        <w:t xml:space="preserve"> Kamu hizmeti sırasında kullanılan giyim malzemelerinin mali külfetinin kamu emekçisinin omuzları üzerine bırakılması kabul edilemez. Bu nedenle 657 </w:t>
      </w:r>
      <w:proofErr w:type="gramStart"/>
      <w:r w:rsidRPr="00533C4A">
        <w:rPr>
          <w:rFonts w:ascii="Times New Roman" w:hAnsi="Times New Roman" w:cs="Times New Roman"/>
          <w:bCs/>
          <w:sz w:val="24"/>
          <w:szCs w:val="24"/>
        </w:rPr>
        <w:t>Sayılı Kanunun</w:t>
      </w:r>
      <w:proofErr w:type="gramEnd"/>
      <w:r w:rsidRPr="00533C4A">
        <w:rPr>
          <w:rFonts w:ascii="Times New Roman" w:hAnsi="Times New Roman" w:cs="Times New Roman"/>
          <w:bCs/>
          <w:sz w:val="24"/>
          <w:szCs w:val="24"/>
        </w:rPr>
        <w:t xml:space="preserve"> 211. maddesinin genel atfına dayalı Memurlara Giyecek Yardım Yönetmeliği, aynı Kanun kapsamında görev yapan kamu emekçilerinin tamamını kapsamalıdır.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Özel tip kıyafetle çalışan kamu emekçilerine ayni yardım yapılmalı, diğerlerine aylık 1000 gösterge rakamının memur maaş katsayısı ile çarpılması formülü ile hesaplanacak tutar nakdi olarak ödenmelidir.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Giyecek yardımı kapsamında sağlanacak ödenekten herhangi bir vergi kesintisi yapılmamalı, ödenek üzerine kamu alacağı ya da özel alacak iddiasına dayalı olarak haciz konulamamalıdır.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Her hizmet kolunda 4 büyük Konfederasyon temsilcisinin olduğu Giyecek Yardım Komisyonu kurulmalı, giyecek yardımı sürecinin sevk ve idaresi bu komisyon aracılığı ile yürütülmelidir.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bCs/>
          <w:sz w:val="24"/>
          <w:szCs w:val="24"/>
        </w:rPr>
        <w:t>KORUYUCU MELBUSAT VE DONANIM:</w:t>
      </w:r>
      <w:r w:rsidRPr="00533C4A">
        <w:rPr>
          <w:rFonts w:ascii="Times New Roman" w:hAnsi="Times New Roman" w:cs="Times New Roman"/>
          <w:bCs/>
          <w:sz w:val="24"/>
          <w:szCs w:val="24"/>
        </w:rPr>
        <w:t xml:space="preserve"> Kamu görevlilerinin yerine getirdikleri görevlerinde İş Sağlığı ve Güvenliği Kanunu gereğince kullanmak veya giymek zorunda oldukları koruyucu </w:t>
      </w:r>
      <w:proofErr w:type="spellStart"/>
      <w:r w:rsidRPr="00533C4A">
        <w:rPr>
          <w:rFonts w:ascii="Times New Roman" w:hAnsi="Times New Roman" w:cs="Times New Roman"/>
          <w:bCs/>
          <w:sz w:val="24"/>
          <w:szCs w:val="24"/>
        </w:rPr>
        <w:t>melbusat</w:t>
      </w:r>
      <w:proofErr w:type="spellEnd"/>
      <w:r w:rsidRPr="00533C4A">
        <w:rPr>
          <w:rFonts w:ascii="Times New Roman" w:hAnsi="Times New Roman" w:cs="Times New Roman"/>
          <w:bCs/>
          <w:sz w:val="24"/>
          <w:szCs w:val="24"/>
        </w:rPr>
        <w:t xml:space="preserve"> ve donanım, Avrupa Birliği Standartlarına uygun olarak sağlanmalı, bunların alımına ilişkin ihalelere ve teslim alınma süreçlerine sendika temsilcileri de katılmalıdır.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 xml:space="preserve">ÖZEL HİZMET TAZMİNATI: </w:t>
      </w:r>
      <w:r w:rsidRPr="00533C4A">
        <w:rPr>
          <w:rFonts w:ascii="Times New Roman" w:hAnsi="Times New Roman" w:cs="Times New Roman"/>
          <w:sz w:val="24"/>
          <w:szCs w:val="24"/>
        </w:rPr>
        <w:t>Özel hizmet tazminatları, halen 45 olan en düşük özel hizmet tazminatı 100 olarak belirlen</w:t>
      </w:r>
      <w:r w:rsidRPr="00533C4A">
        <w:rPr>
          <w:rFonts w:ascii="Times New Roman" w:hAnsi="Times New Roman" w:cs="Times New Roman"/>
          <w:sz w:val="24"/>
          <w:szCs w:val="24"/>
        </w:rPr>
        <w:t xml:space="preserve">erek, diğer kamu çalışanlarının Özel Hizmet Tazminatları en az 40 puan </w:t>
      </w:r>
      <w:r w:rsidRPr="00533C4A">
        <w:rPr>
          <w:rFonts w:ascii="Times New Roman" w:hAnsi="Times New Roman" w:cs="Times New Roman"/>
          <w:sz w:val="24"/>
          <w:szCs w:val="24"/>
        </w:rPr>
        <w:t>artırılmalıdır.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HARCIRAH VE GÖREV YOLLUKLARI</w:t>
      </w:r>
      <w:r w:rsidRPr="00533C4A">
        <w:rPr>
          <w:rFonts w:ascii="Times New Roman" w:hAnsi="Times New Roman" w:cs="Times New Roman"/>
          <w:bCs/>
          <w:sz w:val="24"/>
          <w:szCs w:val="24"/>
        </w:rPr>
        <w:t xml:space="preserve">: Merkezi Yönetim Bütçe Kanununa bağlı (H) cetvelindeki gündelik ve tazminat tutarları 2026 ve 2027 yılları için 5 katı </w:t>
      </w:r>
      <w:r w:rsidRPr="00533C4A">
        <w:rPr>
          <w:rFonts w:ascii="Times New Roman" w:hAnsi="Times New Roman" w:cs="Times New Roman"/>
          <w:bCs/>
          <w:sz w:val="24"/>
          <w:szCs w:val="24"/>
        </w:rPr>
        <w:lastRenderedPageBreak/>
        <w:t>olarak uygulanmalıdır.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 xml:space="preserve">FAZLA MESAİ: </w:t>
      </w:r>
      <w:r w:rsidRPr="00533C4A">
        <w:rPr>
          <w:rFonts w:ascii="Times New Roman" w:hAnsi="Times New Roman" w:cs="Times New Roman"/>
          <w:sz w:val="24"/>
          <w:szCs w:val="24"/>
        </w:rPr>
        <w:t xml:space="preserve">Merkezi Yönetim Bütçe Kanununa bağlı (K) </w:t>
      </w:r>
      <w:r w:rsidRPr="00533C4A">
        <w:rPr>
          <w:rFonts w:ascii="Times New Roman" w:hAnsi="Times New Roman" w:cs="Times New Roman"/>
          <w:bCs/>
          <w:sz w:val="24"/>
          <w:szCs w:val="24"/>
        </w:rPr>
        <w:t>cetvelinde belirlenen</w:t>
      </w:r>
      <w:r w:rsidRPr="00533C4A">
        <w:rPr>
          <w:rFonts w:ascii="Times New Roman" w:hAnsi="Times New Roman" w:cs="Times New Roman"/>
          <w:sz w:val="24"/>
          <w:szCs w:val="24"/>
        </w:rPr>
        <w:t xml:space="preserve"> saat başı fazla çalışma ücretinin (2025 yılı için 13,60 TL) 10 kat olarak uygulanmalıdır. İzin karşılığı fazla çalışma yaptırmaya yönelik düzenleme kaldırılmalıdır. Fazla çalışma yaptırılması halinde ödenecek ücret, günün koşullarına göre kanunla veya toplu sözleşmeyle düzenlenebilir hale getirilmelidir.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NÖBET ÜCRETİ:</w:t>
      </w:r>
      <w:r w:rsidRPr="00533C4A">
        <w:rPr>
          <w:rFonts w:ascii="Times New Roman" w:hAnsi="Times New Roman" w:cs="Times New Roman"/>
          <w:bCs/>
          <w:sz w:val="24"/>
          <w:szCs w:val="24"/>
        </w:rPr>
        <w:t xml:space="preserve"> Kamu emekçilerinin hizmetin doğasından dolayı yapmakta oldukları nöbet hizmetlerine ilişkin almakta oldukları nöbet ücretlerine yönelik günün şartlarına göre yeniden düzenleme yapılmalı ve Yapılan nöbete yönelik ücret fazla çalışma ücretiyle paralel olarak belirlenmelidir. Nöbet karşılığı kullanılan izin süreleri bu doğrultuda arttırılmalıdır.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 xml:space="preserve">EVLİLİK YARDIMI: </w:t>
      </w:r>
      <w:r w:rsidRPr="00533C4A">
        <w:rPr>
          <w:rFonts w:ascii="Times New Roman" w:hAnsi="Times New Roman" w:cs="Times New Roman"/>
          <w:bCs/>
          <w:sz w:val="24"/>
          <w:szCs w:val="24"/>
        </w:rPr>
        <w:t xml:space="preserve">Kendisi ya da çocuğu evlenen kamu emekçisine, ek gösterge dahil en </w:t>
      </w:r>
      <w:r w:rsidRPr="00533C4A">
        <w:rPr>
          <w:rFonts w:ascii="Times New Roman" w:hAnsi="Times New Roman" w:cs="Times New Roman"/>
          <w:bCs/>
          <w:i/>
          <w:iCs/>
          <w:sz w:val="24"/>
          <w:szCs w:val="24"/>
        </w:rPr>
        <w:t>yüksek</w:t>
      </w:r>
      <w:r w:rsidRPr="00533C4A">
        <w:rPr>
          <w:rFonts w:ascii="Times New Roman" w:hAnsi="Times New Roman" w:cs="Times New Roman"/>
          <w:bCs/>
          <w:sz w:val="24"/>
          <w:szCs w:val="24"/>
        </w:rPr>
        <w:t xml:space="preserve"> devlet memuru aylığının 15 katı tutarında evlenme yardımı ödeneği verilmelidir. Çocuğun evliliği sebebiyle ödenekten yararlanabilmek için, çocuğun üvey, evlat edinilmiş ya da koruyucu aile vasfıyla kamu emekçisinin bakmakta olduğu çocuk olması fark yaratmaz.</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Yine kendisi yad a çocuğu evlenen kamu emekçisine 60 ay vadeli 1 yıl geri ödemesiz 400.000 gösterge rakamının memur aylık katsayısı ile çarpımı sonucu bulunacak tutarda faizsiz evlilik ödeneği verilmeli, bu mümkün olmazsa aynı koşullarla kamu bankalarından kredi temin etmesine olanak sağlanmalıdır.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Evlilik yardımı kapsamında sağlanan ödenek ve kredi tutarlarından herhangi bir vergi kesintisi yapılmamalıdır.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Ödenek ve kredi tutarları üzerine kamu alacağı ya da özel alacak iddiasına dayalı olarak haciz konulamamalıdır.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bCs/>
          <w:sz w:val="24"/>
          <w:szCs w:val="24"/>
        </w:rPr>
        <w:t>YEMEK YARDIMI:</w:t>
      </w:r>
      <w:r w:rsidRPr="00533C4A">
        <w:rPr>
          <w:rFonts w:ascii="Times New Roman" w:hAnsi="Times New Roman" w:cs="Times New Roman"/>
          <w:bCs/>
          <w:sz w:val="24"/>
          <w:szCs w:val="24"/>
        </w:rPr>
        <w:t xml:space="preserve"> Yemek hizmeti, tüm kamu emekçileri ile kamu hizmeti sunumuna katkı sunan işçi, stajyer ve öğrenciler lehine istisnasız bir hak olarak kabul edilmeli, emekçi sayısı ne olursa olsun tüm işyerlerinde ücretsiz olarak sağlanmalıdır.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Radyoaktif ışınlara temas riski oluşturan, zehirli hava içeren, yüksek gürültülü, yüksek gerilimli ortamda çalışanlara düzenli olarak koruyucu ve takviye edici gıda desteği verilmelidir.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Devlet Memurları Yiyecek Yardımı Yönetmeliği’nin yemek hizmeti sağlanmasını, işyerinde elverişli yer bulunması şartına bağlayan ve kanuni dayanağı olmayan hükmü ihmal edilmeli, idare, işyerlerinde yemek hizmeti sunumu için gereken fiziki koşulları sağlama yükümlülüğüne sahip olmalıdır.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Yönetmeliğin yemek hizmeti sağlanması konusunda yetkili amire takdir hakkı veren kısıtlayıcı hükmünün de kanuni dayanağı yoktur. Toplu Sözleşmeyle amirin bu yetkisi ortadan kaldırılmalıdır.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Yemek servisi hizmetleri komisyonunda, yetkili sendika temsilcisi yer almalıdır.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İşyerinde emekçi sayısının az olması nedeniyle yemek servisi sunmanın ekonomik olmaması durumunda, yemek hizmeti hizmet alımı yöntemiyle ya da yemek servisi yapan en yakın kamu kurumundan temin edilmelidir.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Mesai saatleri dışına taşan çalışmalar için hak sahiplerine yemek kartı verilmelidir. Yemek kartının günlük tutarı, 350 gösterge rakamı x maaş katsayısı formülü ile </w:t>
      </w:r>
      <w:r w:rsidRPr="00533C4A">
        <w:rPr>
          <w:rFonts w:ascii="Times New Roman" w:hAnsi="Times New Roman" w:cs="Times New Roman"/>
          <w:bCs/>
          <w:sz w:val="24"/>
          <w:szCs w:val="24"/>
        </w:rPr>
        <w:lastRenderedPageBreak/>
        <w:t>belirlenmelidir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EMEKLİ İKRAMİYESİ:</w:t>
      </w:r>
      <w:r w:rsidRPr="00533C4A">
        <w:rPr>
          <w:rFonts w:ascii="Times New Roman" w:hAnsi="Times New Roman" w:cs="Times New Roman"/>
          <w:bCs/>
          <w:sz w:val="24"/>
          <w:szCs w:val="24"/>
        </w:rPr>
        <w:t xml:space="preserve"> Kamu emekçilerinin emekli ikramiyeleri, TOKİ’nin emekli olunan yıl orta gelir grubu için satışa sunduğu toplu konut projelerindeki 3+1 bir dairenin liste fiyatından az olmamalıdır.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trike/>
          <w:sz w:val="24"/>
          <w:szCs w:val="24"/>
        </w:rPr>
      </w:pPr>
      <w:r w:rsidRPr="00533C4A">
        <w:rPr>
          <w:rFonts w:ascii="Times New Roman" w:hAnsi="Times New Roman" w:cs="Times New Roman"/>
          <w:b/>
          <w:sz w:val="24"/>
          <w:szCs w:val="24"/>
        </w:rPr>
        <w:t>EMEKLİYE ÇOCUK VE AİLE YARDIMI:</w:t>
      </w:r>
      <w:r w:rsidRPr="00533C4A">
        <w:rPr>
          <w:rFonts w:ascii="Times New Roman" w:hAnsi="Times New Roman" w:cs="Times New Roman"/>
          <w:bCs/>
          <w:sz w:val="24"/>
          <w:szCs w:val="24"/>
        </w:rPr>
        <w:t xml:space="preserve"> Kamu emekçilerine çalışırken ödenen aile ve çocuk yardımı, emekliliklerinde de ödenmeye devam edilmeli.</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AYLIK BAĞLAMA ORANLARI:</w:t>
      </w:r>
      <w:r w:rsidRPr="00533C4A">
        <w:rPr>
          <w:rFonts w:ascii="Times New Roman" w:hAnsi="Times New Roman" w:cs="Times New Roman"/>
          <w:bCs/>
          <w:sz w:val="24"/>
          <w:szCs w:val="24"/>
        </w:rPr>
        <w:t xml:space="preserve"> 5510 sayılı Kanunla prim ödenen her bir yıl için yüzde 2 olarak belirlenen emekli aylığı bağlama oranı yüzde 3,2’ye çıkarılmalıdır. Böylece çalışırken elde edilen kazancın yüzde 80’i’ne kadar emekli aylığı bağlanmasının yolu açılmalıdır. Emekli aylığının hesaplanmasında milli gelir büyüme oranının yüzde 30’unun dikkate alınması uygulamasından vaz geçilmeli ve büyüme oranının tamamı hesaplama dahil edilmelidir.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sz w:val="24"/>
          <w:szCs w:val="24"/>
        </w:rPr>
        <w:t>GÖREV TAZMİNATLARI:</w:t>
      </w:r>
      <w:r w:rsidRPr="00533C4A">
        <w:rPr>
          <w:rFonts w:ascii="Times New Roman" w:hAnsi="Times New Roman" w:cs="Times New Roman"/>
          <w:bCs/>
          <w:sz w:val="24"/>
          <w:szCs w:val="24"/>
        </w:rPr>
        <w:t xml:space="preserve"> Bazı kamu emekçilerine ödenen görev tazminatları günün koşullarına uygun hale getirilecek şekilde artırılmalıdır.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
          <w:smallCaps/>
          <w:spacing w:val="5"/>
          <w:sz w:val="24"/>
          <w:szCs w:val="24"/>
        </w:rPr>
      </w:pPr>
      <w:r w:rsidRPr="00533C4A">
        <w:rPr>
          <w:rFonts w:ascii="Times New Roman" w:hAnsi="Times New Roman" w:cs="Times New Roman"/>
          <w:b/>
          <w:bCs/>
          <w:sz w:val="24"/>
          <w:szCs w:val="24"/>
        </w:rPr>
        <w:t>YILLIK İZİN:</w:t>
      </w:r>
      <w:r w:rsidRPr="00533C4A">
        <w:rPr>
          <w:rFonts w:ascii="Times New Roman" w:hAnsi="Times New Roman" w:cs="Times New Roman"/>
          <w:bCs/>
          <w:sz w:val="24"/>
          <w:szCs w:val="24"/>
        </w:rPr>
        <w:t xml:space="preserve"> On yıla kadar kıdemi olanlara verilen "yirmi gün" yıllık izin 30 güne çıkarılmalı, on yıl ve daha fazla kıdemi olanlara da 35 gün izin verilmelidir.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Yıllık izin kullanımında amirin uygun bulma şartının kaldırılması sağlanmalıdır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
          <w:smallCaps/>
          <w:spacing w:val="5"/>
          <w:sz w:val="24"/>
          <w:szCs w:val="24"/>
        </w:rPr>
      </w:pPr>
      <w:r w:rsidRPr="00533C4A">
        <w:rPr>
          <w:rFonts w:ascii="Times New Roman" w:hAnsi="Times New Roman" w:cs="Times New Roman"/>
          <w:bCs/>
          <w:sz w:val="24"/>
          <w:szCs w:val="24"/>
        </w:rPr>
        <w:t xml:space="preserve"> Yıllık izinlerin kullanımında iki yıl içerisinde kullanılmadığı hallerde izin hakkının düşmesine ilişkin düzenleme kaldırılmalı, iki yıl içinde kullanılma esas hale getirilmeli, yine de bu izinler kullandırılmadığı takdirde emekli olunduğunda kullanılmayan yıllık izinlerin tutarları çalışana ödenmelidir.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bCs/>
          <w:sz w:val="24"/>
          <w:szCs w:val="24"/>
        </w:rPr>
        <w:t>MAZERET İZİNLERİ:</w:t>
      </w:r>
      <w:r w:rsidRPr="00533C4A">
        <w:rPr>
          <w:rFonts w:ascii="Times New Roman" w:hAnsi="Times New Roman" w:cs="Times New Roman"/>
          <w:bCs/>
          <w:sz w:val="24"/>
          <w:szCs w:val="24"/>
        </w:rPr>
        <w:t xml:space="preserve"> Kamu emekçilerinin Mazeret izinlerinin süreleri arttırılmalı, mazeret izinleri hususunda Atamaya yetkili amirlerin takdir hakları kısıtlanmalı, makul ve haklı gerekçelerin sunulması halinde mazeret izinleri verilmelidir.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Cs/>
          <w:sz w:val="24"/>
          <w:szCs w:val="24"/>
        </w:rPr>
        <w:t xml:space="preserve">Kamu emekçilerinin bakmakla yükümlü olduğu aile fertlerinin hastalıkları halinde sağlık kurulu raporuyla belgelemeleri şartıyla ücretli refakatçi izni verilmelidir.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Cs/>
          <w:sz w:val="24"/>
          <w:szCs w:val="24"/>
        </w:rPr>
      </w:pPr>
      <w:r w:rsidRPr="00533C4A">
        <w:rPr>
          <w:rFonts w:ascii="Times New Roman" w:hAnsi="Times New Roman" w:cs="Times New Roman"/>
          <w:b/>
          <w:bCs/>
          <w:sz w:val="24"/>
          <w:szCs w:val="24"/>
        </w:rPr>
        <w:t>KONUT KREDİSİ:</w:t>
      </w:r>
      <w:r w:rsidRPr="00533C4A">
        <w:rPr>
          <w:rFonts w:ascii="Times New Roman" w:hAnsi="Times New Roman" w:cs="Times New Roman"/>
          <w:bCs/>
          <w:sz w:val="24"/>
          <w:szCs w:val="24"/>
        </w:rPr>
        <w:t xml:space="preserve"> Herhangi bir konutu olmayan kamu emekçilerine faizsiz veya düşük faizli, devlet destekli konut kredisi verilmesine ilişkin düzenleme yapılmalıdır.</w:t>
      </w:r>
    </w:p>
    <w:bookmarkEnd w:id="3"/>
    <w:p w:rsidR="00D44B40" w:rsidRPr="00533C4A" w:rsidRDefault="00D44B40" w:rsidP="00D44B40">
      <w:pPr>
        <w:pStyle w:val="ListeParagraf"/>
        <w:widowControl w:val="0"/>
        <w:autoSpaceDE w:val="0"/>
        <w:autoSpaceDN w:val="0"/>
        <w:adjustRightInd w:val="0"/>
        <w:ind w:left="851"/>
        <w:rPr>
          <w:rFonts w:ascii="Times New Roman" w:hAnsi="Times New Roman" w:cs="Times New Roman"/>
          <w:bCs/>
          <w:sz w:val="24"/>
          <w:szCs w:val="24"/>
        </w:rPr>
      </w:pPr>
    </w:p>
    <w:p w:rsidR="00D44B40" w:rsidRPr="00533C4A" w:rsidRDefault="00D44B40" w:rsidP="00D44B40">
      <w:pPr>
        <w:pStyle w:val="Balk3"/>
        <w:rPr>
          <w:rStyle w:val="Balk3Char"/>
          <w:rFonts w:ascii="Times New Roman" w:hAnsi="Times New Roman" w:cs="Times New Roman"/>
          <w:b/>
          <w:smallCaps/>
        </w:rPr>
      </w:pPr>
      <w:bookmarkStart w:id="4" w:name="_Toc202916224"/>
      <w:r w:rsidRPr="00533C4A">
        <w:rPr>
          <w:rStyle w:val="Balk3Char"/>
          <w:rFonts w:ascii="Times New Roman" w:hAnsi="Times New Roman" w:cs="Times New Roman"/>
          <w:b/>
          <w:smallCaps/>
        </w:rPr>
        <w:t>DİĞER TALEPLERİMİZ</w:t>
      </w:r>
      <w:bookmarkEnd w:id="4"/>
    </w:p>
    <w:p w:rsidR="00D44B40" w:rsidRPr="00533C4A" w:rsidRDefault="00D44B40" w:rsidP="00D44B40">
      <w:pPr>
        <w:pStyle w:val="ListeParagraf"/>
        <w:numPr>
          <w:ilvl w:val="0"/>
          <w:numId w:val="1"/>
        </w:numPr>
        <w:ind w:left="851"/>
        <w:rPr>
          <w:rFonts w:ascii="Times New Roman" w:hAnsi="Times New Roman" w:cs="Times New Roman"/>
          <w:sz w:val="24"/>
          <w:szCs w:val="24"/>
        </w:rPr>
      </w:pPr>
      <w:r w:rsidRPr="00533C4A">
        <w:rPr>
          <w:rFonts w:ascii="Times New Roman" w:hAnsi="Times New Roman" w:cs="Times New Roman"/>
          <w:sz w:val="24"/>
          <w:szCs w:val="24"/>
        </w:rPr>
        <w:t>Kamuda görev yapan personelin iş kazaları ve meslek hastalıklarına karşı korunması, güvenli ve sağlıklı çalışma ortamlarının oluşturulması için ulusal ve uluslararası mevzuatla uyumlu öneriler geliştirilmelidir. İş yeri tehlike sınıfları belirlenerek her kamu emekçisinin mesleki risklere karşı hakları güvence altına alınmalıdır.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b/>
          <w:sz w:val="24"/>
          <w:szCs w:val="24"/>
        </w:rPr>
      </w:pPr>
      <w:r w:rsidRPr="00533C4A">
        <w:rPr>
          <w:rFonts w:ascii="Times New Roman" w:hAnsi="Times New Roman" w:cs="Times New Roman"/>
          <w:b/>
          <w:sz w:val="24"/>
          <w:szCs w:val="24"/>
        </w:rPr>
        <w:t xml:space="preserve">Kamuda görevde yükselmelerde mülakat uygulaması verilen sözlere uyularak kaldırılmalı atamalarda sadece liyakat esas alınmalıdır.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 xml:space="preserve">Anayasa’nın çalışma yaşamı ve çalışanların haklarına ilişkin hükümleri, uluslararası sözleşmelere uygun olarak, ayrımsız tüm çalışanlara sendika hakkı, grev ve toplu sözleşme hakkını içerecek şekilde yeniden düzenlenmelidir. Grev hakkı anayasal güvenceye alınmalıdır.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 xml:space="preserve">Sendikaların kuruluş ve işleyişini uluslararası sözleşmelere göre düzenleyen ve yasalarla belirlenen asgari şartların üzerinde, çalışanlar lehinde düzenlemeler </w:t>
      </w:r>
      <w:r w:rsidRPr="00533C4A">
        <w:rPr>
          <w:rFonts w:ascii="Times New Roman" w:hAnsi="Times New Roman" w:cs="Times New Roman"/>
          <w:sz w:val="24"/>
          <w:szCs w:val="24"/>
        </w:rPr>
        <w:lastRenderedPageBreak/>
        <w:t>yapılmasına olanak sağlayacak toplu sözleşme sistemini tanımlayan bir sendikalar ve toplu sözleşme yasası çıkarılmalıdır.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Kamu otoritesinin sendikaların kuruluş ve işleyişine, Anayasadaki özel sınırlamalar haricinde karışması engellenmelidir.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Sendika yönetici ve temsilcilerine güvence verilmeli, sendikal ayrımcılığa yaptırım uygulanmalıdır.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Toplu sözleşme yetkisinin tespitinde sendikaların temsil gücünün yanı sıra kamu otoritesi karşısındaki bağımsızlığı da bir ön koşul olmalıdır</w:t>
      </w:r>
      <w:r w:rsidRPr="00533C4A">
        <w:rPr>
          <w:rFonts w:ascii="Times New Roman" w:hAnsi="Times New Roman" w:cs="Times New Roman"/>
          <w:b/>
          <w:sz w:val="24"/>
          <w:szCs w:val="24"/>
        </w:rPr>
        <w:t xml:space="preserve">. </w:t>
      </w:r>
      <w:r w:rsidRPr="00533C4A">
        <w:rPr>
          <w:rFonts w:ascii="Times New Roman" w:hAnsi="Times New Roman" w:cs="Times New Roman"/>
          <w:sz w:val="24"/>
          <w:szCs w:val="24"/>
        </w:rPr>
        <w:t xml:space="preserve">Bağımsızlık önceden belirlenmiş objektif kriterlere göre, siyasal etkilerden uzak bağımsız bir organ tarafından değerlendirilmelidir.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Arabuluculuk dışında zorunlu tahkim anlamına gelecek hakem heyetlerine yer verilmemelidir.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Sendikal ve çalışma yaşamına ilişkin yargıya intikal eden konularda hızlı yargılama sistemi getirilmeli, böylece davaların konusuz kalması veya yargı kararının sonuçsuz kalması önlenmelidir.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Kamu emekçilerinin, yaptıkları kamu göreviyle ilgili bir nedenle yargılanması halinde, devletin çalışanına hukuki yardımda bulunması sağlanmalıdır.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Kamu işveren vekillerinin hukuka aykırı şekilde idari işlem yaptıklarının yargı kararıyla tespit edilmesi halinde, bu işlemden doğan kamu zararının, işlemi yapan kamu yöneticilerine rücu edilmesinin yolu açılmalıdır.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Tayin, terfi, yer değiştirme ve görev değiştirme konularında mevzuat yeniden düzenlenerek keyfi kararlar ve siyasi kadrolaşma önlenmeli, atama ve terfi işlemlerinde eğitim, kariyer ve liyakati esas alacak bir sistem oluşturulmalıdır.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Sendikalara çalışanlarla ilgili her konuda taraf olma ve üyelerini temsil etme olanağı sağlanmalıdır. Yönetsel konularda da sendika temsilcilerinin gözlemci olarak bulunmasına izin verilmelidir.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Kamu emekçileri, 4A, 4/B, 399 sayılı KHK'ye tabi sözleşmeli personel vb. ayrımlara tabi tutulmamalı, tüm kamu emekçileri aynı statüde istihdam edilmelidir.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GİH sınıfında görev yapan tüm kamu emekçileri kadro ve kazanılmış hak aylık derecelerinin unvan farkı gözetmeksizin öğrenim durumlarına göre 1’inci dereceye kadar yükselebilmesi için düzenleme yapılmalıdır.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 xml:space="preserve">Yardımcı Hizmetler </w:t>
      </w:r>
      <w:r w:rsidR="0099072F">
        <w:rPr>
          <w:rFonts w:ascii="Times New Roman" w:hAnsi="Times New Roman" w:cs="Times New Roman"/>
          <w:sz w:val="24"/>
          <w:szCs w:val="24"/>
        </w:rPr>
        <w:t>S</w:t>
      </w:r>
      <w:r w:rsidRPr="00533C4A">
        <w:rPr>
          <w:rFonts w:ascii="Times New Roman" w:hAnsi="Times New Roman" w:cs="Times New Roman"/>
          <w:sz w:val="24"/>
          <w:szCs w:val="24"/>
        </w:rPr>
        <w:t>ınıfı</w:t>
      </w:r>
      <w:r w:rsidR="0099072F">
        <w:rPr>
          <w:rFonts w:ascii="Times New Roman" w:hAnsi="Times New Roman" w:cs="Times New Roman"/>
          <w:sz w:val="24"/>
          <w:szCs w:val="24"/>
        </w:rPr>
        <w:t xml:space="preserve">nda görev yapan eğitimli ve </w:t>
      </w:r>
      <w:proofErr w:type="spellStart"/>
      <w:r w:rsidR="0099072F">
        <w:rPr>
          <w:rFonts w:ascii="Times New Roman" w:hAnsi="Times New Roman" w:cs="Times New Roman"/>
          <w:sz w:val="24"/>
          <w:szCs w:val="24"/>
        </w:rPr>
        <w:t>liyakatlı</w:t>
      </w:r>
      <w:proofErr w:type="spellEnd"/>
      <w:r w:rsidR="0099072F">
        <w:rPr>
          <w:rFonts w:ascii="Times New Roman" w:hAnsi="Times New Roman" w:cs="Times New Roman"/>
          <w:sz w:val="24"/>
          <w:szCs w:val="24"/>
        </w:rPr>
        <w:t xml:space="preserve"> personelin Genel İdare Hizmetleri Sınıfında görev yapmalarının sağlanması, </w:t>
      </w:r>
      <w:r w:rsidRPr="00533C4A">
        <w:rPr>
          <w:rFonts w:ascii="Times New Roman" w:hAnsi="Times New Roman" w:cs="Times New Roman"/>
          <w:sz w:val="24"/>
          <w:szCs w:val="24"/>
        </w:rPr>
        <w:t xml:space="preserve">Genel İdare Hizmetleri sınıfı kadrolarının görev </w:t>
      </w:r>
      <w:r w:rsidR="0099072F">
        <w:rPr>
          <w:rFonts w:ascii="Times New Roman" w:hAnsi="Times New Roman" w:cs="Times New Roman"/>
          <w:sz w:val="24"/>
          <w:szCs w:val="24"/>
        </w:rPr>
        <w:t>yapan</w:t>
      </w:r>
      <w:r w:rsidRPr="00533C4A">
        <w:rPr>
          <w:rFonts w:ascii="Times New Roman" w:hAnsi="Times New Roman" w:cs="Times New Roman"/>
          <w:sz w:val="24"/>
          <w:szCs w:val="24"/>
        </w:rPr>
        <w:t xml:space="preserve"> personelin görevi dışında</w:t>
      </w:r>
      <w:r w:rsidR="0099072F">
        <w:rPr>
          <w:rFonts w:ascii="Times New Roman" w:hAnsi="Times New Roman" w:cs="Times New Roman"/>
          <w:sz w:val="24"/>
          <w:szCs w:val="24"/>
        </w:rPr>
        <w:t>ki</w:t>
      </w:r>
      <w:r w:rsidRPr="00533C4A">
        <w:rPr>
          <w:rFonts w:ascii="Times New Roman" w:hAnsi="Times New Roman" w:cs="Times New Roman"/>
          <w:sz w:val="24"/>
          <w:szCs w:val="24"/>
        </w:rPr>
        <w:t xml:space="preserve"> diğer işlerde </w:t>
      </w:r>
      <w:r w:rsidR="0099072F">
        <w:rPr>
          <w:rFonts w:ascii="Times New Roman" w:hAnsi="Times New Roman" w:cs="Times New Roman"/>
          <w:sz w:val="24"/>
          <w:szCs w:val="24"/>
        </w:rPr>
        <w:t xml:space="preserve">çalıştırılmaması </w:t>
      </w:r>
      <w:proofErr w:type="gramStart"/>
      <w:r w:rsidR="0099072F">
        <w:rPr>
          <w:rFonts w:ascii="Times New Roman" w:hAnsi="Times New Roman" w:cs="Times New Roman"/>
          <w:sz w:val="24"/>
          <w:szCs w:val="24"/>
        </w:rPr>
        <w:t xml:space="preserve">ve </w:t>
      </w:r>
      <w:r w:rsidRPr="00533C4A">
        <w:rPr>
          <w:rFonts w:ascii="Times New Roman" w:hAnsi="Times New Roman" w:cs="Times New Roman"/>
          <w:sz w:val="24"/>
          <w:szCs w:val="24"/>
        </w:rPr>
        <w:t xml:space="preserve"> Teknik</w:t>
      </w:r>
      <w:proofErr w:type="gramEnd"/>
      <w:r w:rsidRPr="00533C4A">
        <w:rPr>
          <w:rFonts w:ascii="Times New Roman" w:hAnsi="Times New Roman" w:cs="Times New Roman"/>
          <w:sz w:val="24"/>
          <w:szCs w:val="24"/>
        </w:rPr>
        <w:t xml:space="preserve"> Hizmetler </w:t>
      </w:r>
      <w:r w:rsidR="0099072F">
        <w:rPr>
          <w:rFonts w:ascii="Times New Roman" w:hAnsi="Times New Roman" w:cs="Times New Roman"/>
          <w:sz w:val="24"/>
          <w:szCs w:val="24"/>
        </w:rPr>
        <w:t xml:space="preserve">ile </w:t>
      </w:r>
      <w:r w:rsidRPr="00533C4A">
        <w:rPr>
          <w:rFonts w:ascii="Times New Roman" w:hAnsi="Times New Roman" w:cs="Times New Roman"/>
          <w:sz w:val="24"/>
          <w:szCs w:val="24"/>
        </w:rPr>
        <w:t>Sağlık Hizmetleri sınıfındaki personel kadroları dışında çalıştırılmamalıdır.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 xml:space="preserve">Sendika hakkından mevzuat gereği veya fiili olarak yararlandırılmayan, hâkim, savcı, askeri personel ve polisin sendika hakkı güvenceye alınmalıdır. Sendikal haklarının kısıtlanmasında uluslararası sözleşmelere aykırı hükümlere yer verilmemelidir. </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Kamu varlıklarının özelleştirilmesinden vazgeçilmelidir. Daha önce özelleştirilen kuruluşlardan özelleştirme öncesi hedeflere uygun olmayan şekilde çalışan veya çalışması tamamen durdurulan kuruluşlar, tekrar kamulaştırılarak ekonomiye kazandırılmalı bu yolla istihdam arttırılmalıdır.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lastRenderedPageBreak/>
        <w:t>Kamu emekçilerinin 40 saat olan çalışma süreleri 35 saate indirilmelidir.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Türkiye Cumhuriyeti Devleti, imza koyduğu Birleşmiş Milletler Sosyal ve Kültürel Haklar Uluslararası Sözleşmesi ile eklerindeki, Avrupa Sosyal Şartı’ndaki ve ILO Sözleşmelerindeki taahhüt ve yükümlülüklerini yerine getirmeli, bu yükümlülükler etkili-örgütlü mekanizmalarla ulusal ve uluslararası düzeyde takip edilmelidir.</w:t>
      </w:r>
    </w:p>
    <w:p w:rsidR="00D44B40" w:rsidRPr="00533C4A" w:rsidRDefault="00D44B40" w:rsidP="00D44B40">
      <w:pPr>
        <w:pStyle w:val="ListeParagraf"/>
        <w:widowControl w:val="0"/>
        <w:numPr>
          <w:ilvl w:val="0"/>
          <w:numId w:val="1"/>
        </w:numPr>
        <w:autoSpaceDE w:val="0"/>
        <w:autoSpaceDN w:val="0"/>
        <w:adjustRightInd w:val="0"/>
        <w:ind w:left="851"/>
        <w:rPr>
          <w:rFonts w:ascii="Times New Roman" w:hAnsi="Times New Roman" w:cs="Times New Roman"/>
          <w:sz w:val="24"/>
          <w:szCs w:val="24"/>
        </w:rPr>
      </w:pPr>
      <w:r w:rsidRPr="00533C4A">
        <w:rPr>
          <w:rFonts w:ascii="Times New Roman" w:hAnsi="Times New Roman" w:cs="Times New Roman"/>
          <w:sz w:val="24"/>
          <w:szCs w:val="24"/>
        </w:rPr>
        <w:t xml:space="preserve">Sendika üyeliği ve istifa e-devlet </w:t>
      </w:r>
      <w:proofErr w:type="spellStart"/>
      <w:r w:rsidRPr="00533C4A">
        <w:rPr>
          <w:rFonts w:ascii="Times New Roman" w:hAnsi="Times New Roman" w:cs="Times New Roman"/>
          <w:sz w:val="24"/>
          <w:szCs w:val="24"/>
        </w:rPr>
        <w:t>portalı</w:t>
      </w:r>
      <w:proofErr w:type="spellEnd"/>
      <w:r w:rsidRPr="00533C4A">
        <w:rPr>
          <w:rFonts w:ascii="Times New Roman" w:hAnsi="Times New Roman" w:cs="Times New Roman"/>
          <w:sz w:val="24"/>
          <w:szCs w:val="24"/>
        </w:rPr>
        <w:t xml:space="preserve"> üzerinden de yapılmalıdır.</w:t>
      </w:r>
    </w:p>
    <w:p w:rsidR="00D44B40" w:rsidRPr="00533C4A" w:rsidRDefault="00D44B40" w:rsidP="00D44B40">
      <w:pPr>
        <w:pStyle w:val="ListeParagraf"/>
        <w:numPr>
          <w:ilvl w:val="0"/>
          <w:numId w:val="1"/>
        </w:numPr>
        <w:spacing w:after="0"/>
        <w:ind w:left="851"/>
        <w:rPr>
          <w:rFonts w:ascii="Times New Roman" w:hAnsi="Times New Roman" w:cs="Times New Roman"/>
          <w:sz w:val="24"/>
          <w:szCs w:val="24"/>
        </w:rPr>
      </w:pPr>
      <w:r w:rsidRPr="00533C4A">
        <w:rPr>
          <w:rFonts w:ascii="Times New Roman" w:hAnsi="Times New Roman" w:cs="Times New Roman"/>
          <w:sz w:val="24"/>
          <w:szCs w:val="24"/>
        </w:rPr>
        <w:t>En son 2006 yılında çıkarılan disiplin affı; zimmet, irtikap, rüşvet, hırsızlık, dolandırıcılık, sahtecilik, inancı kötüye kullanma, kaçakçılık, ihaleye fesat karıştırma, terör suçları dışında yeniden çıkarılmalı.</w:t>
      </w:r>
    </w:p>
    <w:p w:rsidR="00D44B40" w:rsidRPr="00533C4A" w:rsidRDefault="00D44B40" w:rsidP="00D44B40">
      <w:pPr>
        <w:pStyle w:val="ListeParagraf"/>
        <w:numPr>
          <w:ilvl w:val="0"/>
          <w:numId w:val="1"/>
        </w:numPr>
        <w:spacing w:after="0"/>
        <w:ind w:left="851"/>
        <w:rPr>
          <w:rFonts w:ascii="Times New Roman" w:hAnsi="Times New Roman" w:cs="Times New Roman"/>
          <w:sz w:val="24"/>
          <w:szCs w:val="24"/>
        </w:rPr>
      </w:pPr>
      <w:r w:rsidRPr="00533C4A">
        <w:rPr>
          <w:rFonts w:ascii="Times New Roman" w:hAnsi="Times New Roman" w:cs="Times New Roman"/>
          <w:sz w:val="24"/>
          <w:szCs w:val="24"/>
        </w:rPr>
        <w:t>Kamu kurum ve kuruluşlarında çalışmakta olan Kamu emekçilerinin tamamının yaptıkları işe ve çalışma sistemine bağlı olmaksızın ücretsiz servis hizmetlerinden yararlandırılması sağlanmalıdır.</w:t>
      </w:r>
    </w:p>
    <w:p w:rsidR="00D44B40" w:rsidRPr="00533C4A" w:rsidRDefault="00D44B40" w:rsidP="00D44B40">
      <w:pPr>
        <w:pStyle w:val="ListeParagraf"/>
        <w:widowControl w:val="0"/>
        <w:autoSpaceDE w:val="0"/>
        <w:autoSpaceDN w:val="0"/>
        <w:adjustRightInd w:val="0"/>
        <w:ind w:left="851"/>
        <w:rPr>
          <w:rFonts w:ascii="Times New Roman" w:hAnsi="Times New Roman" w:cs="Times New Roman"/>
          <w:sz w:val="24"/>
          <w:szCs w:val="24"/>
        </w:rPr>
      </w:pPr>
    </w:p>
    <w:p w:rsidR="00D71B1C" w:rsidRPr="00533C4A" w:rsidRDefault="00D71B1C" w:rsidP="00D71B1C">
      <w:pPr>
        <w:jc w:val="both"/>
        <w:rPr>
          <w:rFonts w:ascii="Times New Roman" w:hAnsi="Times New Roman" w:cs="Times New Roman"/>
          <w:sz w:val="24"/>
          <w:szCs w:val="24"/>
        </w:rPr>
      </w:pPr>
    </w:p>
    <w:sectPr w:rsidR="00D71B1C" w:rsidRPr="00533C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F6FC8"/>
    <w:multiLevelType w:val="hybridMultilevel"/>
    <w:tmpl w:val="583AFC34"/>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8DA"/>
    <w:rsid w:val="00042B4D"/>
    <w:rsid w:val="00151CDA"/>
    <w:rsid w:val="00162A8D"/>
    <w:rsid w:val="002108DA"/>
    <w:rsid w:val="002428C7"/>
    <w:rsid w:val="003853D9"/>
    <w:rsid w:val="003E5390"/>
    <w:rsid w:val="0042426F"/>
    <w:rsid w:val="004263C9"/>
    <w:rsid w:val="0045592C"/>
    <w:rsid w:val="004D68B9"/>
    <w:rsid w:val="004F6D91"/>
    <w:rsid w:val="00521C23"/>
    <w:rsid w:val="00533C4A"/>
    <w:rsid w:val="00540777"/>
    <w:rsid w:val="00593F8A"/>
    <w:rsid w:val="005D4309"/>
    <w:rsid w:val="0063562E"/>
    <w:rsid w:val="00651530"/>
    <w:rsid w:val="00662335"/>
    <w:rsid w:val="006E5DF4"/>
    <w:rsid w:val="00732234"/>
    <w:rsid w:val="00765AEF"/>
    <w:rsid w:val="007725D3"/>
    <w:rsid w:val="00912009"/>
    <w:rsid w:val="0093086A"/>
    <w:rsid w:val="00937006"/>
    <w:rsid w:val="0099072F"/>
    <w:rsid w:val="009A7F8C"/>
    <w:rsid w:val="00A03C60"/>
    <w:rsid w:val="00A40E90"/>
    <w:rsid w:val="00AE75F0"/>
    <w:rsid w:val="00BA1A01"/>
    <w:rsid w:val="00C23508"/>
    <w:rsid w:val="00C503A0"/>
    <w:rsid w:val="00CC3634"/>
    <w:rsid w:val="00CD0CFA"/>
    <w:rsid w:val="00CE470F"/>
    <w:rsid w:val="00D30FFE"/>
    <w:rsid w:val="00D44B40"/>
    <w:rsid w:val="00D642CC"/>
    <w:rsid w:val="00D71B1C"/>
    <w:rsid w:val="00DB5429"/>
    <w:rsid w:val="00DE6D25"/>
    <w:rsid w:val="00E07CA9"/>
    <w:rsid w:val="00EA468F"/>
    <w:rsid w:val="00EF74F7"/>
    <w:rsid w:val="00F02166"/>
    <w:rsid w:val="00F71FEA"/>
    <w:rsid w:val="00FD70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2911"/>
  <w15:chartTrackingRefBased/>
  <w15:docId w15:val="{27ADC3CF-C2A3-4F97-BD78-07D2D88C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3">
    <w:name w:val="heading 3"/>
    <w:basedOn w:val="Normal"/>
    <w:next w:val="Normal"/>
    <w:link w:val="Balk3Char"/>
    <w:uiPriority w:val="9"/>
    <w:semiHidden/>
    <w:unhideWhenUsed/>
    <w:qFormat/>
    <w:rsid w:val="00D44B40"/>
    <w:pPr>
      <w:spacing w:after="0" w:line="276" w:lineRule="auto"/>
      <w:outlineLvl w:val="2"/>
    </w:pPr>
    <w:rPr>
      <w:rFonts w:eastAsiaTheme="minorEastAsia"/>
      <w:smallCaps/>
      <w:spacing w:val="5"/>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B542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B5429"/>
    <w:rPr>
      <w:rFonts w:ascii="Segoe UI" w:hAnsi="Segoe UI" w:cs="Segoe UI"/>
      <w:sz w:val="18"/>
      <w:szCs w:val="18"/>
    </w:rPr>
  </w:style>
  <w:style w:type="paragraph" w:styleId="NormalWeb">
    <w:name w:val="Normal (Web)"/>
    <w:basedOn w:val="Normal"/>
    <w:uiPriority w:val="99"/>
    <w:unhideWhenUsed/>
    <w:rsid w:val="00151CD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93F8A"/>
    <w:rPr>
      <w:b/>
      <w:bCs/>
    </w:rPr>
  </w:style>
  <w:style w:type="paragraph" w:customStyle="1" w:styleId="2-ortabaslk">
    <w:name w:val="2-ortabaslk"/>
    <w:basedOn w:val="Normal"/>
    <w:rsid w:val="003853D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D44B40"/>
    <w:rPr>
      <w:rFonts w:eastAsiaTheme="minorEastAsia"/>
      <w:smallCaps/>
      <w:spacing w:val="5"/>
      <w:sz w:val="24"/>
      <w:szCs w:val="24"/>
    </w:rPr>
  </w:style>
  <w:style w:type="paragraph" w:styleId="ListeParagraf">
    <w:name w:val="List Paragraph"/>
    <w:basedOn w:val="Normal"/>
    <w:uiPriority w:val="34"/>
    <w:qFormat/>
    <w:rsid w:val="00D44B40"/>
    <w:pPr>
      <w:spacing w:after="200" w:line="276" w:lineRule="auto"/>
      <w:ind w:left="720"/>
      <w:contextualSpacing/>
      <w:jc w:val="both"/>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980493">
      <w:bodyDiv w:val="1"/>
      <w:marLeft w:val="0"/>
      <w:marRight w:val="0"/>
      <w:marTop w:val="0"/>
      <w:marBottom w:val="0"/>
      <w:divBdr>
        <w:top w:val="none" w:sz="0" w:space="0" w:color="auto"/>
        <w:left w:val="none" w:sz="0" w:space="0" w:color="auto"/>
        <w:bottom w:val="none" w:sz="0" w:space="0" w:color="auto"/>
        <w:right w:val="none" w:sz="0" w:space="0" w:color="auto"/>
      </w:divBdr>
    </w:div>
    <w:div w:id="177979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15</Pages>
  <Words>5633</Words>
  <Characters>32111</Characters>
  <Application>Microsoft Office Word</Application>
  <DocSecurity>0</DocSecurity>
  <Lines>267</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User</Company>
  <LinksUpToDate>false</LinksUpToDate>
  <CharactersWithSpaces>37669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TANSU BATUR</dc:creator>
  <cp:keywords/>
  <dc:description/>
  <cp:lastModifiedBy>BTGM</cp:lastModifiedBy>
  <cp:revision>25</cp:revision>
  <cp:lastPrinted>2025-05-14T06:58:00Z</cp:lastPrinted>
  <dcterms:created xsi:type="dcterms:W3CDTF">2025-05-13T17:06:00Z</dcterms:created>
  <dcterms:modified xsi:type="dcterms:W3CDTF">2025-07-14T08:48:00Z</dcterms:modified>
</cp:coreProperties>
</file>