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E9" w:rsidRDefault="00BF15E9" w:rsidP="00BF15E9">
      <w:pPr>
        <w:rPr>
          <w:rFonts w:hint="eastAsia"/>
        </w:rPr>
      </w:pPr>
      <w:r>
        <w:rPr>
          <w:rFonts w:hint="eastAsia"/>
        </w:rPr>
        <w:t>朋友相交宜谨慎</w:t>
      </w:r>
      <w:r>
        <w:rPr>
          <w:rFonts w:hint="eastAsia"/>
        </w:rPr>
        <w:t xml:space="preserve"> </w:t>
      </w:r>
      <w:r w:rsidR="00F85082">
        <w:t xml:space="preserve">   </w:t>
      </w:r>
      <w:bookmarkStart w:id="0" w:name="_GoBack"/>
      <w:bookmarkEnd w:id="0"/>
      <w:r>
        <w:rPr>
          <w:rFonts w:hint="eastAsia"/>
        </w:rPr>
        <w:t>狼群狗党莫相近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酒肉朋友非知己</w:t>
      </w:r>
      <w:r>
        <w:rPr>
          <w:rFonts w:hint="eastAsia"/>
        </w:rPr>
        <w:t xml:space="preserve"> </w:t>
      </w:r>
      <w:r w:rsidR="00F85082">
        <w:t xml:space="preserve">   </w:t>
      </w:r>
      <w:r>
        <w:rPr>
          <w:rFonts w:hint="eastAsia"/>
        </w:rPr>
        <w:t>急难之时各东西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结交朋友重信义</w:t>
      </w:r>
      <w:r>
        <w:rPr>
          <w:rFonts w:hint="eastAsia"/>
        </w:rPr>
        <w:t xml:space="preserve"> </w:t>
      </w:r>
      <w:r w:rsidR="00F85082">
        <w:t xml:space="preserve">   </w:t>
      </w:r>
      <w:r>
        <w:rPr>
          <w:rFonts w:hint="eastAsia"/>
        </w:rPr>
        <w:t>日久方能知人心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患难之时显真情，雪中送炭世间稀，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富贵之日情难真，锦上添花世间情，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损友敬而又远之，肝胆之友宜相亲，</w:t>
      </w:r>
    </w:p>
    <w:p w:rsidR="00BF15E9" w:rsidRDefault="00BF15E9" w:rsidP="00BF15E9"/>
    <w:p w:rsidR="00BF15E9" w:rsidRDefault="00BF15E9" w:rsidP="00BF15E9">
      <w:pPr>
        <w:rPr>
          <w:rFonts w:hint="eastAsia"/>
        </w:rPr>
      </w:pPr>
      <w:r>
        <w:rPr>
          <w:rFonts w:hint="eastAsia"/>
        </w:rPr>
        <w:t>小人口舌比蜜甜，转眼似仇害汝身。</w:t>
      </w:r>
    </w:p>
    <w:p w:rsidR="00BF15E9" w:rsidRDefault="00BF15E9" w:rsidP="00BF15E9"/>
    <w:p w:rsidR="00BD5EA6" w:rsidRDefault="00BF15E9" w:rsidP="00BF15E9">
      <w:r>
        <w:rPr>
          <w:rFonts w:hint="eastAsia"/>
        </w:rPr>
        <w:t>世间难测是人心，留心择友益无穷。</w:t>
      </w:r>
    </w:p>
    <w:sectPr w:rsidR="00BD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E4"/>
    <w:rsid w:val="000261E4"/>
    <w:rsid w:val="00BD5EA6"/>
    <w:rsid w:val="00BF15E9"/>
    <w:rsid w:val="00F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1A24-3ED0-41FA-AA42-DC5B1EE6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Guangxin</dc:creator>
  <cp:keywords/>
  <dc:description/>
  <cp:lastModifiedBy>Ye, Guangxin</cp:lastModifiedBy>
  <cp:revision>3</cp:revision>
  <dcterms:created xsi:type="dcterms:W3CDTF">2019-09-17T08:43:00Z</dcterms:created>
  <dcterms:modified xsi:type="dcterms:W3CDTF">2019-09-17T08:44:00Z</dcterms:modified>
</cp:coreProperties>
</file>