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685" cy="2325370"/>
            <wp:effectExtent l="0" t="0" r="5715" b="6350"/>
            <wp:docPr id="16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225040"/>
            <wp:effectExtent l="0" t="0" r="635" b="0"/>
            <wp:docPr id="1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 = accumulate(v1.begin(), v1.end(), 100);</w:t>
      </w:r>
      <w:r>
        <w:rPr>
          <w:rFonts w:hint="eastAsia" w:ascii="新宋体" w:hAnsi="新宋体" w:eastAsia="新宋体"/>
          <w:color w:val="008000"/>
          <w:sz w:val="19"/>
        </w:rPr>
        <w:t>//起使累加值，总和加上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total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1959610"/>
            <wp:effectExtent l="0" t="0" r="635" b="6350"/>
            <wp:docPr id="16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&lt;numeric&gt;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v1.resize(10);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"填充前：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for_each(v1.begin(), v1.end(),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fill(v1.begin(), v1.end(), 100);</w:t>
      </w:r>
      <w:r>
        <w:rPr>
          <w:rFonts w:hint="eastAsia" w:ascii="新宋体" w:hAnsi="新宋体" w:eastAsia="新宋体"/>
          <w:color w:val="008000"/>
          <w:sz w:val="19"/>
        </w:rPr>
        <w:t>//填充指定值100.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"填充后：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for_each(v1.begin(), v1.end(),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2022-02-25T14:08:20Z</dcterms:created>
  <dc:creator>95147</dc:creator>
  <cp:lastModifiedBy>光远阿`</cp:lastModifiedBy>
  <dcterms:modified xsi:type="dcterms:W3CDTF">2022-02-25T14:08:35Z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