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59" w:rsidRDefault="00CC4859" w:rsidP="00CC4859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CC4859">
        <w:rPr>
          <w:rFonts w:ascii="Times New Roman" w:eastAsia="宋体" w:hAnsi="Times New Roman" w:hint="eastAsia"/>
          <w:sz w:val="24"/>
        </w:rPr>
        <w:t>佟维妍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高成</w:t>
      </w:r>
      <w:r w:rsidR="00027941">
        <w:rPr>
          <w:rFonts w:ascii="Times New Roman" w:eastAsia="宋体" w:hAnsi="Times New Roman" w:hint="eastAsia"/>
          <w:sz w:val="24"/>
        </w:rPr>
        <w:t>,</w:t>
      </w:r>
      <w:r w:rsidR="00027941">
        <w:rPr>
          <w:rFonts w:ascii="Times New Roman" w:eastAsia="宋体" w:hAnsi="Times New Roman"/>
          <w:sz w:val="24"/>
        </w:rPr>
        <w:t xml:space="preserve"> </w:t>
      </w:r>
      <w:r w:rsidR="00027941">
        <w:rPr>
          <w:rFonts w:ascii="Times New Roman" w:eastAsia="宋体" w:hAnsi="Times New Roman" w:hint="eastAsia"/>
          <w:sz w:val="24"/>
        </w:rPr>
        <w:t>李</w:t>
      </w:r>
      <w:r w:rsidR="00027941">
        <w:rPr>
          <w:rFonts w:ascii="Times New Roman" w:eastAsia="宋体" w:hAnsi="Times New Roman" w:hint="eastAsia"/>
          <w:sz w:val="24"/>
        </w:rPr>
        <w:t>文强</w:t>
      </w:r>
      <w:r w:rsidR="00027941">
        <w:rPr>
          <w:rFonts w:ascii="Times New Roman" w:eastAsia="宋体" w:hAnsi="Times New Roman" w:hint="eastAsia"/>
          <w:sz w:val="24"/>
        </w:rPr>
        <w:t>,</w:t>
      </w:r>
      <w:r w:rsidR="00027941">
        <w:rPr>
          <w:rFonts w:ascii="Times New Roman" w:eastAsia="宋体" w:hAnsi="Times New Roman"/>
          <w:sz w:val="24"/>
        </w:rPr>
        <w:t xml:space="preserve"> </w:t>
      </w:r>
      <w:r w:rsidR="00027941">
        <w:rPr>
          <w:rFonts w:ascii="Times New Roman" w:eastAsia="宋体" w:hAnsi="Times New Roman" w:hint="eastAsia"/>
          <w:sz w:val="24"/>
        </w:rPr>
        <w:t>等</w:t>
      </w:r>
      <w:r w:rsidR="00027941">
        <w:rPr>
          <w:rFonts w:ascii="Times New Roman" w:eastAsia="宋体" w:hAnsi="Times New Roman" w:hint="eastAsia"/>
          <w:sz w:val="24"/>
        </w:rPr>
        <w:t>.</w:t>
      </w:r>
      <w:r w:rsidR="00027941">
        <w:rPr>
          <w:rFonts w:ascii="Times New Roman" w:eastAsia="宋体" w:hAnsi="Times New Roman"/>
          <w:sz w:val="24"/>
        </w:rPr>
        <w:t xml:space="preserve"> </w:t>
      </w:r>
      <w:r w:rsidR="00027941">
        <w:rPr>
          <w:rFonts w:ascii="Times New Roman" w:eastAsia="宋体" w:hAnsi="Times New Roman" w:hint="eastAsia"/>
          <w:sz w:val="24"/>
        </w:rPr>
        <w:t>传感器与检测技术</w:t>
      </w:r>
      <w:r w:rsidR="00027941" w:rsidRPr="00A02EE7">
        <w:rPr>
          <w:rFonts w:ascii="Times New Roman" w:eastAsia="宋体" w:hAnsi="Times New Roman"/>
          <w:sz w:val="24"/>
        </w:rPr>
        <w:t xml:space="preserve">. </w:t>
      </w:r>
      <w:r w:rsidR="00027941" w:rsidRPr="00A02EE7">
        <w:rPr>
          <w:rFonts w:ascii="Times New Roman" w:eastAsia="宋体" w:hAnsi="Times New Roman"/>
          <w:sz w:val="24"/>
        </w:rPr>
        <w:t>第</w:t>
      </w:r>
      <w:r w:rsidR="00027941" w:rsidRPr="00A02EE7">
        <w:rPr>
          <w:rFonts w:ascii="Times New Roman" w:eastAsia="宋体" w:hAnsi="Times New Roman"/>
          <w:sz w:val="24"/>
        </w:rPr>
        <w:t>2</w:t>
      </w:r>
      <w:r w:rsidR="00027941" w:rsidRPr="00A02EE7">
        <w:rPr>
          <w:rFonts w:ascii="Times New Roman" w:eastAsia="宋体" w:hAnsi="Times New Roman"/>
          <w:sz w:val="24"/>
        </w:rPr>
        <w:t>版</w:t>
      </w:r>
      <w:r w:rsidR="00027941" w:rsidRPr="00A02EE7">
        <w:rPr>
          <w:rFonts w:ascii="Times New Roman" w:eastAsia="宋体" w:hAnsi="Times New Roman"/>
          <w:sz w:val="24"/>
        </w:rPr>
        <w:t xml:space="preserve">. </w:t>
      </w:r>
      <w:r w:rsidR="00027941"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="00027941" w:rsidRPr="00A02EE7">
        <w:rPr>
          <w:rFonts w:ascii="Times New Roman" w:eastAsia="宋体" w:hAnsi="Times New Roman"/>
          <w:sz w:val="24"/>
        </w:rPr>
        <w:t>机械工业出版社</w:t>
      </w:r>
      <w:r w:rsidR="00027941">
        <w:rPr>
          <w:rFonts w:ascii="Times New Roman" w:eastAsia="宋体" w:hAnsi="Times New Roman" w:hint="eastAsia"/>
          <w:sz w:val="24"/>
        </w:rPr>
        <w:t>,</w:t>
      </w:r>
      <w:r w:rsidR="00027941">
        <w:rPr>
          <w:rFonts w:ascii="Times New Roman" w:eastAsia="宋体" w:hAnsi="Times New Roman"/>
          <w:sz w:val="24"/>
        </w:rPr>
        <w:t xml:space="preserve"> 2022.</w:t>
      </w:r>
    </w:p>
    <w:p w:rsidR="00E72E82" w:rsidRDefault="00596F76" w:rsidP="007E7CCE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596F76">
        <w:rPr>
          <w:rFonts w:ascii="Times New Roman" w:eastAsia="宋体" w:hAnsi="Times New Roman" w:hint="eastAsia"/>
          <w:sz w:val="24"/>
        </w:rPr>
        <w:t>陈雯柏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596F76">
        <w:rPr>
          <w:rFonts w:ascii="Times New Roman" w:eastAsia="宋体" w:hAnsi="Times New Roman" w:hint="eastAsia"/>
          <w:sz w:val="24"/>
        </w:rPr>
        <w:t>李邓化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596F76">
        <w:rPr>
          <w:rFonts w:ascii="Times New Roman" w:eastAsia="宋体" w:hAnsi="Times New Roman" w:hint="eastAsia"/>
          <w:sz w:val="24"/>
        </w:rPr>
        <w:t>何斌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596F76">
        <w:rPr>
          <w:rFonts w:ascii="Times New Roman" w:eastAsia="宋体" w:hAnsi="Times New Roman" w:hint="eastAsia"/>
          <w:sz w:val="24"/>
        </w:rPr>
        <w:t>刘辉翔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596F76">
        <w:rPr>
          <w:rFonts w:ascii="Times New Roman" w:eastAsia="宋体" w:hAnsi="Times New Roman" w:hint="eastAsia"/>
          <w:sz w:val="24"/>
        </w:rPr>
        <w:t>苏明灯</w:t>
      </w:r>
      <w:r w:rsidR="00E72E82" w:rsidRPr="00E72E82">
        <w:rPr>
          <w:rFonts w:ascii="Times New Roman" w:eastAsia="宋体" w:hAnsi="Times New Roman"/>
          <w:sz w:val="24"/>
        </w:rPr>
        <w:t xml:space="preserve">. </w:t>
      </w:r>
      <w:r w:rsidR="00E72E82" w:rsidRPr="00E72E82">
        <w:rPr>
          <w:rFonts w:ascii="Times New Roman" w:eastAsia="宋体" w:hAnsi="Times New Roman"/>
          <w:sz w:val="24"/>
        </w:rPr>
        <w:t>智能传感技术</w:t>
      </w:r>
      <w:r w:rsidR="00E72E82" w:rsidRPr="00E72E82">
        <w:rPr>
          <w:rFonts w:ascii="Times New Roman" w:eastAsia="宋体" w:hAnsi="Times New Roman"/>
          <w:sz w:val="24"/>
        </w:rPr>
        <w:t xml:space="preserve">. </w:t>
      </w:r>
      <w:r w:rsidR="00E72E82">
        <w:rPr>
          <w:rFonts w:ascii="Times New Roman" w:eastAsia="宋体" w:hAnsi="Times New Roman" w:hint="eastAsia"/>
          <w:sz w:val="24"/>
        </w:rPr>
        <w:t>北京</w:t>
      </w:r>
      <w:r w:rsidR="00DB1AF2">
        <w:rPr>
          <w:rFonts w:ascii="Times New Roman" w:eastAsia="宋体" w:hAnsi="Times New Roman" w:hint="eastAsia"/>
          <w:sz w:val="24"/>
        </w:rPr>
        <w:t xml:space="preserve">:  </w:t>
      </w:r>
      <w:r w:rsidR="00E72E82" w:rsidRPr="00E72E82">
        <w:rPr>
          <w:rFonts w:ascii="Times New Roman" w:eastAsia="宋体" w:hAnsi="Times New Roman"/>
          <w:sz w:val="24"/>
        </w:rPr>
        <w:t>清华大学出版社</w:t>
      </w:r>
      <w:r w:rsidR="00E72E82" w:rsidRPr="00E72E82">
        <w:rPr>
          <w:rFonts w:ascii="Times New Roman" w:eastAsia="宋体" w:hAnsi="Times New Roman"/>
          <w:sz w:val="24"/>
        </w:rPr>
        <w:t>, 2022.</w:t>
      </w:r>
    </w:p>
    <w:p w:rsidR="00596F76" w:rsidRDefault="00596F76" w:rsidP="007E7CCE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596F76">
        <w:rPr>
          <w:rFonts w:ascii="Times New Roman" w:eastAsia="宋体" w:hAnsi="Times New Roman" w:hint="eastAsia"/>
          <w:sz w:val="24"/>
        </w:rPr>
        <w:t>吴盘龙</w:t>
      </w:r>
      <w:r w:rsidRPr="00596F76">
        <w:rPr>
          <w:rFonts w:ascii="Times New Roman" w:eastAsia="宋体" w:hAnsi="Times New Roman"/>
          <w:sz w:val="24"/>
        </w:rPr>
        <w:t>.</w:t>
      </w:r>
      <w:r w:rsidRPr="00596F76">
        <w:rPr>
          <w:rFonts w:ascii="Times New Roman" w:eastAsia="宋体" w:hAnsi="Times New Roman"/>
          <w:sz w:val="24"/>
        </w:rPr>
        <w:t>智能传感器技术</w:t>
      </w:r>
      <w:r w:rsidRPr="00596F76">
        <w:rPr>
          <w:rFonts w:ascii="Times New Roman" w:eastAsia="宋体" w:hAnsi="Times New Roman"/>
          <w:sz w:val="24"/>
        </w:rPr>
        <w:t xml:space="preserve">. </w:t>
      </w:r>
      <w:r w:rsidRPr="00596F76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596F76">
        <w:rPr>
          <w:rFonts w:ascii="Times New Roman" w:eastAsia="宋体" w:hAnsi="Times New Roman"/>
          <w:sz w:val="24"/>
        </w:rPr>
        <w:t>中国电力出版社，</w:t>
      </w:r>
      <w:r w:rsidRPr="00596F76">
        <w:rPr>
          <w:rFonts w:ascii="Times New Roman" w:eastAsia="宋体" w:hAnsi="Times New Roman"/>
          <w:sz w:val="24"/>
        </w:rPr>
        <w:t>2016</w:t>
      </w:r>
      <w:r w:rsidR="00DB1AF2">
        <w:rPr>
          <w:rFonts w:ascii="Times New Roman" w:eastAsia="宋体" w:hAnsi="Times New Roman"/>
          <w:sz w:val="24"/>
        </w:rPr>
        <w:t>.</w:t>
      </w:r>
    </w:p>
    <w:p w:rsidR="00DB1AF2" w:rsidRPr="00E72E82" w:rsidRDefault="00DB1AF2" w:rsidP="00DB1AF2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DB1AF2">
        <w:rPr>
          <w:rFonts w:ascii="Times New Roman" w:eastAsia="宋体" w:hAnsi="Times New Roman" w:hint="eastAsia"/>
          <w:sz w:val="24"/>
        </w:rPr>
        <w:t>费业泰</w:t>
      </w:r>
      <w:proofErr w:type="gramEnd"/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 w:hint="eastAsia"/>
          <w:sz w:val="24"/>
        </w:rPr>
        <w:t>误差理论与数据处理</w:t>
      </w:r>
      <w:r w:rsidRPr="00DB1AF2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/>
          <w:sz w:val="24"/>
        </w:rPr>
        <w:t>第</w:t>
      </w:r>
      <w:r w:rsidRPr="00DB1AF2">
        <w:rPr>
          <w:rFonts w:ascii="Times New Roman" w:eastAsia="宋体" w:hAnsi="Times New Roman"/>
          <w:sz w:val="24"/>
        </w:rPr>
        <w:t>6</w:t>
      </w:r>
      <w:r w:rsidRPr="00DB1AF2">
        <w:rPr>
          <w:rFonts w:ascii="Times New Roman" w:eastAsia="宋体" w:hAnsi="Times New Roman"/>
          <w:sz w:val="24"/>
        </w:rPr>
        <w:t>版</w:t>
      </w:r>
      <w:r w:rsidRPr="00DB1AF2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/>
          <w:sz w:val="24"/>
        </w:rPr>
        <w:t>北京</w:t>
      </w:r>
      <w:r>
        <w:rPr>
          <w:rFonts w:ascii="Times New Roman" w:eastAsia="宋体" w:hAnsi="Times New Roman"/>
          <w:sz w:val="24"/>
        </w:rPr>
        <w:t xml:space="preserve">:  </w:t>
      </w:r>
      <w:r w:rsidRPr="00DB1AF2">
        <w:rPr>
          <w:rFonts w:ascii="Times New Roman" w:eastAsia="宋体" w:hAnsi="Times New Roman"/>
          <w:sz w:val="24"/>
        </w:rPr>
        <w:t>机械工业出版社</w:t>
      </w:r>
      <w:r w:rsidRPr="00DB1AF2">
        <w:rPr>
          <w:rFonts w:ascii="Times New Roman" w:eastAsia="宋体" w:hAnsi="Times New Roman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/>
          <w:sz w:val="24"/>
        </w:rPr>
        <w:t>2010.</w:t>
      </w:r>
    </w:p>
    <w:p w:rsidR="00A02EE7" w:rsidRDefault="00A02EE7" w:rsidP="007E7CCE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胡向东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机械工业出版社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2013.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刘君华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智能传感器系统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西安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西安电子科技大学出版社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1E4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何金田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刘晓</w:t>
      </w:r>
      <w:r w:rsidR="00571E48" w:rsidRPr="00571E48">
        <w:rPr>
          <w:rFonts w:ascii="Times New Roman" w:eastAsia="宋体" w:hAnsi="Times New Roman" w:hint="eastAsia"/>
          <w:sz w:val="24"/>
        </w:rPr>
        <w:t>旻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智能传感器原理、设计与应用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电子工业出版社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2012.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戴焯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传感器原理与应用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北京理工大学出版社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林玉池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曾周末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现代传感器技术与系统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机械工业出版社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2009.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赵勇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胡涛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机械工业出版社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周杏鹏</w:t>
      </w:r>
      <w:proofErr w:type="gramEnd"/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孙永荣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仇国富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清华大学出版社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余成波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传感器与自动检测技术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高等教育出版社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2009.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樊尚春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传感器技术及应用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北京航空航天大学出版社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陈杰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黄鸿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高等教育出版社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潘雪涛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温秀兰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传感器原理与检测技术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国防工业出版社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2011.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凌志</w:t>
      </w:r>
      <w:proofErr w:type="gramStart"/>
      <w:r w:rsidRPr="00A02EE7">
        <w:rPr>
          <w:rFonts w:ascii="Times New Roman" w:eastAsia="宋体" w:hAnsi="Times New Roman"/>
          <w:sz w:val="24"/>
        </w:rPr>
        <w:t>浩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智能仪表原理与设计技术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上海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华东理工大学出版社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2008.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梁福平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传感器原理及检测技术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武汉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华中科技大学出版社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叶湘滨</w:t>
      </w:r>
      <w:proofErr w:type="gramEnd"/>
      <w:r w:rsidR="00CC4859">
        <w:rPr>
          <w:rFonts w:ascii="Times New Roman" w:eastAsia="宋体" w:hAnsi="Times New Roman"/>
          <w:sz w:val="24"/>
        </w:rPr>
        <w:t xml:space="preserve">, </w:t>
      </w:r>
      <w:proofErr w:type="gramStart"/>
      <w:r w:rsidRPr="00A02EE7">
        <w:rPr>
          <w:rFonts w:ascii="Times New Roman" w:eastAsia="宋体" w:hAnsi="Times New Roman"/>
          <w:sz w:val="24"/>
        </w:rPr>
        <w:t>熊飞丽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国防工业出版社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2012.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宋雪臣</w:t>
      </w:r>
      <w:proofErr w:type="gramEnd"/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单振清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人民邮电出版社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2012.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郁有文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传感器原理及工程应用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3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西安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西安电子科技大学出版社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2008.</w:t>
      </w:r>
    </w:p>
    <w:p w:rsidR="0034709A" w:rsidRDefault="00DB1AF2" w:rsidP="00DB1AF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gramStart"/>
      <w:r w:rsidRPr="00DB1AF2">
        <w:rPr>
          <w:rFonts w:ascii="Times New Roman" w:eastAsia="宋体" w:hAnsi="Times New Roman" w:hint="eastAsia"/>
          <w:sz w:val="24"/>
        </w:rPr>
        <w:t>严钟豪</w:t>
      </w:r>
      <w:proofErr w:type="gramEnd"/>
      <w:r>
        <w:rPr>
          <w:rFonts w:ascii="Times New Roman" w:eastAsia="宋体" w:hAnsi="Times New Roman"/>
          <w:sz w:val="24"/>
        </w:rPr>
        <w:t>,</w:t>
      </w:r>
      <w:r w:rsidR="009043B2"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 w:hint="eastAsia"/>
          <w:sz w:val="24"/>
        </w:rPr>
        <w:t>谭</w:t>
      </w:r>
      <w:r w:rsidRPr="00DB1AF2">
        <w:rPr>
          <w:rFonts w:ascii="Times New Roman" w:eastAsia="宋体" w:hAnsi="Times New Roman" w:hint="eastAsia"/>
          <w:sz w:val="24"/>
        </w:rPr>
        <w:t>祖根</w:t>
      </w:r>
      <w:r w:rsidRPr="00A02EE7">
        <w:rPr>
          <w:rFonts w:ascii="Times New Roman" w:eastAsia="宋体" w:hAnsi="Times New Roman"/>
          <w:sz w:val="24"/>
        </w:rPr>
        <w:t>.</w:t>
      </w:r>
      <w:r w:rsidR="009043B2"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 w:hint="eastAsia"/>
          <w:sz w:val="24"/>
        </w:rPr>
        <w:t>非</w:t>
      </w:r>
      <w:r w:rsidRPr="00DB1AF2">
        <w:rPr>
          <w:rFonts w:ascii="Times New Roman" w:eastAsia="宋体" w:hAnsi="Times New Roman" w:hint="eastAsia"/>
          <w:sz w:val="24"/>
        </w:rPr>
        <w:t>电量电测技术</w:t>
      </w:r>
      <w:r w:rsidRPr="00DB1AF2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第</w:t>
      </w:r>
      <w:r w:rsidRPr="00DB1AF2">
        <w:rPr>
          <w:rFonts w:ascii="Times New Roman" w:eastAsia="宋体" w:hAnsi="Times New Roman"/>
          <w:sz w:val="24"/>
        </w:rPr>
        <w:t>2</w:t>
      </w:r>
      <w:r w:rsidRPr="00DB1AF2">
        <w:rPr>
          <w:rFonts w:ascii="Times New Roman" w:eastAsia="宋体" w:hAnsi="Times New Roman"/>
          <w:sz w:val="24"/>
        </w:rPr>
        <w:t>版</w:t>
      </w:r>
      <w:r w:rsidRPr="00DB1AF2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/>
          <w:sz w:val="24"/>
        </w:rPr>
        <w:t>北</w:t>
      </w:r>
      <w:r w:rsidRPr="00DB1AF2">
        <w:rPr>
          <w:rFonts w:ascii="Times New Roman" w:eastAsia="宋体" w:hAnsi="Times New Roman"/>
          <w:sz w:val="24"/>
        </w:rPr>
        <w:t>京</w:t>
      </w:r>
      <w:r>
        <w:rPr>
          <w:rFonts w:ascii="Times New Roman" w:eastAsia="宋体" w:hAnsi="Times New Roman" w:hint="eastAsia"/>
          <w:sz w:val="24"/>
        </w:rPr>
        <w:t>:</w:t>
      </w:r>
      <w:r>
        <w:rPr>
          <w:rFonts w:ascii="Times New Roman" w:eastAsia="宋体" w:hAnsi="Times New Roman"/>
          <w:sz w:val="24"/>
        </w:rPr>
        <w:t xml:space="preserve"> </w:t>
      </w:r>
      <w:r w:rsidRPr="00DB1AF2">
        <w:rPr>
          <w:rFonts w:ascii="Times New Roman" w:eastAsia="宋体" w:hAnsi="Times New Roman"/>
          <w:sz w:val="24"/>
        </w:rPr>
        <w:t>机械工业出版社</w:t>
      </w:r>
      <w:r w:rsidR="009043B2">
        <w:rPr>
          <w:rFonts w:ascii="Times New Roman" w:eastAsia="宋体" w:hAnsi="Times New Roman"/>
          <w:sz w:val="24"/>
        </w:rPr>
        <w:t xml:space="preserve">, </w:t>
      </w:r>
      <w:r w:rsidRPr="00DB1AF2">
        <w:rPr>
          <w:rFonts w:ascii="Times New Roman" w:eastAsia="宋体" w:hAnsi="Times New Roman"/>
          <w:sz w:val="24"/>
        </w:rPr>
        <w:t>2004.</w:t>
      </w:r>
    </w:p>
    <w:p w:rsidR="0034709A" w:rsidRPr="00BA3071" w:rsidRDefault="009043B2" w:rsidP="00232B18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BA3071">
        <w:rPr>
          <w:rFonts w:ascii="Times New Roman" w:eastAsia="宋体" w:hAnsi="Times New Roman" w:hint="eastAsia"/>
          <w:sz w:val="24"/>
        </w:rPr>
        <w:t>张国雄</w:t>
      </w:r>
      <w:r w:rsidRPr="00BA3071">
        <w:rPr>
          <w:rFonts w:ascii="Times New Roman" w:eastAsia="宋体" w:hAnsi="Times New Roman"/>
          <w:sz w:val="24"/>
        </w:rPr>
        <w:t>.</w:t>
      </w:r>
      <w:r w:rsidRPr="00BA3071">
        <w:rPr>
          <w:rFonts w:ascii="Times New Roman" w:eastAsia="宋体" w:hAnsi="Times New Roman"/>
          <w:sz w:val="24"/>
        </w:rPr>
        <w:t xml:space="preserve"> </w:t>
      </w:r>
      <w:r w:rsidRPr="00BA3071">
        <w:rPr>
          <w:rFonts w:ascii="Times New Roman" w:eastAsia="宋体" w:hAnsi="Times New Roman" w:hint="eastAsia"/>
          <w:sz w:val="24"/>
        </w:rPr>
        <w:t>测</w:t>
      </w:r>
      <w:r w:rsidRPr="00BA3071">
        <w:rPr>
          <w:rFonts w:ascii="Times New Roman" w:eastAsia="宋体" w:hAnsi="Times New Roman" w:hint="eastAsia"/>
          <w:sz w:val="24"/>
        </w:rPr>
        <w:t>控电路</w:t>
      </w:r>
      <w:r w:rsidRPr="00BA3071">
        <w:rPr>
          <w:rFonts w:ascii="Times New Roman" w:eastAsia="宋体" w:hAnsi="Times New Roman"/>
          <w:sz w:val="24"/>
        </w:rPr>
        <w:t xml:space="preserve">. </w:t>
      </w:r>
      <w:r w:rsidRPr="00BA3071">
        <w:rPr>
          <w:rFonts w:ascii="Times New Roman" w:eastAsia="宋体" w:hAnsi="Times New Roman" w:hint="eastAsia"/>
          <w:sz w:val="24"/>
        </w:rPr>
        <w:t>第</w:t>
      </w:r>
      <w:r w:rsidRPr="00BA3071">
        <w:rPr>
          <w:rFonts w:ascii="Times New Roman" w:eastAsia="宋体" w:hAnsi="Times New Roman"/>
          <w:sz w:val="24"/>
        </w:rPr>
        <w:t>3</w:t>
      </w:r>
      <w:r w:rsidRPr="00BA3071">
        <w:rPr>
          <w:rFonts w:ascii="Times New Roman" w:eastAsia="宋体" w:hAnsi="Times New Roman"/>
          <w:sz w:val="24"/>
        </w:rPr>
        <w:t>版</w:t>
      </w:r>
      <w:r w:rsidRPr="00BA3071">
        <w:rPr>
          <w:rFonts w:ascii="Times New Roman" w:eastAsia="宋体" w:hAnsi="Times New Roman"/>
          <w:sz w:val="24"/>
        </w:rPr>
        <w:t>.</w:t>
      </w:r>
      <w:r w:rsidRPr="00BA3071">
        <w:rPr>
          <w:rFonts w:ascii="Times New Roman" w:eastAsia="宋体" w:hAnsi="Times New Roman"/>
          <w:sz w:val="24"/>
        </w:rPr>
        <w:t xml:space="preserve"> </w:t>
      </w:r>
      <w:r w:rsidRPr="00BA3071">
        <w:rPr>
          <w:rFonts w:ascii="Times New Roman" w:eastAsia="宋体" w:hAnsi="Times New Roman"/>
          <w:sz w:val="24"/>
        </w:rPr>
        <w:t>北</w:t>
      </w:r>
      <w:r w:rsidRPr="00BA3071">
        <w:rPr>
          <w:rFonts w:ascii="Times New Roman" w:eastAsia="宋体" w:hAnsi="Times New Roman"/>
          <w:sz w:val="24"/>
        </w:rPr>
        <w:t>京</w:t>
      </w:r>
      <w:r w:rsidRPr="00BA3071">
        <w:rPr>
          <w:rFonts w:ascii="Times New Roman" w:eastAsia="宋体" w:hAnsi="Times New Roman" w:hint="eastAsia"/>
          <w:sz w:val="24"/>
        </w:rPr>
        <w:t>:</w:t>
      </w:r>
      <w:r w:rsidRPr="00BA3071">
        <w:rPr>
          <w:rFonts w:ascii="Times New Roman" w:eastAsia="宋体" w:hAnsi="Times New Roman"/>
          <w:sz w:val="24"/>
        </w:rPr>
        <w:t xml:space="preserve"> </w:t>
      </w:r>
      <w:r w:rsidRPr="00BA3071">
        <w:rPr>
          <w:rFonts w:ascii="Times New Roman" w:eastAsia="宋体" w:hAnsi="Times New Roman"/>
          <w:sz w:val="24"/>
        </w:rPr>
        <w:t>机</w:t>
      </w:r>
      <w:r w:rsidRPr="00BA3071">
        <w:rPr>
          <w:rFonts w:ascii="Times New Roman" w:eastAsia="宋体" w:hAnsi="Times New Roman"/>
          <w:sz w:val="24"/>
        </w:rPr>
        <w:t>械工业出版社</w:t>
      </w:r>
      <w:r w:rsidRPr="00BA3071">
        <w:rPr>
          <w:rFonts w:ascii="Times New Roman" w:eastAsia="宋体" w:hAnsi="Times New Roman"/>
          <w:sz w:val="24"/>
        </w:rPr>
        <w:t xml:space="preserve">, </w:t>
      </w:r>
      <w:r w:rsidRPr="00BA3071">
        <w:rPr>
          <w:rFonts w:ascii="Times New Roman" w:eastAsia="宋体" w:hAnsi="Times New Roman"/>
          <w:sz w:val="24"/>
        </w:rPr>
        <w:t>2008</w:t>
      </w:r>
      <w:r w:rsidR="00BA3071" w:rsidRPr="00BA3071">
        <w:rPr>
          <w:rFonts w:ascii="Times New Roman" w:eastAsia="宋体" w:hAnsi="Times New Roman" w:hint="eastAsia"/>
          <w:sz w:val="24"/>
        </w:rPr>
        <w:t>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梁福平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传感器原理及检测技术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武汉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华中科技大学出版社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索雪松</w:t>
      </w:r>
      <w:r w:rsidR="00CC4859">
        <w:rPr>
          <w:rFonts w:ascii="Times New Roman" w:eastAsia="宋体" w:hAnsi="Times New Roman"/>
          <w:sz w:val="24"/>
        </w:rPr>
        <w:t xml:space="preserve">, </w:t>
      </w:r>
      <w:proofErr w:type="gramStart"/>
      <w:r w:rsidRPr="00A02EE7">
        <w:rPr>
          <w:rFonts w:ascii="Times New Roman" w:eastAsia="宋体" w:hAnsi="Times New Roman"/>
          <w:sz w:val="24"/>
        </w:rPr>
        <w:t>纪建伟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传感器与信号处理电路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中国水利水电出版社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2008.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吕俊芳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钱政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袁梅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传感器调理电路设计理论及应用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北京航空航天大学出版社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2010.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proofErr w:type="gramStart"/>
      <w:r w:rsidRPr="00A02EE7">
        <w:rPr>
          <w:rFonts w:ascii="Times New Roman" w:eastAsia="宋体" w:hAnsi="Times New Roman"/>
          <w:sz w:val="24"/>
        </w:rPr>
        <w:t>祝诗平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传感器与检测技术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北京大学出版社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2006.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lastRenderedPageBreak/>
        <w:t>董永</w:t>
      </w:r>
      <w:r w:rsidR="0034709A">
        <w:rPr>
          <w:rFonts w:ascii="Times New Roman" w:eastAsia="宋体" w:hAnsi="Times New Roman" w:hint="eastAsia"/>
          <w:sz w:val="24"/>
        </w:rPr>
        <w:t>贵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传感器技术与系统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清华大学出版社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2006.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王伯雄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王雪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陈非凡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工程测试技术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第</w:t>
      </w:r>
      <w:r w:rsidRPr="00A02EE7">
        <w:rPr>
          <w:rFonts w:ascii="Times New Roman" w:eastAsia="宋体" w:hAnsi="Times New Roman"/>
          <w:sz w:val="24"/>
        </w:rPr>
        <w:t>2</w:t>
      </w:r>
      <w:r w:rsidRPr="00A02EE7">
        <w:rPr>
          <w:rFonts w:ascii="Times New Roman" w:eastAsia="宋体" w:hAnsi="Times New Roman"/>
          <w:sz w:val="24"/>
        </w:rPr>
        <w:t>版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北京</w:t>
      </w:r>
      <w:r w:rsidR="00DB1AF2">
        <w:rPr>
          <w:rFonts w:ascii="Times New Roman" w:eastAsia="宋体" w:hAnsi="Times New Roman"/>
          <w:sz w:val="24"/>
        </w:rPr>
        <w:t xml:space="preserve">:  </w:t>
      </w:r>
      <w:r w:rsidRPr="00A02EE7">
        <w:rPr>
          <w:rFonts w:ascii="Times New Roman" w:eastAsia="宋体" w:hAnsi="Times New Roman"/>
          <w:sz w:val="24"/>
        </w:rPr>
        <w:t>清华大学出版社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2012.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邵军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刘君华</w:t>
      </w:r>
      <w:r w:rsidR="00CC4859">
        <w:rPr>
          <w:rFonts w:ascii="Times New Roman" w:eastAsia="宋体" w:hAnsi="Times New Roman"/>
          <w:sz w:val="24"/>
        </w:rPr>
        <w:t xml:space="preserve">, </w:t>
      </w:r>
      <w:proofErr w:type="gramStart"/>
      <w:r w:rsidRPr="00A02EE7">
        <w:rPr>
          <w:rFonts w:ascii="Times New Roman" w:eastAsia="宋体" w:hAnsi="Times New Roman"/>
          <w:sz w:val="24"/>
        </w:rPr>
        <w:t>乔学光</w:t>
      </w:r>
      <w:proofErr w:type="gramEnd"/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利用</w:t>
      </w:r>
      <w:r w:rsidRPr="00A02EE7">
        <w:rPr>
          <w:rFonts w:ascii="Times New Roman" w:eastAsia="宋体" w:hAnsi="Times New Roman"/>
          <w:sz w:val="24"/>
        </w:rPr>
        <w:t>BP</w:t>
      </w:r>
      <w:r w:rsidRPr="00A02EE7">
        <w:rPr>
          <w:rFonts w:ascii="Times New Roman" w:eastAsia="宋体" w:hAnsi="Times New Roman"/>
          <w:sz w:val="24"/>
        </w:rPr>
        <w:t>神经网络提高光纤光栅压力传感器的选择性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传感技术学报</w:t>
      </w:r>
      <w:r w:rsidRPr="00A02EE7">
        <w:rPr>
          <w:rFonts w:ascii="Times New Roman" w:eastAsia="宋体" w:hAnsi="Times New Roman"/>
          <w:sz w:val="24"/>
        </w:rPr>
        <w:t>, 2007, 20(7): 1531-1534.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Zhang L, Zhang XH. Cross sensitivity effect of gas sensors using genetic neural network. Optical Engineering, 2002, 41(3): 615-625.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王阳光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尹项根</w:t>
      </w:r>
      <w:r w:rsidR="00CC4859">
        <w:rPr>
          <w:rFonts w:ascii="Times New Roman" w:eastAsia="宋体" w:hAnsi="Times New Roman"/>
          <w:sz w:val="24"/>
        </w:rPr>
        <w:t xml:space="preserve">, </w:t>
      </w:r>
      <w:r w:rsidRPr="00A02EE7">
        <w:rPr>
          <w:rFonts w:ascii="Times New Roman" w:eastAsia="宋体" w:hAnsi="Times New Roman"/>
          <w:sz w:val="24"/>
        </w:rPr>
        <w:t>游大海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无线传感器网络应用于智能电网的探讨</w:t>
      </w:r>
      <w:r w:rsidRPr="00A02EE7">
        <w:rPr>
          <w:rFonts w:ascii="Times New Roman" w:eastAsia="宋体" w:hAnsi="Times New Roman"/>
          <w:sz w:val="24"/>
        </w:rPr>
        <w:t xml:space="preserve">. </w:t>
      </w:r>
      <w:r w:rsidRPr="00A02EE7">
        <w:rPr>
          <w:rFonts w:ascii="Times New Roman" w:eastAsia="宋体" w:hAnsi="Times New Roman"/>
          <w:sz w:val="24"/>
        </w:rPr>
        <w:t>电网技术</w:t>
      </w:r>
      <w:r w:rsidRPr="00A02EE7">
        <w:rPr>
          <w:rFonts w:ascii="Times New Roman" w:eastAsia="宋体" w:hAnsi="Times New Roman"/>
          <w:sz w:val="24"/>
        </w:rPr>
        <w:t>, 2010, 34(5): 7-11.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Smart Grid Working Group. Challenge and opportunity: charting a new energy future, appendix A: working group reports. USA: Energy Future Coalition, 2003.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EPRI. Technical and system requirements of advanced distribution automation. Palo Alto, CA: EPRI, 2004.</w:t>
      </w:r>
    </w:p>
    <w:p w:rsidR="00A02EE7" w:rsidRPr="00A02EE7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 xml:space="preserve">Xiao </w:t>
      </w:r>
      <w:proofErr w:type="spellStart"/>
      <w:r w:rsidRPr="00A02EE7">
        <w:rPr>
          <w:rFonts w:ascii="Times New Roman" w:eastAsia="宋体" w:hAnsi="Times New Roman"/>
          <w:sz w:val="24"/>
        </w:rPr>
        <w:t>Shijie</w:t>
      </w:r>
      <w:proofErr w:type="spellEnd"/>
      <w:r w:rsidRPr="00A02EE7">
        <w:rPr>
          <w:rFonts w:ascii="Times New Roman" w:eastAsia="宋体" w:hAnsi="Times New Roman"/>
          <w:sz w:val="24"/>
        </w:rPr>
        <w:t>. Consideration of technology for constructing Chinese smart grid. Automation of Electric Power Systems, 2009, 33(9): 1-4.</w:t>
      </w:r>
    </w:p>
    <w:p w:rsidR="00F07E0C" w:rsidRDefault="00A02EE7" w:rsidP="00575D56">
      <w:pPr>
        <w:pStyle w:val="a3"/>
        <w:numPr>
          <w:ilvl w:val="0"/>
          <w:numId w:val="1"/>
        </w:numPr>
        <w:spacing w:line="30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A02EE7">
        <w:rPr>
          <w:rFonts w:ascii="Times New Roman" w:eastAsia="宋体" w:hAnsi="Times New Roman"/>
          <w:sz w:val="24"/>
        </w:rPr>
        <w:t>T, E. Bullock, E. J Boudreaux. Sensor fusion in a nonlinear dynamical system. SPIE, 1989, 1100: 127.</w:t>
      </w:r>
      <w:r w:rsidR="007E7CCE" w:rsidRPr="00A02EE7">
        <w:rPr>
          <w:rFonts w:ascii="Times New Roman" w:eastAsia="宋体" w:hAnsi="Times New Roman"/>
          <w:sz w:val="24"/>
        </w:rPr>
        <w:t xml:space="preserve"> </w:t>
      </w:r>
    </w:p>
    <w:p w:rsidR="00BA3071" w:rsidRPr="00A02EE7" w:rsidRDefault="00BA3071" w:rsidP="00BA307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BA3071">
        <w:rPr>
          <w:rFonts w:ascii="Times New Roman" w:eastAsia="宋体" w:hAnsi="Times New Roman" w:hint="eastAsia"/>
          <w:sz w:val="24"/>
        </w:rPr>
        <w:t>雷宇</w:t>
      </w:r>
      <w:r w:rsidRPr="00BA3071">
        <w:rPr>
          <w:rFonts w:ascii="Times New Roman" w:eastAsia="宋体" w:hAnsi="Times New Roman"/>
          <w:sz w:val="24"/>
        </w:rPr>
        <w:t xml:space="preserve">. </w:t>
      </w:r>
      <w:r w:rsidRPr="00BA3071">
        <w:rPr>
          <w:rFonts w:ascii="Times New Roman" w:eastAsia="宋体" w:hAnsi="Times New Roman"/>
          <w:sz w:val="24"/>
        </w:rPr>
        <w:t>分布式光纤温度传感系统的研究与设计</w:t>
      </w:r>
      <w:r w:rsidRPr="00BA3071">
        <w:rPr>
          <w:rFonts w:ascii="Times New Roman" w:eastAsia="宋体" w:hAnsi="Times New Roman"/>
          <w:sz w:val="24"/>
        </w:rPr>
        <w:t xml:space="preserve">. </w:t>
      </w:r>
      <w:r w:rsidRPr="00BA3071">
        <w:rPr>
          <w:rFonts w:ascii="Times New Roman" w:eastAsia="宋体" w:hAnsi="Times New Roman"/>
          <w:sz w:val="24"/>
        </w:rPr>
        <w:t>南京：南京理工大学硕士论文</w:t>
      </w:r>
      <w:r w:rsidR="00966822" w:rsidRPr="00A02EE7">
        <w:rPr>
          <w:rFonts w:ascii="Times New Roman" w:eastAsia="宋体" w:hAnsi="Times New Roman"/>
          <w:sz w:val="24"/>
        </w:rPr>
        <w:t>,</w:t>
      </w:r>
      <w:r w:rsidR="00966822">
        <w:rPr>
          <w:rFonts w:ascii="Times New Roman" w:eastAsia="宋体" w:hAnsi="Times New Roman"/>
          <w:sz w:val="24"/>
        </w:rPr>
        <w:t xml:space="preserve"> </w:t>
      </w:r>
      <w:r w:rsidRPr="00BA3071">
        <w:rPr>
          <w:rFonts w:ascii="Times New Roman" w:eastAsia="宋体" w:hAnsi="Times New Roman"/>
          <w:sz w:val="24"/>
        </w:rPr>
        <w:t>2014.</w:t>
      </w:r>
      <w:bookmarkStart w:id="0" w:name="_GoBack"/>
      <w:bookmarkEnd w:id="0"/>
    </w:p>
    <w:sectPr w:rsidR="00BA3071" w:rsidRPr="00A02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7D2"/>
    <w:multiLevelType w:val="hybridMultilevel"/>
    <w:tmpl w:val="6D0C0562"/>
    <w:lvl w:ilvl="0" w:tplc="F970C57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7"/>
    <w:rsid w:val="00027941"/>
    <w:rsid w:val="00107673"/>
    <w:rsid w:val="0034709A"/>
    <w:rsid w:val="00571E48"/>
    <w:rsid w:val="00575698"/>
    <w:rsid w:val="00575D56"/>
    <w:rsid w:val="00596F76"/>
    <w:rsid w:val="007E7CCE"/>
    <w:rsid w:val="008145D9"/>
    <w:rsid w:val="009043B2"/>
    <w:rsid w:val="00966822"/>
    <w:rsid w:val="00A02EE7"/>
    <w:rsid w:val="00BA3071"/>
    <w:rsid w:val="00CC4859"/>
    <w:rsid w:val="00DB1AF2"/>
    <w:rsid w:val="00E72E82"/>
    <w:rsid w:val="00F07E0C"/>
    <w:rsid w:val="00F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8015"/>
  <w15:chartTrackingRefBased/>
  <w15:docId w15:val="{D5DFB043-C4E1-4E00-AF3D-8DDB5CE0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00C8-FD30-4BA8-83BC-313F8818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qq251</dc:creator>
  <cp:keywords/>
  <dc:description/>
  <cp:lastModifiedBy>qq251</cp:lastModifiedBy>
  <cp:revision>17</cp:revision>
  <dcterms:created xsi:type="dcterms:W3CDTF">2024-07-09T03:27:00Z</dcterms:created>
  <dcterms:modified xsi:type="dcterms:W3CDTF">2024-07-09T05:05:00Z</dcterms:modified>
</cp:coreProperties>
</file>