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33E5" w14:textId="0B74DA4E" w:rsidR="00C90E87" w:rsidRPr="00DE503A" w:rsidRDefault="0057186D">
      <w:pPr>
        <w:rPr>
          <w:b/>
          <w:bCs/>
          <w:lang w:val="en-US"/>
        </w:rPr>
      </w:pPr>
      <w:r w:rsidRPr="00DE503A">
        <w:rPr>
          <w:rFonts w:hint="eastAsia"/>
          <w:b/>
          <w:bCs/>
          <w:lang w:val="en-US"/>
        </w:rPr>
        <w:t>单变量分析</w:t>
      </w:r>
    </w:p>
    <w:p w14:paraId="1CE7901F" w14:textId="43D4E946" w:rsidR="008B6AE1" w:rsidRDefault="008B6AE1">
      <w:pPr>
        <w:rPr>
          <w:lang w:val="en-US"/>
        </w:rPr>
      </w:pPr>
    </w:p>
    <w:p w14:paraId="5A060AA7" w14:textId="57BB158F" w:rsidR="00A622A8" w:rsidRDefault="00A622A8">
      <w:pPr>
        <w:rPr>
          <w:lang w:val="en-US"/>
        </w:rPr>
      </w:pPr>
      <w:r>
        <w:rPr>
          <w:rFonts w:hint="eastAsia"/>
          <w:lang w:val="en-US"/>
        </w:rPr>
        <w:t>变量值有效性检验</w:t>
      </w:r>
    </w:p>
    <w:p w14:paraId="1A8C4D80" w14:textId="1BDADE89" w:rsidR="008B6AE1" w:rsidRPr="00A622A8" w:rsidRDefault="00BF2E7B" w:rsidP="00A622A8">
      <w:pPr>
        <w:pStyle w:val="ListParagraph"/>
        <w:numPr>
          <w:ilvl w:val="0"/>
          <w:numId w:val="16"/>
        </w:numPr>
        <w:rPr>
          <w:lang w:val="en-US"/>
        </w:rPr>
      </w:pPr>
      <w:r w:rsidRPr="00A622A8">
        <w:rPr>
          <w:rFonts w:hint="eastAsia"/>
          <w:lang w:val="en-US"/>
        </w:rPr>
        <w:t>每个变量</w:t>
      </w:r>
      <w:r w:rsidR="008B6AE1" w:rsidRPr="00A622A8">
        <w:rPr>
          <w:rFonts w:hint="eastAsia"/>
          <w:lang w:val="en-US"/>
        </w:rPr>
        <w:t>为空的</w:t>
      </w:r>
      <w:r w:rsidRPr="00A622A8">
        <w:rPr>
          <w:rFonts w:hint="eastAsia"/>
          <w:lang w:val="en-US"/>
        </w:rPr>
        <w:t>记录数</w:t>
      </w:r>
    </w:p>
    <w:p w14:paraId="6E124CC9" w14:textId="0DFFC6E5" w:rsidR="00BF2E7B" w:rsidRPr="00A622A8" w:rsidRDefault="00BF2E7B" w:rsidP="00A622A8">
      <w:pPr>
        <w:pStyle w:val="ListParagraph"/>
        <w:numPr>
          <w:ilvl w:val="0"/>
          <w:numId w:val="16"/>
        </w:numPr>
        <w:rPr>
          <w:lang w:val="en-US"/>
        </w:rPr>
      </w:pPr>
      <w:r w:rsidRPr="00A622A8">
        <w:rPr>
          <w:rFonts w:hint="eastAsia"/>
          <w:lang w:val="en-US"/>
        </w:rPr>
        <w:t>每个变量不合法的记录数</w:t>
      </w:r>
      <w:r w:rsidR="002A1504" w:rsidRPr="00A622A8">
        <w:rPr>
          <w:rFonts w:hint="eastAsia"/>
          <w:lang w:val="en-US"/>
        </w:rPr>
        <w:t>（比如：超过合理范围</w:t>
      </w:r>
      <w:r w:rsidR="007500C6" w:rsidRPr="00A622A8">
        <w:rPr>
          <w:rFonts w:hint="eastAsia"/>
          <w:lang w:val="en-US"/>
        </w:rPr>
        <w:t>，不是给定的选项等</w:t>
      </w:r>
      <w:r w:rsidR="002A1504" w:rsidRPr="00A622A8">
        <w:rPr>
          <w:rFonts w:hint="eastAsia"/>
          <w:lang w:val="en-US"/>
        </w:rPr>
        <w:t>）</w:t>
      </w:r>
    </w:p>
    <w:p w14:paraId="56B36BD1" w14:textId="77777777" w:rsidR="00FE31F2" w:rsidRDefault="008B6AE1">
      <w:pPr>
        <w:rPr>
          <w:lang w:val="en-US"/>
        </w:rPr>
      </w:pPr>
      <w:r>
        <w:rPr>
          <w:rFonts w:hint="eastAsia"/>
          <w:lang w:val="en-US"/>
        </w:rPr>
        <w:t>场景：</w:t>
      </w:r>
    </w:p>
    <w:p w14:paraId="442270A1" w14:textId="57A4573C" w:rsidR="008B6AE1" w:rsidRPr="00FE31F2" w:rsidRDefault="008B6AE1" w:rsidP="00FE31F2">
      <w:pPr>
        <w:pStyle w:val="ListParagraph"/>
        <w:numPr>
          <w:ilvl w:val="0"/>
          <w:numId w:val="17"/>
        </w:numPr>
        <w:rPr>
          <w:lang w:val="en-US"/>
        </w:rPr>
      </w:pPr>
      <w:r w:rsidRPr="00FE31F2">
        <w:rPr>
          <w:rFonts w:hint="eastAsia"/>
          <w:lang w:val="en-US"/>
        </w:rPr>
        <w:t>业务想要分析的属性，与实际数据质量之间的差距</w:t>
      </w:r>
    </w:p>
    <w:p w14:paraId="16A41ED8" w14:textId="77777777" w:rsidR="0057186D" w:rsidRDefault="0057186D">
      <w:pPr>
        <w:rPr>
          <w:lang w:val="en-US"/>
        </w:rPr>
      </w:pPr>
    </w:p>
    <w:p w14:paraId="6C26BE4E" w14:textId="54DAB3D9" w:rsidR="00754698" w:rsidRDefault="0057186D">
      <w:pPr>
        <w:rPr>
          <w:lang w:val="en-US"/>
        </w:rPr>
      </w:pPr>
      <w:r>
        <w:rPr>
          <w:rFonts w:hint="eastAsia"/>
          <w:lang w:val="en-US"/>
        </w:rPr>
        <w:t>数值变量</w:t>
      </w:r>
      <w:r>
        <w:rPr>
          <w:rFonts w:hint="eastAsia"/>
          <w:lang w:val="en-US"/>
        </w:rPr>
        <w:t xml:space="preserve"> numeric</w:t>
      </w:r>
      <w:r>
        <w:rPr>
          <w:lang w:val="en-US"/>
        </w:rPr>
        <w:t>/</w:t>
      </w:r>
      <w:r>
        <w:rPr>
          <w:rFonts w:hint="eastAsia"/>
          <w:lang w:val="en-US"/>
        </w:rPr>
        <w:t>continuous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variable</w:t>
      </w:r>
      <w:r w:rsidR="00A52457">
        <w:rPr>
          <w:rFonts w:hint="eastAsia"/>
          <w:lang w:val="en-US"/>
        </w:rPr>
        <w:t>，</w:t>
      </w:r>
    </w:p>
    <w:p w14:paraId="62A8AC5D" w14:textId="308B3AF6" w:rsidR="00754698" w:rsidRPr="00407E25" w:rsidRDefault="0057186D" w:rsidP="00407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hist</w:t>
      </w:r>
      <w:r>
        <w:rPr>
          <w:lang w:val="en-US"/>
        </w:rPr>
        <w:t>ogram</w:t>
      </w:r>
    </w:p>
    <w:p w14:paraId="1618EF85" w14:textId="3B99FB28" w:rsidR="00C90E87" w:rsidRDefault="0057186D" w:rsidP="000F5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ensity</w:t>
      </w:r>
    </w:p>
    <w:p w14:paraId="1D450C9E" w14:textId="722B6253" w:rsidR="00CA1E58" w:rsidRPr="000F5C09" w:rsidRDefault="00CA1E58" w:rsidP="000F5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boxplot</w:t>
      </w:r>
      <w:r w:rsidR="00064FDC">
        <w:rPr>
          <w:rFonts w:hint="eastAsia"/>
          <w:lang w:val="en-US"/>
        </w:rPr>
        <w:t>：只有一个</w:t>
      </w:r>
      <w:r w:rsidR="00064FDC">
        <w:rPr>
          <w:rFonts w:hint="eastAsia"/>
          <w:lang w:val="en-US"/>
        </w:rPr>
        <w:t xml:space="preserve"> box</w:t>
      </w:r>
      <w:r w:rsidR="00064FDC">
        <w:rPr>
          <w:rFonts w:hint="eastAsia"/>
          <w:lang w:val="en-US"/>
        </w:rPr>
        <w:t>，如果增加一个</w:t>
      </w:r>
      <w:r w:rsidR="00064FDC">
        <w:rPr>
          <w:rFonts w:hint="eastAsia"/>
          <w:lang w:val="en-US"/>
        </w:rPr>
        <w:t xml:space="preserve"> categorical </w:t>
      </w:r>
      <w:r w:rsidR="00064FDC">
        <w:rPr>
          <w:rFonts w:hint="eastAsia"/>
          <w:lang w:val="en-US"/>
        </w:rPr>
        <w:t>变量，则可以有多个</w:t>
      </w:r>
      <w:r w:rsidR="00064FDC">
        <w:rPr>
          <w:rFonts w:hint="eastAsia"/>
          <w:lang w:val="en-US"/>
        </w:rPr>
        <w:t xml:space="preserve"> box</w:t>
      </w:r>
    </w:p>
    <w:p w14:paraId="087C9E6F" w14:textId="4D75C655" w:rsidR="0057186D" w:rsidRDefault="0057186D">
      <w:pPr>
        <w:rPr>
          <w:lang w:val="en-US"/>
        </w:rPr>
      </w:pPr>
      <w:r>
        <w:rPr>
          <w:rFonts w:hint="eastAsia"/>
          <w:lang w:val="en-US"/>
        </w:rPr>
        <w:t>场景：</w:t>
      </w:r>
    </w:p>
    <w:p w14:paraId="3457AC31" w14:textId="34FE534F" w:rsidR="003C51AD" w:rsidRPr="003C51AD" w:rsidRDefault="0057186D" w:rsidP="003C51AD">
      <w:pPr>
        <w:pStyle w:val="ListParagraph"/>
        <w:numPr>
          <w:ilvl w:val="0"/>
          <w:numId w:val="14"/>
        </w:numPr>
        <w:rPr>
          <w:lang w:val="en-US"/>
        </w:rPr>
      </w:pPr>
      <w:r w:rsidRPr="00546E7C">
        <w:rPr>
          <w:rFonts w:hint="eastAsia"/>
          <w:lang w:val="en-US"/>
        </w:rPr>
        <w:t>采购金额，采购量分布；</w:t>
      </w:r>
    </w:p>
    <w:p w14:paraId="30E6927E" w14:textId="188EABB1" w:rsidR="0057186D" w:rsidRDefault="0057186D">
      <w:pPr>
        <w:rPr>
          <w:lang w:val="en-US"/>
        </w:rPr>
      </w:pPr>
    </w:p>
    <w:p w14:paraId="345D5674" w14:textId="2812E606" w:rsidR="0057186D" w:rsidRDefault="0057186D">
      <w:p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ategorical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变量</w:t>
      </w:r>
    </w:p>
    <w:p w14:paraId="780F3F2E" w14:textId="1BACA73E" w:rsidR="0057186D" w:rsidRPr="0057186D" w:rsidRDefault="00546E7C" w:rsidP="0057186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不同</w:t>
      </w:r>
      <w:r>
        <w:rPr>
          <w:rFonts w:hint="eastAsia"/>
          <w:lang w:val="en-US"/>
        </w:rPr>
        <w:t xml:space="preserve"> levels </w:t>
      </w:r>
      <w:r>
        <w:rPr>
          <w:rFonts w:hint="eastAsia"/>
          <w:lang w:val="en-US"/>
        </w:rPr>
        <w:t>的</w:t>
      </w:r>
      <w:r w:rsidR="0057186D" w:rsidRPr="0057186D">
        <w:rPr>
          <w:rFonts w:hint="eastAsia"/>
          <w:lang w:val="en-US"/>
        </w:rPr>
        <w:t>计数</w:t>
      </w:r>
      <w:proofErr w:type="spellStart"/>
      <w:r w:rsidR="0057186D" w:rsidRPr="0057186D">
        <w:rPr>
          <w:lang w:val="en-US"/>
        </w:rPr>
        <w:t>B</w:t>
      </w:r>
      <w:r w:rsidR="0057186D" w:rsidRPr="0057186D">
        <w:rPr>
          <w:rFonts w:hint="eastAsia"/>
          <w:lang w:val="en-US"/>
        </w:rPr>
        <w:t>ar</w:t>
      </w:r>
      <w:r w:rsidR="009B5297">
        <w:rPr>
          <w:rFonts w:hint="eastAsia"/>
          <w:lang w:val="en-US"/>
        </w:rPr>
        <w:t>chart</w:t>
      </w:r>
      <w:proofErr w:type="spellEnd"/>
      <w:r w:rsidR="0057186D" w:rsidRPr="0057186D">
        <w:rPr>
          <w:lang w:val="en-US"/>
        </w:rPr>
        <w:t xml:space="preserve"> </w:t>
      </w:r>
    </w:p>
    <w:p w14:paraId="5A180E5A" w14:textId="35B24F64" w:rsidR="0057186D" w:rsidRDefault="00546E7C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场景：</w:t>
      </w:r>
    </w:p>
    <w:p w14:paraId="149C83B3" w14:textId="6C745F26" w:rsidR="00546E7C" w:rsidRDefault="00546E7C" w:rsidP="00526371">
      <w:pPr>
        <w:pStyle w:val="ListParagraph"/>
        <w:numPr>
          <w:ilvl w:val="0"/>
          <w:numId w:val="15"/>
        </w:numPr>
        <w:rPr>
          <w:lang w:val="en-US"/>
        </w:rPr>
      </w:pPr>
      <w:r w:rsidRPr="00546E7C">
        <w:rPr>
          <w:rFonts w:hint="eastAsia"/>
          <w:lang w:val="en-US"/>
        </w:rPr>
        <w:t>不同选项的数量</w:t>
      </w:r>
      <w:r w:rsidR="00EB0153">
        <w:rPr>
          <w:rFonts w:hint="eastAsia"/>
          <w:lang w:val="en-US"/>
        </w:rPr>
        <w:t>；</w:t>
      </w:r>
      <w:r w:rsidR="009F2EC1">
        <w:rPr>
          <w:rFonts w:hint="eastAsia"/>
          <w:lang w:val="en-US"/>
        </w:rPr>
        <w:t>每种类型对应的数量；</w:t>
      </w:r>
      <w:r w:rsidR="00526371">
        <w:rPr>
          <w:rFonts w:hint="eastAsia"/>
          <w:lang w:val="en-US"/>
        </w:rPr>
        <w:t>每个城市对应的数量；</w:t>
      </w:r>
    </w:p>
    <w:p w14:paraId="47731443" w14:textId="0DD3C0AE" w:rsidR="009B53BB" w:rsidRDefault="009B53BB" w:rsidP="005263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每个供应商的采购订单数量；</w:t>
      </w:r>
    </w:p>
    <w:p w14:paraId="0F93809F" w14:textId="61ACAFE8" w:rsidR="00F82A4D" w:rsidRPr="00546E7C" w:rsidRDefault="00F82A4D" w:rsidP="005263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每颗料的采购订单数量；</w:t>
      </w:r>
    </w:p>
    <w:p w14:paraId="01E5A7AD" w14:textId="568075F0" w:rsidR="00546E7C" w:rsidRDefault="00546E7C">
      <w:pPr>
        <w:rPr>
          <w:lang w:val="en-US"/>
        </w:rPr>
      </w:pPr>
    </w:p>
    <w:p w14:paraId="193949DD" w14:textId="1BCEBF7D" w:rsidR="00526371" w:rsidRDefault="00526371">
      <w:pPr>
        <w:rPr>
          <w:lang w:val="en-US"/>
        </w:rPr>
      </w:pPr>
    </w:p>
    <w:p w14:paraId="6594E451" w14:textId="47187883" w:rsidR="003C51AD" w:rsidRPr="00DE503A" w:rsidRDefault="003C51AD">
      <w:pPr>
        <w:rPr>
          <w:b/>
          <w:bCs/>
          <w:lang w:val="en-US"/>
        </w:rPr>
      </w:pPr>
      <w:r w:rsidRPr="00DE503A">
        <w:rPr>
          <w:rFonts w:hint="eastAsia"/>
          <w:b/>
          <w:bCs/>
          <w:lang w:val="en-US"/>
        </w:rPr>
        <w:t>多变量分析</w:t>
      </w:r>
    </w:p>
    <w:p w14:paraId="391015F2" w14:textId="77777777" w:rsidR="00F90FFE" w:rsidRDefault="00F90FFE">
      <w:pPr>
        <w:rPr>
          <w:lang w:val="en-US"/>
        </w:rPr>
      </w:pPr>
    </w:p>
    <w:p w14:paraId="59CAF075" w14:textId="135DD688" w:rsidR="00526371" w:rsidRDefault="00667057">
      <w:pPr>
        <w:rPr>
          <w:lang w:val="en-US"/>
        </w:rPr>
      </w:pPr>
      <w:r>
        <w:rPr>
          <w:rFonts w:hint="eastAsia"/>
          <w:lang w:val="en-US"/>
        </w:rPr>
        <w:t>两个</w:t>
      </w:r>
      <w:r>
        <w:rPr>
          <w:rFonts w:hint="eastAsia"/>
          <w:lang w:val="en-US"/>
        </w:rPr>
        <w:t xml:space="preserve"> numerical</w:t>
      </w:r>
    </w:p>
    <w:p w14:paraId="45B5805B" w14:textId="71D8FBFD" w:rsidR="00667057" w:rsidRPr="00667057" w:rsidRDefault="00667057" w:rsidP="00667057">
      <w:pPr>
        <w:pStyle w:val="ListParagraph"/>
        <w:numPr>
          <w:ilvl w:val="0"/>
          <w:numId w:val="20"/>
        </w:numPr>
        <w:rPr>
          <w:lang w:val="en-US"/>
        </w:rPr>
      </w:pPr>
      <w:r w:rsidRPr="00667057">
        <w:rPr>
          <w:lang w:val="en-US"/>
        </w:rPr>
        <w:t>S</w:t>
      </w:r>
      <w:r w:rsidRPr="00667057">
        <w:rPr>
          <w:rFonts w:hint="eastAsia"/>
          <w:lang w:val="en-US"/>
        </w:rPr>
        <w:t>catter</w:t>
      </w:r>
      <w:r w:rsidRPr="00667057">
        <w:rPr>
          <w:lang w:val="en-US"/>
        </w:rPr>
        <w:t xml:space="preserve"> </w:t>
      </w:r>
      <w:r w:rsidRPr="00667057">
        <w:rPr>
          <w:rFonts w:hint="eastAsia"/>
          <w:lang w:val="en-US"/>
        </w:rPr>
        <w:t>plot</w:t>
      </w:r>
    </w:p>
    <w:p w14:paraId="65B4387A" w14:textId="2E996ADE" w:rsidR="00667057" w:rsidRPr="00667057" w:rsidRDefault="00667057" w:rsidP="00667057">
      <w:pPr>
        <w:pStyle w:val="ListParagraph"/>
        <w:numPr>
          <w:ilvl w:val="0"/>
          <w:numId w:val="20"/>
        </w:numPr>
        <w:rPr>
          <w:lang w:val="en-US"/>
        </w:rPr>
      </w:pPr>
      <w:r w:rsidRPr="00667057">
        <w:rPr>
          <w:rFonts w:hint="eastAsia"/>
          <w:lang w:val="en-US"/>
        </w:rPr>
        <w:t>回归分析</w:t>
      </w:r>
    </w:p>
    <w:p w14:paraId="6714D094" w14:textId="363834B5" w:rsidR="00667057" w:rsidRDefault="00667057">
      <w:pPr>
        <w:rPr>
          <w:lang w:val="en-US"/>
        </w:rPr>
      </w:pPr>
      <w:r>
        <w:rPr>
          <w:rFonts w:hint="eastAsia"/>
          <w:lang w:val="en-US"/>
        </w:rPr>
        <w:t>场景</w:t>
      </w:r>
    </w:p>
    <w:p w14:paraId="254ADCC5" w14:textId="07400853" w:rsidR="00667057" w:rsidRDefault="00667057" w:rsidP="00667057">
      <w:pPr>
        <w:pStyle w:val="ListParagraph"/>
        <w:numPr>
          <w:ilvl w:val="0"/>
          <w:numId w:val="21"/>
        </w:numPr>
        <w:rPr>
          <w:lang w:val="en-US"/>
        </w:rPr>
      </w:pPr>
      <w:r w:rsidRPr="00667057">
        <w:rPr>
          <w:rFonts w:hint="eastAsia"/>
          <w:lang w:val="en-US"/>
        </w:rPr>
        <w:t>两个变量是否存</w:t>
      </w:r>
      <w:r>
        <w:rPr>
          <w:rFonts w:hint="eastAsia"/>
          <w:lang w:val="en-US"/>
        </w:rPr>
        <w:t>某种</w:t>
      </w:r>
      <w:r w:rsidRPr="00667057">
        <w:rPr>
          <w:rFonts w:hint="eastAsia"/>
          <w:lang w:val="en-US"/>
        </w:rPr>
        <w:t>关系</w:t>
      </w:r>
      <w:r w:rsidR="001B6E91">
        <w:rPr>
          <w:rFonts w:hint="eastAsia"/>
          <w:lang w:val="en-US"/>
        </w:rPr>
        <w:t>；</w:t>
      </w:r>
    </w:p>
    <w:p w14:paraId="3E8C0602" w14:textId="5883AF75" w:rsidR="004A22C8" w:rsidRDefault="004A22C8" w:rsidP="004A22C8">
      <w:pPr>
        <w:rPr>
          <w:lang w:val="en-US"/>
        </w:rPr>
      </w:pPr>
    </w:p>
    <w:p w14:paraId="4EEF0740" w14:textId="55F7F490" w:rsidR="004A22C8" w:rsidRDefault="004A22C8" w:rsidP="004A22C8">
      <w:pPr>
        <w:rPr>
          <w:lang w:val="en-US"/>
        </w:rPr>
      </w:pPr>
      <w:r>
        <w:rPr>
          <w:rFonts w:hint="eastAsia"/>
          <w:lang w:val="en-US"/>
        </w:rPr>
        <w:t>多个</w:t>
      </w:r>
      <w:r>
        <w:rPr>
          <w:rFonts w:hint="eastAsia"/>
          <w:lang w:val="en-US"/>
        </w:rPr>
        <w:t xml:space="preserve"> numerical</w:t>
      </w:r>
    </w:p>
    <w:p w14:paraId="246E1839" w14:textId="2051D212" w:rsidR="004A22C8" w:rsidRPr="004A22C8" w:rsidRDefault="004A22C8" w:rsidP="005E7347">
      <w:pPr>
        <w:pStyle w:val="ListParagraph"/>
        <w:numPr>
          <w:ilvl w:val="0"/>
          <w:numId w:val="22"/>
        </w:numPr>
        <w:rPr>
          <w:lang w:val="en-US"/>
        </w:rPr>
      </w:pPr>
      <w:r w:rsidRPr="004A22C8">
        <w:rPr>
          <w:lang w:val="en-US"/>
        </w:rPr>
        <w:t>P</w:t>
      </w:r>
      <w:r w:rsidRPr="004A22C8">
        <w:rPr>
          <w:rFonts w:hint="eastAsia"/>
          <w:lang w:val="en-US"/>
        </w:rPr>
        <w:t xml:space="preserve">airs </w:t>
      </w:r>
      <w:r w:rsidRPr="004A22C8">
        <w:rPr>
          <w:rFonts w:hint="eastAsia"/>
          <w:lang w:val="en-US"/>
        </w:rPr>
        <w:t>的相关系数</w:t>
      </w:r>
      <w:r w:rsidR="00860CAF">
        <w:rPr>
          <w:rFonts w:hint="eastAsia"/>
          <w:lang w:val="en-US"/>
        </w:rPr>
        <w:t>，热度图；</w:t>
      </w:r>
    </w:p>
    <w:p w14:paraId="142BD5D7" w14:textId="4CAD858A" w:rsidR="004A22C8" w:rsidRPr="004A22C8" w:rsidRDefault="004A22C8" w:rsidP="005E7347">
      <w:pPr>
        <w:pStyle w:val="ListParagraph"/>
        <w:numPr>
          <w:ilvl w:val="0"/>
          <w:numId w:val="22"/>
        </w:numPr>
        <w:rPr>
          <w:lang w:val="en-US"/>
        </w:rPr>
      </w:pPr>
      <w:r w:rsidRPr="004A22C8">
        <w:rPr>
          <w:rFonts w:hint="eastAsia"/>
          <w:lang w:val="en-US"/>
        </w:rPr>
        <w:t>协方差矩阵</w:t>
      </w:r>
    </w:p>
    <w:p w14:paraId="37E8F06D" w14:textId="6DB2CC22" w:rsidR="004A22C8" w:rsidRDefault="004A22C8" w:rsidP="004A22C8">
      <w:pPr>
        <w:rPr>
          <w:lang w:val="en-US"/>
        </w:rPr>
      </w:pPr>
      <w:r>
        <w:rPr>
          <w:rFonts w:hint="eastAsia"/>
          <w:lang w:val="en-US"/>
        </w:rPr>
        <w:t>场景</w:t>
      </w:r>
    </w:p>
    <w:p w14:paraId="7F4E214B" w14:textId="1D18FA01" w:rsidR="004A22C8" w:rsidRPr="004A22C8" w:rsidRDefault="004A22C8" w:rsidP="005E7347">
      <w:pPr>
        <w:pStyle w:val="ListParagraph"/>
        <w:numPr>
          <w:ilvl w:val="0"/>
          <w:numId w:val="23"/>
        </w:numPr>
        <w:rPr>
          <w:lang w:val="en-US"/>
        </w:rPr>
      </w:pPr>
      <w:r w:rsidRPr="004A22C8">
        <w:rPr>
          <w:rFonts w:hint="eastAsia"/>
          <w:lang w:val="en-US"/>
        </w:rPr>
        <w:t>两两变量间的相关性</w:t>
      </w:r>
    </w:p>
    <w:p w14:paraId="25CA1E55" w14:textId="55FA7779" w:rsidR="008866B5" w:rsidRDefault="008866B5">
      <w:pPr>
        <w:rPr>
          <w:lang w:val="en-US"/>
        </w:rPr>
      </w:pPr>
    </w:p>
    <w:p w14:paraId="74ED785D" w14:textId="77777777" w:rsidR="00173532" w:rsidRDefault="00173532" w:rsidP="00173532">
      <w:pPr>
        <w:rPr>
          <w:lang w:val="en-US"/>
        </w:rPr>
      </w:pPr>
      <w:r>
        <w:rPr>
          <w:rFonts w:hint="eastAsia"/>
          <w:lang w:val="en-US"/>
        </w:rPr>
        <w:t>两个变量：</w:t>
      </w:r>
      <w:r>
        <w:rPr>
          <w:lang w:val="en-US"/>
        </w:rPr>
        <w:t>C</w:t>
      </w:r>
      <w:r>
        <w:rPr>
          <w:rFonts w:hint="eastAsia"/>
          <w:lang w:val="en-US"/>
        </w:rPr>
        <w:t>ategorical</w:t>
      </w:r>
      <w:r>
        <w:rPr>
          <w:lang w:val="en-US"/>
        </w:rPr>
        <w:t xml:space="preserve"> + </w:t>
      </w:r>
      <w:r>
        <w:rPr>
          <w:rFonts w:hint="eastAsia"/>
          <w:lang w:val="en-US"/>
        </w:rPr>
        <w:t>numerical</w:t>
      </w:r>
    </w:p>
    <w:p w14:paraId="552F8F7B" w14:textId="79BD9855" w:rsidR="00173532" w:rsidRPr="009322DA" w:rsidRDefault="00173532" w:rsidP="00173532">
      <w:pPr>
        <w:pStyle w:val="ListParagraph"/>
        <w:numPr>
          <w:ilvl w:val="0"/>
          <w:numId w:val="18"/>
        </w:numPr>
        <w:rPr>
          <w:lang w:val="en-US"/>
        </w:rPr>
      </w:pPr>
      <w:r w:rsidRPr="009322DA">
        <w:rPr>
          <w:rFonts w:hint="eastAsia"/>
          <w:lang w:val="en-US"/>
        </w:rPr>
        <w:t>相当于对</w:t>
      </w:r>
      <w:r w:rsidRPr="009322DA">
        <w:rPr>
          <w:rFonts w:hint="eastAsia"/>
          <w:lang w:val="en-US"/>
        </w:rPr>
        <w:t xml:space="preserve"> </w:t>
      </w:r>
      <w:r w:rsidRPr="009322DA">
        <w:rPr>
          <w:rFonts w:hint="eastAsia"/>
          <w:lang w:val="en-US"/>
        </w:rPr>
        <w:t>这一个</w:t>
      </w:r>
      <w:r w:rsidRPr="009322DA">
        <w:rPr>
          <w:rFonts w:hint="eastAsia"/>
          <w:lang w:val="en-US"/>
        </w:rPr>
        <w:t xml:space="preserve"> numerical</w:t>
      </w:r>
      <w:r w:rsidRPr="009322DA">
        <w:rPr>
          <w:lang w:val="en-US"/>
        </w:rPr>
        <w:t xml:space="preserve"> </w:t>
      </w:r>
      <w:r w:rsidRPr="009322DA">
        <w:rPr>
          <w:rFonts w:hint="eastAsia"/>
          <w:lang w:val="en-US"/>
        </w:rPr>
        <w:t>变量做了分组</w:t>
      </w:r>
      <w:r w:rsidR="00081270">
        <w:rPr>
          <w:rFonts w:hint="eastAsia"/>
          <w:lang w:val="en-US"/>
        </w:rPr>
        <w:t>，也即，</w:t>
      </w:r>
      <w:r w:rsidR="000B428B">
        <w:rPr>
          <w:rFonts w:hint="eastAsia"/>
          <w:lang w:val="en-US"/>
        </w:rPr>
        <w:t>相当于多组</w:t>
      </w:r>
      <w:r w:rsidR="000B428B">
        <w:rPr>
          <w:rFonts w:hint="eastAsia"/>
          <w:lang w:val="en-US"/>
        </w:rPr>
        <w:t xml:space="preserve"> numerical</w:t>
      </w:r>
      <w:r w:rsidRPr="009322DA">
        <w:rPr>
          <w:rFonts w:hint="eastAsia"/>
          <w:lang w:val="en-US"/>
        </w:rPr>
        <w:t>；</w:t>
      </w:r>
    </w:p>
    <w:p w14:paraId="1CA039BA" w14:textId="77777777" w:rsidR="00173532" w:rsidRPr="009322DA" w:rsidRDefault="00173532" w:rsidP="00173532">
      <w:pPr>
        <w:pStyle w:val="ListParagraph"/>
        <w:numPr>
          <w:ilvl w:val="0"/>
          <w:numId w:val="18"/>
        </w:numPr>
        <w:rPr>
          <w:lang w:val="en-US"/>
        </w:rPr>
      </w:pPr>
      <w:r w:rsidRPr="009322DA">
        <w:rPr>
          <w:rFonts w:hint="eastAsia"/>
          <w:lang w:val="en-US"/>
        </w:rPr>
        <w:t>所有组的</w:t>
      </w:r>
      <w:r w:rsidRPr="009322DA">
        <w:rPr>
          <w:lang w:val="en-US"/>
        </w:rPr>
        <w:t>B</w:t>
      </w:r>
      <w:r w:rsidRPr="009322DA">
        <w:rPr>
          <w:rFonts w:hint="eastAsia"/>
          <w:lang w:val="en-US"/>
        </w:rPr>
        <w:t>oxplot</w:t>
      </w:r>
      <w:r>
        <w:rPr>
          <w:rFonts w:hint="eastAsia"/>
          <w:lang w:val="en-US"/>
        </w:rPr>
        <w:t>；</w:t>
      </w:r>
    </w:p>
    <w:p w14:paraId="49D35874" w14:textId="2B7E1CA2" w:rsidR="00173532" w:rsidRPr="009322DA" w:rsidRDefault="00173532" w:rsidP="00173532">
      <w:pPr>
        <w:pStyle w:val="ListParagraph"/>
        <w:numPr>
          <w:ilvl w:val="0"/>
          <w:numId w:val="18"/>
        </w:numPr>
        <w:rPr>
          <w:lang w:val="en-US"/>
        </w:rPr>
      </w:pPr>
      <w:r w:rsidRPr="009322DA">
        <w:rPr>
          <w:rFonts w:hint="eastAsia"/>
          <w:lang w:val="en-US"/>
        </w:rPr>
        <w:t>每组的均值是否相等</w:t>
      </w:r>
      <w:r w:rsidR="00653911">
        <w:rPr>
          <w:rFonts w:hint="eastAsia"/>
          <w:lang w:val="en-US"/>
        </w:rPr>
        <w:t xml:space="preserve"> </w:t>
      </w:r>
      <w:proofErr w:type="spellStart"/>
      <w:r w:rsidR="00653911">
        <w:rPr>
          <w:rFonts w:hint="eastAsia"/>
          <w:lang w:val="en-US"/>
        </w:rPr>
        <w:t>t</w:t>
      </w:r>
      <w:r w:rsidR="00653911">
        <w:rPr>
          <w:lang w:val="en-US"/>
        </w:rPr>
        <w:t>.test</w:t>
      </w:r>
      <w:proofErr w:type="spellEnd"/>
      <w:r>
        <w:rPr>
          <w:rFonts w:hint="eastAsia"/>
          <w:lang w:val="en-US"/>
        </w:rPr>
        <w:t>，组与组之间是否有明显差异</w:t>
      </w:r>
      <w:r>
        <w:rPr>
          <w:rFonts w:hint="eastAsia"/>
          <w:lang w:val="en-US"/>
        </w:rPr>
        <w:t xml:space="preserve"> A</w:t>
      </w:r>
      <w:r w:rsidR="00755237">
        <w:rPr>
          <w:rFonts w:hint="eastAsia"/>
          <w:lang w:val="en-US"/>
        </w:rPr>
        <w:t>NAVO</w:t>
      </w:r>
      <w:r>
        <w:rPr>
          <w:rFonts w:hint="eastAsia"/>
          <w:lang w:val="en-US"/>
        </w:rPr>
        <w:t>；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</w:p>
    <w:p w14:paraId="4BF549B5" w14:textId="207EC94C" w:rsidR="00173532" w:rsidRPr="009322DA" w:rsidRDefault="00173532" w:rsidP="00173532">
      <w:pPr>
        <w:pStyle w:val="ListParagraph"/>
        <w:numPr>
          <w:ilvl w:val="0"/>
          <w:numId w:val="18"/>
        </w:numPr>
        <w:rPr>
          <w:lang w:val="en-US"/>
        </w:rPr>
      </w:pPr>
      <w:r w:rsidRPr="009322DA">
        <w:rPr>
          <w:rFonts w:hint="eastAsia"/>
          <w:lang w:val="en-US"/>
        </w:rPr>
        <w:t>每组中位数是否相等</w:t>
      </w:r>
      <w:r w:rsidR="00653911">
        <w:rPr>
          <w:rFonts w:hint="eastAsia"/>
          <w:lang w:val="en-US"/>
        </w:rPr>
        <w:t xml:space="preserve"> </w:t>
      </w:r>
      <w:proofErr w:type="spellStart"/>
      <w:r w:rsidR="00653911">
        <w:rPr>
          <w:lang w:val="en-US"/>
        </w:rPr>
        <w:t>wilcox.test</w:t>
      </w:r>
      <w:proofErr w:type="spellEnd"/>
      <w:r w:rsidRPr="009322DA">
        <w:rPr>
          <w:rFonts w:hint="eastAsia"/>
          <w:lang w:val="en-US"/>
        </w:rPr>
        <w:t>；</w:t>
      </w:r>
    </w:p>
    <w:p w14:paraId="1C19905A" w14:textId="77777777" w:rsidR="00173532" w:rsidRDefault="00173532" w:rsidP="00173532">
      <w:pPr>
        <w:rPr>
          <w:lang w:val="en-US"/>
        </w:rPr>
      </w:pPr>
      <w:r>
        <w:rPr>
          <w:rFonts w:hint="eastAsia"/>
          <w:lang w:val="en-US"/>
        </w:rPr>
        <w:t>场景：</w:t>
      </w:r>
    </w:p>
    <w:p w14:paraId="1BC3A03E" w14:textId="38AE5E2F" w:rsidR="00173532" w:rsidRDefault="00173532" w:rsidP="00173532">
      <w:pPr>
        <w:pStyle w:val="ListParagraph"/>
        <w:numPr>
          <w:ilvl w:val="0"/>
          <w:numId w:val="19"/>
        </w:numPr>
        <w:rPr>
          <w:lang w:val="en-US"/>
        </w:rPr>
      </w:pPr>
      <w:r w:rsidRPr="00F15FAC">
        <w:rPr>
          <w:rFonts w:hint="eastAsia"/>
          <w:lang w:val="en-US"/>
        </w:rPr>
        <w:t>某一类是否比另一类更好；</w:t>
      </w:r>
    </w:p>
    <w:p w14:paraId="146010F3" w14:textId="187378DE" w:rsidR="008B0E55" w:rsidRPr="00F15FAC" w:rsidRDefault="008B0E55" w:rsidP="0017353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rFonts w:hint="eastAsia"/>
          <w:lang w:val="en-US"/>
        </w:rPr>
        <w:lastRenderedPageBreak/>
        <w:t>某个物资，供应商供应价格差异（供应商：</w:t>
      </w:r>
      <w:r>
        <w:rPr>
          <w:rFonts w:hint="eastAsia"/>
          <w:lang w:val="en-US"/>
        </w:rPr>
        <w:t>A</w:t>
      </w:r>
      <w:r>
        <w:rPr>
          <w:lang w:val="en-US"/>
        </w:rPr>
        <w:t>/</w:t>
      </w:r>
      <w:r>
        <w:rPr>
          <w:rFonts w:hint="eastAsia"/>
          <w:lang w:val="en-US"/>
        </w:rPr>
        <w:t>B</w:t>
      </w:r>
      <w:r>
        <w:rPr>
          <w:lang w:val="en-US"/>
        </w:rPr>
        <w:t>/</w:t>
      </w:r>
      <w:r>
        <w:rPr>
          <w:rFonts w:hint="eastAsia"/>
          <w:lang w:val="en-US"/>
        </w:rPr>
        <w:t>C</w:t>
      </w:r>
      <w:r>
        <w:rPr>
          <w:rFonts w:hint="eastAsia"/>
          <w:lang w:val="en-US"/>
        </w:rPr>
        <w:t>；单价）</w:t>
      </w:r>
    </w:p>
    <w:p w14:paraId="1E4D3141" w14:textId="707F358B" w:rsidR="00BC78B0" w:rsidRPr="00BC78B0" w:rsidRDefault="00173532" w:rsidP="00BC78B0">
      <w:pPr>
        <w:pStyle w:val="ListParagraph"/>
        <w:numPr>
          <w:ilvl w:val="0"/>
          <w:numId w:val="19"/>
        </w:numPr>
        <w:rPr>
          <w:lang w:val="en-US"/>
        </w:rPr>
      </w:pPr>
      <w:r w:rsidRPr="00F15FAC">
        <w:rPr>
          <w:rFonts w:hint="eastAsia"/>
          <w:lang w:val="en-US"/>
        </w:rPr>
        <w:t>某项措施实施前后，</w:t>
      </w:r>
      <w:r>
        <w:rPr>
          <w:rFonts w:hint="eastAsia"/>
          <w:lang w:val="en-US"/>
        </w:rPr>
        <w:t>对于某个指标</w:t>
      </w:r>
      <w:r w:rsidRPr="00F15FAC">
        <w:rPr>
          <w:rFonts w:hint="eastAsia"/>
          <w:lang w:val="en-US"/>
        </w:rPr>
        <w:t>是否有明显的效果（而不是随机导致）</w:t>
      </w:r>
    </w:p>
    <w:p w14:paraId="5068C6A0" w14:textId="1119592E" w:rsidR="00B87CCF" w:rsidRDefault="00B87CCF">
      <w:pPr>
        <w:rPr>
          <w:lang w:val="en-US"/>
        </w:rPr>
      </w:pPr>
    </w:p>
    <w:p w14:paraId="147EE5EC" w14:textId="634748A7" w:rsidR="00B87CCF" w:rsidRDefault="00B87CCF">
      <w:pPr>
        <w:rPr>
          <w:lang w:val="en-US"/>
        </w:rPr>
      </w:pPr>
    </w:p>
    <w:p w14:paraId="40BB182B" w14:textId="0D83FE57" w:rsidR="00B87CCF" w:rsidRDefault="00B87CCF">
      <w:pPr>
        <w:rPr>
          <w:lang w:val="en-US"/>
        </w:rPr>
      </w:pPr>
      <w:r>
        <w:rPr>
          <w:rFonts w:hint="eastAsia"/>
          <w:lang w:val="en-US"/>
        </w:rPr>
        <w:t>两个变量：</w:t>
      </w:r>
      <w:r>
        <w:rPr>
          <w:rFonts w:hint="eastAsia"/>
          <w:lang w:val="en-US"/>
        </w:rPr>
        <w:t>categorical</w:t>
      </w:r>
      <w:r>
        <w:rPr>
          <w:lang w:val="en-US"/>
        </w:rPr>
        <w:t xml:space="preserve"> + </w:t>
      </w:r>
      <w:r w:rsidR="00642F1A">
        <w:rPr>
          <w:rFonts w:hint="eastAsia"/>
          <w:lang w:val="en-US"/>
        </w:rPr>
        <w:t>categorical</w:t>
      </w:r>
    </w:p>
    <w:p w14:paraId="1BC11990" w14:textId="58FD7D73" w:rsidR="00715527" w:rsidRPr="00715527" w:rsidRDefault="00715527" w:rsidP="00715527">
      <w:pPr>
        <w:pStyle w:val="ListParagraph"/>
        <w:numPr>
          <w:ilvl w:val="0"/>
          <w:numId w:val="24"/>
        </w:numPr>
        <w:rPr>
          <w:lang w:val="en-US"/>
        </w:rPr>
      </w:pPr>
      <w:r w:rsidRPr="00715527">
        <w:rPr>
          <w:rFonts w:hint="eastAsia"/>
          <w:lang w:val="en-US"/>
        </w:rPr>
        <w:t>其实还需要一个</w:t>
      </w:r>
      <w:r w:rsidRPr="00715527">
        <w:rPr>
          <w:rFonts w:hint="eastAsia"/>
          <w:lang w:val="en-US"/>
        </w:rPr>
        <w:t xml:space="preserve"> numerical</w:t>
      </w:r>
      <w:r w:rsidRPr="00715527">
        <w:rPr>
          <w:lang w:val="en-US"/>
        </w:rPr>
        <w:t xml:space="preserve"> </w:t>
      </w:r>
      <w:r w:rsidRPr="00715527">
        <w:rPr>
          <w:rFonts w:hint="eastAsia"/>
          <w:lang w:val="en-US"/>
        </w:rPr>
        <w:t>变量</w:t>
      </w:r>
      <w:r w:rsidR="00A97E38">
        <w:rPr>
          <w:rFonts w:hint="eastAsia"/>
          <w:lang w:val="en-US"/>
        </w:rPr>
        <w:t>，或者一个计数变量；</w:t>
      </w:r>
    </w:p>
    <w:p w14:paraId="1C90194C" w14:textId="1C32EC2C" w:rsidR="00715527" w:rsidRPr="00715527" w:rsidRDefault="00715527" w:rsidP="00715527">
      <w:pPr>
        <w:pStyle w:val="ListParagraph"/>
        <w:numPr>
          <w:ilvl w:val="0"/>
          <w:numId w:val="24"/>
        </w:numPr>
        <w:rPr>
          <w:lang w:val="en-US"/>
        </w:rPr>
      </w:pPr>
      <w:r w:rsidRPr="00715527">
        <w:rPr>
          <w:rFonts w:hint="eastAsia"/>
          <w:lang w:val="en-US"/>
        </w:rPr>
        <w:t>不同</w:t>
      </w:r>
      <w:r w:rsidRPr="00715527">
        <w:rPr>
          <w:rFonts w:hint="eastAsia"/>
          <w:lang w:val="en-US"/>
        </w:rPr>
        <w:t xml:space="preserve"> levels </w:t>
      </w:r>
      <w:r w:rsidRPr="00715527">
        <w:rPr>
          <w:rFonts w:hint="eastAsia"/>
          <w:lang w:val="en-US"/>
        </w:rPr>
        <w:t>下，做成</w:t>
      </w:r>
      <w:r w:rsidRPr="00715527">
        <w:rPr>
          <w:rFonts w:hint="eastAsia"/>
          <w:lang w:val="en-US"/>
        </w:rPr>
        <w:t xml:space="preserve"> </w:t>
      </w:r>
      <w:r w:rsidRPr="00715527">
        <w:rPr>
          <w:lang w:val="en-US"/>
        </w:rPr>
        <w:t xml:space="preserve">contingency </w:t>
      </w:r>
      <w:r w:rsidRPr="00715527">
        <w:rPr>
          <w:rFonts w:hint="eastAsia"/>
          <w:lang w:val="en-US"/>
        </w:rPr>
        <w:t>table</w:t>
      </w:r>
      <w:r w:rsidRPr="00715527">
        <w:rPr>
          <w:rFonts w:hint="eastAsia"/>
          <w:lang w:val="en-US"/>
        </w:rPr>
        <w:t>，判断两</w:t>
      </w:r>
      <w:r w:rsidRPr="00715527">
        <w:rPr>
          <w:rFonts w:hint="eastAsia"/>
          <w:lang w:val="en-US"/>
        </w:rPr>
        <w:t xml:space="preserve"> categorical</w:t>
      </w:r>
      <w:r w:rsidRPr="00715527">
        <w:rPr>
          <w:rFonts w:hint="eastAsia"/>
          <w:lang w:val="en-US"/>
        </w:rPr>
        <w:t>变量</w:t>
      </w:r>
      <w:r w:rsidRPr="00715527">
        <w:rPr>
          <w:rFonts w:hint="eastAsia"/>
          <w:lang w:val="en-US"/>
        </w:rPr>
        <w:t xml:space="preserve"> </w:t>
      </w:r>
      <w:r w:rsidRPr="00715527">
        <w:rPr>
          <w:rFonts w:hint="eastAsia"/>
          <w:lang w:val="en-US"/>
        </w:rPr>
        <w:t>是否独立；</w:t>
      </w:r>
      <w:r w:rsidR="00071570">
        <w:rPr>
          <w:rFonts w:hint="eastAsia"/>
          <w:lang w:val="en-US"/>
        </w:rPr>
        <w:t>chi-square</w:t>
      </w:r>
    </w:p>
    <w:p w14:paraId="3F35AD0B" w14:textId="15CC0958" w:rsidR="00715527" w:rsidRDefault="00715527">
      <w:pPr>
        <w:rPr>
          <w:lang w:val="en-US"/>
        </w:rPr>
      </w:pPr>
      <w:r>
        <w:rPr>
          <w:rFonts w:hint="eastAsia"/>
          <w:lang w:val="en-US"/>
        </w:rPr>
        <w:t>场景：</w:t>
      </w:r>
    </w:p>
    <w:p w14:paraId="4F8F27C5" w14:textId="3317F5FE" w:rsidR="00715527" w:rsidRPr="00D433C6" w:rsidRDefault="00715527" w:rsidP="00D433C6">
      <w:pPr>
        <w:pStyle w:val="ListParagraph"/>
        <w:numPr>
          <w:ilvl w:val="0"/>
          <w:numId w:val="25"/>
        </w:numPr>
        <w:rPr>
          <w:lang w:val="en-US"/>
        </w:rPr>
      </w:pPr>
      <w:r w:rsidRPr="00D433C6">
        <w:rPr>
          <w:rFonts w:hint="eastAsia"/>
          <w:lang w:val="en-US"/>
        </w:rPr>
        <w:t>吸烟是否导致更容易得肺癌？</w:t>
      </w:r>
      <w:r w:rsidR="0016247A">
        <w:rPr>
          <w:rFonts w:hint="eastAsia"/>
          <w:lang w:val="en-US"/>
        </w:rPr>
        <w:t>（吸烟：</w:t>
      </w:r>
      <w:r w:rsidR="0016247A">
        <w:rPr>
          <w:lang w:val="en-US"/>
        </w:rPr>
        <w:t>Y/N</w:t>
      </w:r>
      <w:r w:rsidR="0016247A">
        <w:rPr>
          <w:rFonts w:hint="eastAsia"/>
          <w:lang w:val="en-US"/>
        </w:rPr>
        <w:t>；肺癌</w:t>
      </w:r>
      <w:r w:rsidR="0016247A">
        <w:rPr>
          <w:rFonts w:hint="eastAsia"/>
          <w:lang w:val="en-US"/>
        </w:rPr>
        <w:t>:</w:t>
      </w:r>
      <w:r w:rsidR="0016247A">
        <w:rPr>
          <w:lang w:val="en-US"/>
        </w:rPr>
        <w:t xml:space="preserve"> Y</w:t>
      </w:r>
      <w:r w:rsidR="0016247A">
        <w:rPr>
          <w:rFonts w:hint="eastAsia"/>
          <w:lang w:val="en-US"/>
        </w:rPr>
        <w:t>/</w:t>
      </w:r>
      <w:r w:rsidR="0016247A">
        <w:rPr>
          <w:lang w:val="en-US"/>
        </w:rPr>
        <w:t>N</w:t>
      </w:r>
      <w:r w:rsidR="0016247A">
        <w:rPr>
          <w:rFonts w:hint="eastAsia"/>
          <w:lang w:val="en-US"/>
        </w:rPr>
        <w:t>）</w:t>
      </w:r>
    </w:p>
    <w:p w14:paraId="435A8D27" w14:textId="7FE12450" w:rsidR="00715527" w:rsidRDefault="00282807" w:rsidP="00D433C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研发中</w:t>
      </w:r>
      <w:r w:rsidR="006C4C85" w:rsidRPr="00D433C6">
        <w:rPr>
          <w:rFonts w:hint="eastAsia"/>
          <w:lang w:val="en-US"/>
        </w:rPr>
        <w:t>，</w:t>
      </w:r>
      <w:r>
        <w:rPr>
          <w:rFonts w:hint="eastAsia"/>
          <w:lang w:val="en-US"/>
        </w:rPr>
        <w:t>哪家供应商配合更容易成功</w:t>
      </w:r>
      <w:r w:rsidR="006C4C85" w:rsidRPr="00D433C6">
        <w:rPr>
          <w:rFonts w:hint="eastAsia"/>
          <w:lang w:val="en-US"/>
        </w:rPr>
        <w:t>?</w:t>
      </w:r>
      <w:r w:rsidR="0016247A">
        <w:rPr>
          <w:lang w:val="en-US"/>
        </w:rPr>
        <w:t xml:space="preserve"> </w:t>
      </w:r>
      <w:r w:rsidR="0016247A">
        <w:rPr>
          <w:rFonts w:hint="eastAsia"/>
          <w:lang w:val="en-US"/>
        </w:rPr>
        <w:t>(</w:t>
      </w:r>
      <w:r w:rsidR="008B0E55">
        <w:rPr>
          <w:rFonts w:hint="eastAsia"/>
          <w:lang w:val="en-US"/>
        </w:rPr>
        <w:t xml:space="preserve"> </w:t>
      </w:r>
      <w:r w:rsidR="008B0E55">
        <w:rPr>
          <w:rFonts w:hint="eastAsia"/>
          <w:lang w:val="en-US"/>
        </w:rPr>
        <w:t>供应商</w:t>
      </w:r>
      <w:r w:rsidR="008B0E55">
        <w:rPr>
          <w:rFonts w:hint="eastAsia"/>
          <w:lang w:val="en-US"/>
        </w:rPr>
        <w:t>:</w:t>
      </w:r>
      <w:r w:rsidR="008B0E55">
        <w:rPr>
          <w:lang w:val="en-US"/>
        </w:rPr>
        <w:t xml:space="preserve"> A/B/C</w:t>
      </w:r>
      <w:r>
        <w:rPr>
          <w:rFonts w:hint="eastAsia"/>
          <w:lang w:val="en-US"/>
        </w:rPr>
        <w:t>；研发成功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Y</w:t>
      </w:r>
      <w:r w:rsidR="00521E41">
        <w:rPr>
          <w:rFonts w:hint="eastAsia"/>
          <w:lang w:val="en-US"/>
        </w:rPr>
        <w:t>/</w:t>
      </w:r>
      <w:r>
        <w:rPr>
          <w:rFonts w:hint="eastAsia"/>
          <w:lang w:val="en-US"/>
        </w:rPr>
        <w:t>N</w:t>
      </w:r>
      <w:r w:rsidR="008B0E55">
        <w:rPr>
          <w:lang w:val="en-US"/>
        </w:rPr>
        <w:t xml:space="preserve"> </w:t>
      </w:r>
      <w:r w:rsidR="0016247A">
        <w:rPr>
          <w:lang w:val="en-US"/>
        </w:rPr>
        <w:t>)</w:t>
      </w:r>
    </w:p>
    <w:p w14:paraId="4CE2D2BD" w14:textId="36F4B499" w:rsidR="00715527" w:rsidRDefault="00715527">
      <w:pPr>
        <w:rPr>
          <w:lang w:val="en-US"/>
        </w:rPr>
      </w:pPr>
    </w:p>
    <w:p w14:paraId="4F6D28DA" w14:textId="4893DD9C" w:rsidR="00BC78B0" w:rsidRDefault="00BC78B0">
      <w:pPr>
        <w:rPr>
          <w:lang w:val="en-US"/>
        </w:rPr>
      </w:pPr>
    </w:p>
    <w:p w14:paraId="50A962AE" w14:textId="37635A57" w:rsidR="00BC78B0" w:rsidRDefault="00BC78B0">
      <w:pPr>
        <w:rPr>
          <w:lang w:val="en-US"/>
        </w:rPr>
      </w:pPr>
      <w:r>
        <w:rPr>
          <w:rFonts w:hint="eastAsia"/>
          <w:lang w:val="en-US"/>
        </w:rPr>
        <w:t>集中度分析：</w:t>
      </w:r>
    </w:p>
    <w:p w14:paraId="42534393" w14:textId="093D04BA" w:rsidR="00BC78B0" w:rsidRPr="0090236F" w:rsidRDefault="00BC78B0" w:rsidP="0090236F">
      <w:pPr>
        <w:pStyle w:val="ListParagraph"/>
        <w:numPr>
          <w:ilvl w:val="0"/>
          <w:numId w:val="32"/>
        </w:numPr>
        <w:rPr>
          <w:lang w:val="en-US"/>
        </w:rPr>
      </w:pPr>
      <w:r w:rsidRPr="0090236F">
        <w:rPr>
          <w:rFonts w:hint="eastAsia"/>
          <w:lang w:val="en-US"/>
        </w:rPr>
        <w:t>一颗物料有多少供应商；</w:t>
      </w:r>
      <w:r w:rsidR="005E03C9" w:rsidRPr="0090236F">
        <w:rPr>
          <w:rFonts w:hint="eastAsia"/>
          <w:lang w:val="en-US"/>
        </w:rPr>
        <w:t>供应来源</w:t>
      </w:r>
      <w:r w:rsidR="00984914" w:rsidRPr="0090236F">
        <w:rPr>
          <w:rFonts w:hint="eastAsia"/>
          <w:lang w:val="en-US"/>
        </w:rPr>
        <w:t>太多，或是太单一；</w:t>
      </w:r>
    </w:p>
    <w:p w14:paraId="2AE74F3A" w14:textId="7650DF02" w:rsidR="00BC78B0" w:rsidRPr="0090236F" w:rsidRDefault="00BC78B0" w:rsidP="0090236F">
      <w:pPr>
        <w:pStyle w:val="ListParagraph"/>
        <w:numPr>
          <w:ilvl w:val="0"/>
          <w:numId w:val="32"/>
        </w:numPr>
        <w:rPr>
          <w:lang w:val="en-US"/>
        </w:rPr>
      </w:pPr>
      <w:r w:rsidRPr="0090236F">
        <w:rPr>
          <w:rFonts w:hint="eastAsia"/>
          <w:lang w:val="en-US"/>
        </w:rPr>
        <w:t>一个供应商，供应多少物料；</w:t>
      </w:r>
      <w:r w:rsidR="005E03C9" w:rsidRPr="0090236F">
        <w:rPr>
          <w:rFonts w:hint="eastAsia"/>
          <w:lang w:val="en-US"/>
        </w:rPr>
        <w:t>对供应商过于依赖，或供应商只是中间商；</w:t>
      </w:r>
    </w:p>
    <w:p w14:paraId="17885421" w14:textId="641027F7" w:rsidR="00160A44" w:rsidRDefault="00160A44">
      <w:pPr>
        <w:rPr>
          <w:lang w:val="en-US"/>
        </w:rPr>
      </w:pPr>
    </w:p>
    <w:p w14:paraId="5ADA0E7D" w14:textId="73952272" w:rsidR="00160A44" w:rsidRDefault="00160A44">
      <w:pPr>
        <w:rPr>
          <w:lang w:val="en-US"/>
        </w:rPr>
      </w:pPr>
      <w:r>
        <w:rPr>
          <w:rFonts w:hint="eastAsia"/>
          <w:lang w:val="en-US"/>
        </w:rPr>
        <w:t>波动分析：</w:t>
      </w:r>
    </w:p>
    <w:p w14:paraId="3B576E31" w14:textId="79175118" w:rsidR="00160A44" w:rsidRPr="0090236F" w:rsidRDefault="00160A44" w:rsidP="0090236F">
      <w:pPr>
        <w:pStyle w:val="ListParagraph"/>
        <w:numPr>
          <w:ilvl w:val="0"/>
          <w:numId w:val="31"/>
        </w:numPr>
        <w:rPr>
          <w:lang w:val="en-US"/>
        </w:rPr>
      </w:pPr>
      <w:r w:rsidRPr="0090236F">
        <w:rPr>
          <w:rFonts w:hint="eastAsia"/>
          <w:lang w:val="en-US"/>
        </w:rPr>
        <w:t>一颗料，不同时间，价格波动，与采购量波动关系；</w:t>
      </w:r>
    </w:p>
    <w:p w14:paraId="0E8EFC69" w14:textId="2759ABE9" w:rsidR="00160A44" w:rsidRDefault="00160A44" w:rsidP="0090236F">
      <w:pPr>
        <w:pStyle w:val="ListParagraph"/>
        <w:numPr>
          <w:ilvl w:val="0"/>
          <w:numId w:val="31"/>
        </w:numPr>
        <w:rPr>
          <w:lang w:val="en-US"/>
        </w:rPr>
      </w:pPr>
      <w:r w:rsidRPr="0090236F">
        <w:rPr>
          <w:rFonts w:hint="eastAsia"/>
          <w:lang w:val="en-US"/>
        </w:rPr>
        <w:t>一颗料，不同供应商，价格波动，与采购量关系；供应商配额与采购价格管理；</w:t>
      </w:r>
    </w:p>
    <w:p w14:paraId="3624DA1E" w14:textId="5DD63DDD" w:rsidR="00B930C5" w:rsidRDefault="00B930C5" w:rsidP="0090236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/>
        </w:rPr>
        <w:t>一个</w:t>
      </w:r>
      <w:r>
        <w:rPr>
          <w:rFonts w:hint="eastAsia"/>
          <w:lang w:val="en-US"/>
        </w:rPr>
        <w:t xml:space="preserve"> numerical</w:t>
      </w:r>
      <w:r>
        <w:rPr>
          <w:rFonts w:hint="eastAsia"/>
          <w:lang w:val="en-US"/>
        </w:rPr>
        <w:t>，在同一个</w:t>
      </w:r>
      <w:r>
        <w:rPr>
          <w:rFonts w:hint="eastAsia"/>
          <w:lang w:val="en-US"/>
        </w:rPr>
        <w:t xml:space="preserve"> categorical </w:t>
      </w:r>
      <w:r>
        <w:rPr>
          <w:rFonts w:hint="eastAsia"/>
          <w:lang w:val="en-US"/>
        </w:rPr>
        <w:t>下不同</w:t>
      </w:r>
      <w:r>
        <w:rPr>
          <w:rFonts w:hint="eastAsia"/>
          <w:lang w:val="en-US"/>
        </w:rPr>
        <w:t xml:space="preserve"> levels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之间的均值；</w:t>
      </w:r>
    </w:p>
    <w:p w14:paraId="7F1024B8" w14:textId="0615FA87" w:rsidR="00D16BBF" w:rsidRDefault="00D16BBF" w:rsidP="00D16BBF">
      <w:pPr>
        <w:rPr>
          <w:lang w:val="en-US"/>
        </w:rPr>
      </w:pPr>
    </w:p>
    <w:p w14:paraId="1438B728" w14:textId="77D63456" w:rsidR="00D16BBF" w:rsidRDefault="00D16BBF" w:rsidP="00D16BBF">
      <w:pPr>
        <w:rPr>
          <w:lang w:val="en-US"/>
        </w:rPr>
      </w:pPr>
      <w:r>
        <w:rPr>
          <w:rFonts w:hint="eastAsia"/>
          <w:lang w:val="en-US"/>
        </w:rPr>
        <w:t>业务节拍</w:t>
      </w:r>
      <w:r w:rsidR="00D62D8C">
        <w:rPr>
          <w:rFonts w:hint="eastAsia"/>
          <w:lang w:val="en-US"/>
        </w:rPr>
        <w:t>/</w:t>
      </w:r>
      <w:r w:rsidR="00D62D8C">
        <w:rPr>
          <w:rFonts w:hint="eastAsia"/>
          <w:lang w:val="en-US"/>
        </w:rPr>
        <w:t>合作模式</w:t>
      </w:r>
    </w:p>
    <w:p w14:paraId="5083DDD5" w14:textId="1D337603" w:rsidR="00D16BBF" w:rsidRPr="007B2A18" w:rsidRDefault="00257572" w:rsidP="007B2A18">
      <w:pPr>
        <w:pStyle w:val="ListParagraph"/>
        <w:numPr>
          <w:ilvl w:val="0"/>
          <w:numId w:val="33"/>
        </w:numPr>
        <w:rPr>
          <w:lang w:val="en-US"/>
        </w:rPr>
      </w:pPr>
      <w:r w:rsidRPr="007B2A18">
        <w:rPr>
          <w:rFonts w:hint="eastAsia"/>
          <w:lang w:val="en-US"/>
        </w:rPr>
        <w:t>供应商送货频率，固定时间送货</w:t>
      </w:r>
      <w:r w:rsidRPr="007B2A18">
        <w:rPr>
          <w:rFonts w:hint="eastAsia"/>
          <w:lang w:val="en-US"/>
        </w:rPr>
        <w:t>(</w:t>
      </w:r>
      <w:r w:rsidRPr="007B2A18">
        <w:rPr>
          <w:rFonts w:hint="eastAsia"/>
          <w:lang w:val="en-US"/>
        </w:rPr>
        <w:t>每周二、五送货</w:t>
      </w:r>
      <w:r w:rsidRPr="007B2A18">
        <w:rPr>
          <w:rFonts w:hint="eastAsia"/>
          <w:lang w:val="en-US"/>
        </w:rPr>
        <w:t>)</w:t>
      </w:r>
      <w:r w:rsidRPr="007B2A18">
        <w:rPr>
          <w:rFonts w:hint="eastAsia"/>
          <w:lang w:val="en-US"/>
        </w:rPr>
        <w:t>，还是随时送货；</w:t>
      </w:r>
      <w:r w:rsidR="00A1320F" w:rsidRPr="007B2A18">
        <w:rPr>
          <w:rFonts w:hint="eastAsia"/>
          <w:lang w:val="en-US"/>
        </w:rPr>
        <w:t>供应商配送成本，仓储成本；</w:t>
      </w:r>
      <w:r w:rsidR="00671636" w:rsidRPr="007B2A18">
        <w:rPr>
          <w:rFonts w:hint="eastAsia"/>
          <w:lang w:val="en-US"/>
        </w:rPr>
        <w:t>寄售模式；</w:t>
      </w:r>
    </w:p>
    <w:p w14:paraId="3374D0B0" w14:textId="2376C967" w:rsidR="00465CB7" w:rsidRDefault="00465CB7">
      <w:pPr>
        <w:rPr>
          <w:lang w:val="en-US"/>
        </w:rPr>
      </w:pPr>
    </w:p>
    <w:p w14:paraId="1F19499D" w14:textId="77777777" w:rsidR="00465CB7" w:rsidRDefault="00465CB7">
      <w:pPr>
        <w:rPr>
          <w:lang w:val="en-US"/>
        </w:rPr>
      </w:pPr>
    </w:p>
    <w:p w14:paraId="791F054B" w14:textId="43038326" w:rsidR="00EB29DA" w:rsidRPr="00A17F5C" w:rsidRDefault="00EB29DA" w:rsidP="00CD4096">
      <w:pPr>
        <w:rPr>
          <w:b/>
          <w:bCs/>
          <w:lang w:val="en-US"/>
        </w:rPr>
      </w:pPr>
      <w:r w:rsidRPr="00A17F5C">
        <w:rPr>
          <w:rFonts w:hint="eastAsia"/>
          <w:b/>
          <w:bCs/>
          <w:lang w:val="en-US"/>
        </w:rPr>
        <w:t>PCA</w:t>
      </w:r>
      <w:r w:rsidRPr="00A17F5C">
        <w:rPr>
          <w:rFonts w:hint="eastAsia"/>
          <w:b/>
          <w:bCs/>
          <w:lang w:val="en-US"/>
        </w:rPr>
        <w:t>分析</w:t>
      </w:r>
      <w:r w:rsidR="00063143" w:rsidRPr="00A17F5C">
        <w:rPr>
          <w:rFonts w:hint="eastAsia"/>
          <w:b/>
          <w:bCs/>
          <w:lang w:val="en-US"/>
        </w:rPr>
        <w:t>：数据降维</w:t>
      </w:r>
    </w:p>
    <w:p w14:paraId="28B3BC50" w14:textId="3B83E375" w:rsidR="00EE419F" w:rsidRPr="003F2AEC" w:rsidRDefault="00ED5CBF" w:rsidP="003F2AEC">
      <w:pPr>
        <w:pStyle w:val="ListParagraph"/>
        <w:numPr>
          <w:ilvl w:val="0"/>
          <w:numId w:val="26"/>
        </w:numPr>
        <w:rPr>
          <w:lang w:val="en-US"/>
        </w:rPr>
      </w:pPr>
      <w:r w:rsidRPr="003F2AEC">
        <w:rPr>
          <w:rFonts w:hint="eastAsia"/>
          <w:lang w:val="en-US"/>
        </w:rPr>
        <w:t>每行都是一个观测对象；</w:t>
      </w:r>
    </w:p>
    <w:p w14:paraId="71A848AD" w14:textId="78B5C0C0" w:rsidR="008F7F21" w:rsidRPr="003F2AEC" w:rsidRDefault="00ED5CBF" w:rsidP="003F2AEC">
      <w:pPr>
        <w:pStyle w:val="ListParagraph"/>
        <w:numPr>
          <w:ilvl w:val="0"/>
          <w:numId w:val="26"/>
        </w:numPr>
        <w:rPr>
          <w:lang w:val="en-US"/>
        </w:rPr>
      </w:pPr>
      <w:r w:rsidRPr="003F2AEC">
        <w:rPr>
          <w:rFonts w:hint="eastAsia"/>
          <w:lang w:val="en-US"/>
        </w:rPr>
        <w:t>每列都是一个维度</w:t>
      </w:r>
      <w:r w:rsidR="00B44C29" w:rsidRPr="003F2AEC">
        <w:rPr>
          <w:rFonts w:hint="eastAsia"/>
          <w:lang w:val="en-US"/>
        </w:rPr>
        <w:t>；</w:t>
      </w:r>
      <w:r w:rsidR="00731C04" w:rsidRPr="003F2AEC">
        <w:rPr>
          <w:rFonts w:hint="eastAsia"/>
          <w:lang w:val="en-US"/>
        </w:rPr>
        <w:t xml:space="preserve">categorical </w:t>
      </w:r>
      <w:r w:rsidR="00731C04" w:rsidRPr="003F2AEC">
        <w:rPr>
          <w:rFonts w:hint="eastAsia"/>
          <w:lang w:val="en-US"/>
        </w:rPr>
        <w:t>类型的，也用数字表示；</w:t>
      </w:r>
    </w:p>
    <w:p w14:paraId="4DB9DFB6" w14:textId="674EEB8A" w:rsidR="00ED5CBF" w:rsidRPr="003F2AEC" w:rsidRDefault="00B44C29" w:rsidP="003F2AEC">
      <w:pPr>
        <w:pStyle w:val="ListParagraph"/>
        <w:numPr>
          <w:ilvl w:val="0"/>
          <w:numId w:val="26"/>
        </w:numPr>
        <w:rPr>
          <w:lang w:val="en-US"/>
        </w:rPr>
      </w:pPr>
      <w:r w:rsidRPr="003F2AEC">
        <w:rPr>
          <w:rFonts w:hint="eastAsia"/>
          <w:lang w:val="en-US"/>
        </w:rPr>
        <w:t>每个维度做标准化</w:t>
      </w:r>
      <w:r w:rsidR="006C6892" w:rsidRPr="003F2AEC">
        <w:rPr>
          <w:rFonts w:hint="eastAsia"/>
          <w:lang w:val="en-US"/>
        </w:rPr>
        <w:t>（不同维度间可比性）</w:t>
      </w:r>
      <w:r w:rsidRPr="003F2AEC">
        <w:rPr>
          <w:rFonts w:hint="eastAsia"/>
          <w:lang w:val="en-US"/>
        </w:rPr>
        <w:t>；</w:t>
      </w:r>
    </w:p>
    <w:p w14:paraId="134120A4" w14:textId="27953D78" w:rsidR="00250AA7" w:rsidRPr="003F2AEC" w:rsidRDefault="00250AA7" w:rsidP="003F2AEC">
      <w:pPr>
        <w:pStyle w:val="ListParagraph"/>
        <w:numPr>
          <w:ilvl w:val="0"/>
          <w:numId w:val="26"/>
        </w:numPr>
        <w:rPr>
          <w:lang w:val="en-US"/>
        </w:rPr>
      </w:pPr>
      <w:r w:rsidRPr="003F2AEC">
        <w:rPr>
          <w:rFonts w:hint="eastAsia"/>
          <w:lang w:val="en-US"/>
        </w:rPr>
        <w:t>做</w:t>
      </w:r>
      <w:r w:rsidRPr="003F2AEC">
        <w:rPr>
          <w:rFonts w:hint="eastAsia"/>
          <w:lang w:val="en-US"/>
        </w:rPr>
        <w:t xml:space="preserve"> PCA</w:t>
      </w:r>
      <w:r w:rsidRPr="003F2AEC">
        <w:rPr>
          <w:lang w:val="en-US"/>
        </w:rPr>
        <w:t xml:space="preserve"> </w:t>
      </w:r>
      <w:r w:rsidRPr="003F2AEC">
        <w:rPr>
          <w:rFonts w:hint="eastAsia"/>
          <w:lang w:val="en-US"/>
        </w:rPr>
        <w:t>分解，获取主成分；</w:t>
      </w:r>
    </w:p>
    <w:p w14:paraId="2363FC1D" w14:textId="41A41D06" w:rsidR="008736D1" w:rsidRPr="003F2AEC" w:rsidRDefault="008736D1" w:rsidP="003F2AEC">
      <w:pPr>
        <w:pStyle w:val="ListParagraph"/>
        <w:numPr>
          <w:ilvl w:val="0"/>
          <w:numId w:val="26"/>
        </w:numPr>
        <w:rPr>
          <w:lang w:val="en-US"/>
        </w:rPr>
      </w:pPr>
      <w:r w:rsidRPr="003F2AEC">
        <w:rPr>
          <w:rFonts w:hint="eastAsia"/>
          <w:lang w:val="en-US"/>
        </w:rPr>
        <w:t>观察</w:t>
      </w:r>
      <w:r w:rsidRPr="003F2AEC">
        <w:rPr>
          <w:rFonts w:hint="eastAsia"/>
          <w:lang w:val="en-US"/>
        </w:rPr>
        <w:t xml:space="preserve"> scree </w:t>
      </w:r>
      <w:r w:rsidRPr="003F2AEC">
        <w:rPr>
          <w:rFonts w:hint="eastAsia"/>
          <w:lang w:val="en-US"/>
        </w:rPr>
        <w:t>图，一般情况下，前两个</w:t>
      </w:r>
      <w:r w:rsidR="005824D3" w:rsidRPr="003F2AEC">
        <w:rPr>
          <w:rFonts w:hint="eastAsia"/>
          <w:lang w:val="en-US"/>
        </w:rPr>
        <w:t>成分</w:t>
      </w:r>
      <w:r w:rsidRPr="003F2AEC">
        <w:rPr>
          <w:rFonts w:hint="eastAsia"/>
          <w:lang w:val="en-US"/>
        </w:rPr>
        <w:t>占比超过</w:t>
      </w:r>
      <w:r w:rsidRPr="003F2AEC">
        <w:rPr>
          <w:rFonts w:hint="eastAsia"/>
          <w:lang w:val="en-US"/>
        </w:rPr>
        <w:t xml:space="preserve"> </w:t>
      </w:r>
      <w:r w:rsidRPr="003F2AEC">
        <w:rPr>
          <w:lang w:val="en-US"/>
        </w:rPr>
        <w:t>70%</w:t>
      </w:r>
      <w:r w:rsidR="00C9738F" w:rsidRPr="003F2AEC">
        <w:rPr>
          <w:rFonts w:hint="eastAsia"/>
          <w:lang w:val="en-US"/>
        </w:rPr>
        <w:t>；</w:t>
      </w:r>
    </w:p>
    <w:p w14:paraId="66646D35" w14:textId="517344F2" w:rsidR="005824D3" w:rsidRPr="003F2AEC" w:rsidRDefault="005824D3" w:rsidP="003F2AEC">
      <w:pPr>
        <w:pStyle w:val="ListParagraph"/>
        <w:numPr>
          <w:ilvl w:val="0"/>
          <w:numId w:val="26"/>
        </w:numPr>
        <w:rPr>
          <w:lang w:val="en-US"/>
        </w:rPr>
      </w:pPr>
      <w:r w:rsidRPr="003F2AEC">
        <w:rPr>
          <w:rFonts w:hint="eastAsia"/>
          <w:lang w:val="en-US"/>
        </w:rPr>
        <w:t>用前两个成分做轴，对原来的数据进行</w:t>
      </w:r>
      <w:r w:rsidR="00B13B23">
        <w:rPr>
          <w:rFonts w:hint="eastAsia"/>
          <w:lang w:val="en-US"/>
        </w:rPr>
        <w:t>散点</w:t>
      </w:r>
      <w:r w:rsidR="00B45BCA">
        <w:rPr>
          <w:rFonts w:hint="eastAsia"/>
          <w:lang w:val="en-US"/>
        </w:rPr>
        <w:t>图</w:t>
      </w:r>
      <w:r w:rsidRPr="003F2AEC">
        <w:rPr>
          <w:rFonts w:hint="eastAsia"/>
          <w:lang w:val="en-US"/>
        </w:rPr>
        <w:t>；</w:t>
      </w:r>
    </w:p>
    <w:p w14:paraId="06FF53EB" w14:textId="4E951790" w:rsidR="004C2A38" w:rsidRDefault="004C2A38" w:rsidP="003F2AEC">
      <w:pPr>
        <w:pStyle w:val="ListParagraph"/>
        <w:numPr>
          <w:ilvl w:val="0"/>
          <w:numId w:val="26"/>
        </w:numPr>
        <w:rPr>
          <w:lang w:val="en-US"/>
        </w:rPr>
      </w:pPr>
      <w:r w:rsidRPr="003F2AEC">
        <w:rPr>
          <w:rFonts w:hint="eastAsia"/>
          <w:lang w:val="en-US"/>
        </w:rPr>
        <w:t>新旧维度之间的转换关系，雷达图；</w:t>
      </w:r>
    </w:p>
    <w:p w14:paraId="48B5C4BB" w14:textId="39FE65CF" w:rsidR="00100775" w:rsidRDefault="00100775" w:rsidP="006375A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rFonts w:hint="eastAsia"/>
          <w:lang w:val="en-US"/>
        </w:rPr>
        <w:t>PCA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 xml:space="preserve"> SVD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SVD </w:t>
      </w:r>
      <w:r>
        <w:rPr>
          <w:rFonts w:hint="eastAsia"/>
          <w:lang w:val="en-US"/>
        </w:rPr>
        <w:t>又是基于</w:t>
      </w:r>
      <w:r>
        <w:rPr>
          <w:rFonts w:hint="eastAsia"/>
          <w:lang w:val="en-US"/>
        </w:rPr>
        <w:t xml:space="preserve"> </w:t>
      </w:r>
      <w:r w:rsidR="006375A2">
        <w:rPr>
          <w:lang w:val="en-US"/>
        </w:rPr>
        <w:t>eigenvector</w:t>
      </w:r>
      <w:r w:rsidRPr="006375A2">
        <w:rPr>
          <w:lang w:val="en-US"/>
        </w:rPr>
        <w:t>;</w:t>
      </w:r>
    </w:p>
    <w:p w14:paraId="6F94955B" w14:textId="3CF15B8F" w:rsidR="00EC4974" w:rsidRDefault="00EC4974" w:rsidP="00EC4974">
      <w:pPr>
        <w:rPr>
          <w:lang w:val="en-US"/>
        </w:rPr>
      </w:pPr>
    </w:p>
    <w:p w14:paraId="12524CAD" w14:textId="7A544683" w:rsidR="00EC4974" w:rsidRDefault="00EC4974" w:rsidP="00EC4974">
      <w:pPr>
        <w:rPr>
          <w:lang w:val="en-US"/>
        </w:rPr>
      </w:pPr>
    </w:p>
    <w:p w14:paraId="0E21FC3D" w14:textId="48D67252" w:rsidR="00EC4974" w:rsidRDefault="00EC4974" w:rsidP="00EC4974">
      <w:pPr>
        <w:rPr>
          <w:lang w:val="en-US"/>
        </w:rPr>
      </w:pPr>
    </w:p>
    <w:p w14:paraId="65EC9C89" w14:textId="4F209CF1" w:rsidR="00EC4974" w:rsidRPr="00A17F5C" w:rsidRDefault="00EC4974" w:rsidP="00EC4974">
      <w:pPr>
        <w:rPr>
          <w:b/>
          <w:bCs/>
          <w:lang w:val="en-US"/>
        </w:rPr>
      </w:pPr>
      <w:r w:rsidRPr="00A17F5C">
        <w:rPr>
          <w:rFonts w:hint="eastAsia"/>
          <w:b/>
          <w:bCs/>
          <w:lang w:val="en-US"/>
        </w:rPr>
        <w:t>回归分析</w:t>
      </w:r>
    </w:p>
    <w:p w14:paraId="6D395E98" w14:textId="77777777" w:rsidR="0081607A" w:rsidRDefault="0081607A" w:rsidP="00EC4974">
      <w:pPr>
        <w:rPr>
          <w:lang w:val="en-US"/>
        </w:rPr>
      </w:pPr>
    </w:p>
    <w:p w14:paraId="3131B560" w14:textId="57B8F26F" w:rsidR="00EC4974" w:rsidRDefault="00C277E0" w:rsidP="00EC4974">
      <w:pPr>
        <w:rPr>
          <w:lang w:val="en-US"/>
        </w:rPr>
      </w:pPr>
      <w:r>
        <w:rPr>
          <w:rFonts w:hint="eastAsia"/>
          <w:lang w:val="en-US"/>
        </w:rPr>
        <w:t>线性回归</w:t>
      </w:r>
    </w:p>
    <w:p w14:paraId="0764E86A" w14:textId="5D8FD00A" w:rsidR="00C277E0" w:rsidRPr="00D66929" w:rsidRDefault="00C277E0" w:rsidP="00D66929">
      <w:pPr>
        <w:pStyle w:val="ListParagraph"/>
        <w:numPr>
          <w:ilvl w:val="0"/>
          <w:numId w:val="27"/>
        </w:numPr>
        <w:rPr>
          <w:lang w:val="en-US"/>
        </w:rPr>
      </w:pPr>
      <w:r w:rsidRPr="00D66929">
        <w:rPr>
          <w:rFonts w:hint="eastAsia"/>
          <w:lang w:val="en-US"/>
        </w:rPr>
        <w:t>单变量：</w:t>
      </w:r>
      <w:r w:rsidRPr="00D66929">
        <w:rPr>
          <w:rFonts w:hint="eastAsia"/>
          <w:lang w:val="en-US"/>
        </w:rPr>
        <w:t>numerical</w:t>
      </w:r>
      <w:r w:rsidRPr="00D66929">
        <w:rPr>
          <w:lang w:val="en-US"/>
        </w:rPr>
        <w:t xml:space="preserve"> ~ </w:t>
      </w:r>
      <w:r w:rsidRPr="00D66929">
        <w:rPr>
          <w:rFonts w:hint="eastAsia"/>
          <w:lang w:val="en-US"/>
        </w:rPr>
        <w:t>numerical</w:t>
      </w:r>
    </w:p>
    <w:p w14:paraId="712CE892" w14:textId="6FDBBD8D" w:rsidR="004C7496" w:rsidRPr="00D66929" w:rsidRDefault="004C7496" w:rsidP="00D66929">
      <w:pPr>
        <w:pStyle w:val="ListParagraph"/>
        <w:numPr>
          <w:ilvl w:val="0"/>
          <w:numId w:val="27"/>
        </w:numPr>
        <w:rPr>
          <w:lang w:val="en-US"/>
        </w:rPr>
      </w:pPr>
      <w:r w:rsidRPr="00D66929">
        <w:rPr>
          <w:rFonts w:hint="eastAsia"/>
          <w:lang w:val="en-US"/>
        </w:rPr>
        <w:lastRenderedPageBreak/>
        <w:t>双变量：</w:t>
      </w:r>
      <w:r w:rsidRPr="00D66929">
        <w:rPr>
          <w:rFonts w:hint="eastAsia"/>
          <w:lang w:val="en-US"/>
        </w:rPr>
        <w:t>numerical</w:t>
      </w:r>
      <w:r w:rsidRPr="00D66929">
        <w:rPr>
          <w:lang w:val="en-US"/>
        </w:rPr>
        <w:t xml:space="preserve"> ~ </w:t>
      </w:r>
      <w:r w:rsidRPr="00D66929">
        <w:rPr>
          <w:rFonts w:hint="eastAsia"/>
          <w:lang w:val="en-US"/>
        </w:rPr>
        <w:t xml:space="preserve">numerical </w:t>
      </w:r>
      <w:r w:rsidRPr="00D66929">
        <w:rPr>
          <w:lang w:val="en-US"/>
        </w:rPr>
        <w:t xml:space="preserve">+ </w:t>
      </w:r>
      <w:r w:rsidRPr="00D66929">
        <w:rPr>
          <w:rFonts w:hint="eastAsia"/>
          <w:lang w:val="en-US"/>
        </w:rPr>
        <w:t>categorical</w:t>
      </w:r>
    </w:p>
    <w:p w14:paraId="70FF4391" w14:textId="7E2D51A4" w:rsidR="00C277E0" w:rsidRPr="00D66929" w:rsidRDefault="00C277E0" w:rsidP="00D66929">
      <w:pPr>
        <w:pStyle w:val="ListParagraph"/>
        <w:numPr>
          <w:ilvl w:val="0"/>
          <w:numId w:val="27"/>
        </w:numPr>
        <w:rPr>
          <w:lang w:val="en-US"/>
        </w:rPr>
      </w:pPr>
      <w:r w:rsidRPr="00D66929">
        <w:rPr>
          <w:rFonts w:hint="eastAsia"/>
          <w:lang w:val="en-US"/>
        </w:rPr>
        <w:t>多变量：</w:t>
      </w:r>
      <w:r w:rsidRPr="00D66929">
        <w:rPr>
          <w:rFonts w:hint="eastAsia"/>
          <w:lang w:val="en-US"/>
        </w:rPr>
        <w:t>numerical</w:t>
      </w:r>
      <w:r w:rsidRPr="00D66929">
        <w:rPr>
          <w:lang w:val="en-US"/>
        </w:rPr>
        <w:t xml:space="preserve"> ~ </w:t>
      </w:r>
      <w:r w:rsidRPr="00D66929">
        <w:rPr>
          <w:rFonts w:hint="eastAsia"/>
          <w:lang w:val="en-US"/>
        </w:rPr>
        <w:t>多个</w:t>
      </w:r>
      <w:r w:rsidRPr="00D66929">
        <w:rPr>
          <w:rFonts w:hint="eastAsia"/>
          <w:lang w:val="en-US"/>
        </w:rPr>
        <w:t xml:space="preserve"> numerical</w:t>
      </w:r>
    </w:p>
    <w:p w14:paraId="2BA1EB0E" w14:textId="732A55DD" w:rsidR="00C277E0" w:rsidRPr="00D66929" w:rsidRDefault="00C277E0" w:rsidP="00D66929">
      <w:pPr>
        <w:pStyle w:val="ListParagraph"/>
        <w:numPr>
          <w:ilvl w:val="0"/>
          <w:numId w:val="27"/>
        </w:numPr>
        <w:rPr>
          <w:lang w:val="en-US"/>
        </w:rPr>
      </w:pPr>
      <w:r w:rsidRPr="00D66929">
        <w:rPr>
          <w:rFonts w:hint="eastAsia"/>
          <w:lang w:val="en-US"/>
        </w:rPr>
        <w:t>多变量：</w:t>
      </w:r>
      <w:r w:rsidRPr="00D66929">
        <w:rPr>
          <w:rFonts w:hint="eastAsia"/>
          <w:lang w:val="en-US"/>
        </w:rPr>
        <w:t>numerical</w:t>
      </w:r>
      <w:r w:rsidRPr="00D66929">
        <w:rPr>
          <w:lang w:val="en-US"/>
        </w:rPr>
        <w:t xml:space="preserve"> ~ </w:t>
      </w:r>
      <w:r w:rsidRPr="00D66929">
        <w:rPr>
          <w:rFonts w:hint="eastAsia"/>
          <w:lang w:val="en-US"/>
        </w:rPr>
        <w:t>多个</w:t>
      </w:r>
      <w:r w:rsidRPr="00D66929">
        <w:rPr>
          <w:rFonts w:hint="eastAsia"/>
          <w:lang w:val="en-US"/>
        </w:rPr>
        <w:t xml:space="preserve"> numerical</w:t>
      </w:r>
      <w:r w:rsidRPr="00D66929">
        <w:rPr>
          <w:lang w:val="en-US"/>
        </w:rPr>
        <w:t xml:space="preserve"> + </w:t>
      </w:r>
      <w:r w:rsidRPr="00D66929">
        <w:rPr>
          <w:rFonts w:hint="eastAsia"/>
          <w:lang w:val="en-US"/>
        </w:rPr>
        <w:t>多个</w:t>
      </w:r>
      <w:r w:rsidRPr="00D66929">
        <w:rPr>
          <w:rFonts w:hint="eastAsia"/>
          <w:lang w:val="en-US"/>
        </w:rPr>
        <w:t>categorical</w:t>
      </w:r>
    </w:p>
    <w:p w14:paraId="165393CB" w14:textId="4EED38CF" w:rsidR="00C277E0" w:rsidRDefault="00A43EEF" w:rsidP="00EC4974">
      <w:pPr>
        <w:rPr>
          <w:lang w:val="en-US"/>
        </w:rPr>
      </w:pPr>
      <w:r>
        <w:rPr>
          <w:rFonts w:hint="eastAsia"/>
          <w:lang w:val="en-US"/>
        </w:rPr>
        <w:t>每个</w:t>
      </w:r>
      <w:r>
        <w:rPr>
          <w:rFonts w:hint="eastAsia"/>
          <w:lang w:val="en-US"/>
        </w:rPr>
        <w:t xml:space="preserve"> categorical</w:t>
      </w:r>
      <w:r>
        <w:rPr>
          <w:rFonts w:hint="eastAsia"/>
          <w:lang w:val="en-US"/>
        </w:rPr>
        <w:t>，就相当于多条回归线</w:t>
      </w:r>
      <w:r w:rsidR="00276ABB">
        <w:rPr>
          <w:rFonts w:hint="eastAsia"/>
          <w:lang w:val="en-US"/>
        </w:rPr>
        <w:t xml:space="preserve">(levels </w:t>
      </w:r>
      <w:r w:rsidR="00276ABB">
        <w:rPr>
          <w:rFonts w:hint="eastAsia"/>
          <w:lang w:val="en-US"/>
        </w:rPr>
        <w:t>的数量</w:t>
      </w:r>
      <w:r w:rsidR="00276ABB">
        <w:rPr>
          <w:lang w:val="en-US"/>
        </w:rPr>
        <w:t>)</w:t>
      </w:r>
      <w:r w:rsidR="00846BD8">
        <w:rPr>
          <w:rFonts w:hint="eastAsia"/>
          <w:lang w:val="en-US"/>
        </w:rPr>
        <w:t>；</w:t>
      </w:r>
    </w:p>
    <w:p w14:paraId="7DA94A71" w14:textId="04EA41FA" w:rsidR="000705C8" w:rsidRDefault="000705C8" w:rsidP="00EC4974">
      <w:pPr>
        <w:rPr>
          <w:lang w:val="en-US"/>
        </w:rPr>
      </w:pPr>
      <w:r>
        <w:rPr>
          <w:rFonts w:hint="eastAsia"/>
          <w:lang w:val="en-US"/>
        </w:rPr>
        <w:t>总结</w:t>
      </w:r>
    </w:p>
    <w:p w14:paraId="29F1BE88" w14:textId="43CD1ADC" w:rsidR="000705C8" w:rsidRPr="00CD64CC" w:rsidRDefault="000705C8" w:rsidP="00CD64CC">
      <w:pPr>
        <w:pStyle w:val="ListParagraph"/>
        <w:numPr>
          <w:ilvl w:val="0"/>
          <w:numId w:val="30"/>
        </w:numPr>
        <w:rPr>
          <w:lang w:val="en-US"/>
        </w:rPr>
      </w:pPr>
      <w:r w:rsidRPr="00CD64CC">
        <w:rPr>
          <w:rFonts w:hint="eastAsia"/>
          <w:lang w:val="en-US"/>
        </w:rPr>
        <w:t>线性回归，不一定都是直线，多项式也是线性回归；</w:t>
      </w:r>
    </w:p>
    <w:p w14:paraId="2E8C30F5" w14:textId="66B039D0" w:rsidR="000705C8" w:rsidRPr="00CD64CC" w:rsidRDefault="000705C8" w:rsidP="00CD64CC">
      <w:pPr>
        <w:pStyle w:val="ListParagraph"/>
        <w:numPr>
          <w:ilvl w:val="0"/>
          <w:numId w:val="30"/>
        </w:numPr>
        <w:rPr>
          <w:lang w:val="en-US"/>
        </w:rPr>
      </w:pPr>
      <w:r w:rsidRPr="00CD64CC">
        <w:rPr>
          <w:rFonts w:hint="eastAsia"/>
          <w:lang w:val="en-US"/>
        </w:rPr>
        <w:t>不一定只是一条线，</w:t>
      </w:r>
      <w:r w:rsidRPr="00CD64CC">
        <w:rPr>
          <w:rFonts w:hint="eastAsia"/>
          <w:lang w:val="en-US"/>
        </w:rPr>
        <w:t xml:space="preserve">categorical </w:t>
      </w:r>
      <w:r w:rsidRPr="00CD64CC">
        <w:rPr>
          <w:rFonts w:hint="eastAsia"/>
          <w:lang w:val="en-US"/>
        </w:rPr>
        <w:t>的不同</w:t>
      </w:r>
      <w:r w:rsidRPr="00CD64CC">
        <w:rPr>
          <w:rFonts w:hint="eastAsia"/>
          <w:lang w:val="en-US"/>
        </w:rPr>
        <w:t xml:space="preserve"> levels </w:t>
      </w:r>
      <w:r w:rsidRPr="00CD64CC">
        <w:rPr>
          <w:rFonts w:hint="eastAsia"/>
          <w:lang w:val="en-US"/>
        </w:rPr>
        <w:t>就对应不同的线；</w:t>
      </w:r>
    </w:p>
    <w:p w14:paraId="1CE69656" w14:textId="77777777" w:rsidR="002A121E" w:rsidRDefault="005935D8" w:rsidP="00CD64CC">
      <w:pPr>
        <w:pStyle w:val="ListParagraph"/>
        <w:numPr>
          <w:ilvl w:val="0"/>
          <w:numId w:val="30"/>
        </w:numPr>
        <w:rPr>
          <w:lang w:val="en-US"/>
        </w:rPr>
      </w:pPr>
      <w:r w:rsidRPr="00CD64CC">
        <w:rPr>
          <w:rFonts w:hint="eastAsia"/>
          <w:lang w:val="en-US"/>
        </w:rPr>
        <w:t>线性指的是形式</w:t>
      </w:r>
      <w:r w:rsidR="00C82421" w:rsidRPr="00CD64CC">
        <w:rPr>
          <w:rFonts w:hint="eastAsia"/>
          <w:lang w:val="en-US"/>
        </w:rPr>
        <w:t>：</w:t>
      </w:r>
      <w:r w:rsidRPr="00CD64CC">
        <w:rPr>
          <w:rFonts w:hint="eastAsia"/>
          <w:lang w:val="en-US"/>
        </w:rPr>
        <w:t xml:space="preserve"> </w:t>
      </w:r>
      <w:r w:rsidR="00F36A86" w:rsidRPr="00CD64CC">
        <w:rPr>
          <w:lang w:val="en-US"/>
        </w:rPr>
        <w:t xml:space="preserve">y = </w:t>
      </w:r>
      <w:proofErr w:type="spellStart"/>
      <w:r w:rsidR="00A12562" w:rsidRPr="00CD64CC">
        <w:rPr>
          <w:rFonts w:hint="eastAsia"/>
          <w:lang w:val="en-US"/>
        </w:rPr>
        <w:t>x</w:t>
      </w:r>
      <w:r w:rsidR="00F36A86" w:rsidRPr="00CD64CC">
        <w:rPr>
          <w:vertAlign w:val="superscript"/>
          <w:lang w:val="en-US"/>
        </w:rPr>
        <w:t>t</w:t>
      </w:r>
      <w:proofErr w:type="spellEnd"/>
      <w:r w:rsidRPr="00CD64CC">
        <w:rPr>
          <w:lang w:val="en-US"/>
        </w:rPr>
        <w:t xml:space="preserve"> * beta + alpha</w:t>
      </w:r>
      <w:r w:rsidR="005A5C88" w:rsidRPr="00CD64CC">
        <w:rPr>
          <w:rFonts w:hint="eastAsia"/>
          <w:lang w:val="en-US"/>
        </w:rPr>
        <w:t>，其中，</w:t>
      </w:r>
    </w:p>
    <w:p w14:paraId="11A6C4E5" w14:textId="4E22821E" w:rsidR="005935D8" w:rsidRDefault="005A5C88" w:rsidP="002A121E">
      <w:pPr>
        <w:pStyle w:val="ListParagraph"/>
        <w:numPr>
          <w:ilvl w:val="1"/>
          <w:numId w:val="30"/>
        </w:numPr>
        <w:ind w:left="1134" w:hanging="425"/>
        <w:rPr>
          <w:lang w:val="en-US"/>
        </w:rPr>
      </w:pPr>
      <w:proofErr w:type="spellStart"/>
      <w:r w:rsidRPr="00CD64CC">
        <w:rPr>
          <w:rFonts w:hint="eastAsia"/>
          <w:lang w:val="en-US"/>
        </w:rPr>
        <w:t>x,beta</w:t>
      </w:r>
      <w:r w:rsidRPr="00CD64CC">
        <w:rPr>
          <w:lang w:val="en-US"/>
        </w:rPr>
        <w:t>,alpha</w:t>
      </w:r>
      <w:proofErr w:type="spellEnd"/>
      <w:r w:rsidRPr="00CD64CC">
        <w:rPr>
          <w:rFonts w:hint="eastAsia"/>
          <w:lang w:val="en-US"/>
        </w:rPr>
        <w:t xml:space="preserve"> </w:t>
      </w:r>
      <w:r w:rsidRPr="00CD64CC">
        <w:rPr>
          <w:rFonts w:hint="eastAsia"/>
          <w:lang w:val="en-US"/>
        </w:rPr>
        <w:t>都是列向量</w:t>
      </w:r>
      <w:r w:rsidR="00C73A05">
        <w:rPr>
          <w:rFonts w:hint="eastAsia"/>
          <w:lang w:val="en-US"/>
        </w:rPr>
        <w:t>；</w:t>
      </w:r>
    </w:p>
    <w:p w14:paraId="230D31DB" w14:textId="3F372590" w:rsidR="00C73A05" w:rsidRDefault="00C73A05" w:rsidP="002A121E">
      <w:pPr>
        <w:pStyle w:val="ListParagraph"/>
        <w:numPr>
          <w:ilvl w:val="1"/>
          <w:numId w:val="30"/>
        </w:numPr>
        <w:ind w:left="1134" w:hanging="425"/>
        <w:rPr>
          <w:lang w:val="en-US"/>
        </w:rPr>
      </w:pPr>
      <w:r>
        <w:rPr>
          <w:lang w:val="en-US"/>
        </w:rPr>
        <w:t xml:space="preserve">x1, x2, </w:t>
      </w:r>
      <w:proofErr w:type="spellStart"/>
      <w:r>
        <w:rPr>
          <w:lang w:val="en-US"/>
        </w:rPr>
        <w:t>xn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就是上面的变量，可以有很多个，也可以是不同的次方</w:t>
      </w:r>
      <w:r>
        <w:rPr>
          <w:rFonts w:hint="eastAsia"/>
          <w:lang w:val="en-US"/>
        </w:rPr>
        <w:t>(</w:t>
      </w:r>
      <w:r>
        <w:rPr>
          <w:lang w:val="en-US"/>
        </w:rPr>
        <w:t>1, x, x</w:t>
      </w:r>
      <w:r w:rsidRPr="005C601C">
        <w:rPr>
          <w:vertAlign w:val="superscript"/>
          <w:lang w:val="en-US"/>
        </w:rPr>
        <w:t>2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x</w:t>
      </w:r>
      <w:r w:rsidRPr="00C73A05">
        <w:rPr>
          <w:vertAlign w:val="superscript"/>
          <w:lang w:val="en-US"/>
        </w:rPr>
        <w:t>3</w:t>
      </w:r>
      <w:r>
        <w:rPr>
          <w:rFonts w:hint="eastAsia"/>
          <w:lang w:val="en-US"/>
        </w:rPr>
        <w:t>)</w:t>
      </w:r>
      <w:r w:rsidR="00816C5A">
        <w:rPr>
          <w:lang w:val="en-US"/>
        </w:rPr>
        <w:t>;</w:t>
      </w:r>
    </w:p>
    <w:p w14:paraId="41A8D3FD" w14:textId="7FDA3C39" w:rsidR="006629E4" w:rsidRDefault="006629E4" w:rsidP="002A121E">
      <w:pPr>
        <w:pStyle w:val="ListParagraph"/>
        <w:numPr>
          <w:ilvl w:val="1"/>
          <w:numId w:val="30"/>
        </w:numPr>
        <w:ind w:left="1134" w:hanging="425"/>
        <w:rPr>
          <w:lang w:val="en-US"/>
        </w:rPr>
      </w:pPr>
      <w:r>
        <w:rPr>
          <w:lang w:val="en-US"/>
        </w:rPr>
        <w:t>beta</w:t>
      </w:r>
      <w:r>
        <w:rPr>
          <w:rFonts w:hint="eastAsia"/>
          <w:lang w:val="en-US"/>
        </w:rPr>
        <w:t>是模型参数</w:t>
      </w:r>
      <w:r w:rsidR="005C4F2A">
        <w:rPr>
          <w:rFonts w:hint="eastAsia"/>
          <w:lang w:val="en-US"/>
        </w:rPr>
        <w:t>（未知常数）</w:t>
      </w:r>
      <w:r w:rsidR="000006DF">
        <w:rPr>
          <w:rFonts w:hint="eastAsia"/>
          <w:lang w:val="en-US"/>
        </w:rPr>
        <w:t>，但是不一定是一个数，而是一个列向量；</w:t>
      </w:r>
    </w:p>
    <w:p w14:paraId="7245460C" w14:textId="6B029283" w:rsidR="00896B44" w:rsidRDefault="00896B44" w:rsidP="002A121E">
      <w:pPr>
        <w:pStyle w:val="ListParagraph"/>
        <w:numPr>
          <w:ilvl w:val="1"/>
          <w:numId w:val="30"/>
        </w:numPr>
        <w:ind w:left="1134" w:hanging="425"/>
        <w:rPr>
          <w:lang w:val="en-US"/>
        </w:rPr>
      </w:pPr>
      <w:r w:rsidRPr="00E1036A">
        <w:rPr>
          <w:color w:val="FF0000"/>
          <w:lang w:val="en-US"/>
        </w:rPr>
        <w:t xml:space="preserve">alpha </w:t>
      </w:r>
      <w:r w:rsidRPr="00E1036A">
        <w:rPr>
          <w:rFonts w:hint="eastAsia"/>
          <w:color w:val="FF0000"/>
          <w:lang w:val="en-US"/>
        </w:rPr>
        <w:t>是随机误差；</w:t>
      </w:r>
      <w:r w:rsidR="00C42B8D" w:rsidRPr="00E1036A">
        <w:rPr>
          <w:rFonts w:hint="eastAsia"/>
          <w:color w:val="FF0000"/>
          <w:lang w:val="en-US"/>
        </w:rPr>
        <w:t>这里和简单的</w:t>
      </w:r>
      <w:r w:rsidR="00C42B8D" w:rsidRPr="00E1036A">
        <w:rPr>
          <w:rFonts w:hint="eastAsia"/>
          <w:color w:val="FF0000"/>
          <w:lang w:val="en-US"/>
        </w:rPr>
        <w:t xml:space="preserve"> ax</w:t>
      </w:r>
      <w:r w:rsidR="00C42B8D" w:rsidRPr="00E1036A">
        <w:rPr>
          <w:color w:val="FF0000"/>
          <w:lang w:val="en-US"/>
        </w:rPr>
        <w:t xml:space="preserve"> + b </w:t>
      </w:r>
      <w:r w:rsidR="00C42B8D" w:rsidRPr="00E1036A">
        <w:rPr>
          <w:rFonts w:hint="eastAsia"/>
          <w:color w:val="FF0000"/>
          <w:lang w:val="en-US"/>
        </w:rPr>
        <w:t>中的</w:t>
      </w:r>
      <w:r w:rsidR="00C42B8D" w:rsidRPr="00E1036A">
        <w:rPr>
          <w:rFonts w:hint="eastAsia"/>
          <w:color w:val="FF0000"/>
          <w:lang w:val="en-US"/>
        </w:rPr>
        <w:t xml:space="preserve"> b</w:t>
      </w:r>
      <w:r w:rsidR="00C42B8D" w:rsidRPr="00E1036A">
        <w:rPr>
          <w:color w:val="FF0000"/>
          <w:lang w:val="en-US"/>
        </w:rPr>
        <w:t xml:space="preserve"> </w:t>
      </w:r>
      <w:r w:rsidR="00C42B8D" w:rsidRPr="00E1036A">
        <w:rPr>
          <w:rFonts w:hint="eastAsia"/>
          <w:color w:val="FF0000"/>
          <w:lang w:val="en-US"/>
        </w:rPr>
        <w:t>不是一个概念，因为</w:t>
      </w:r>
      <w:r w:rsidR="00C42B8D" w:rsidRPr="00E1036A">
        <w:rPr>
          <w:rFonts w:hint="eastAsia"/>
          <w:color w:val="FF0000"/>
          <w:lang w:val="en-US"/>
        </w:rPr>
        <w:t xml:space="preserve"> b</w:t>
      </w:r>
      <w:r w:rsidR="00C42B8D" w:rsidRPr="00E1036A">
        <w:rPr>
          <w:color w:val="FF0000"/>
          <w:lang w:val="en-US"/>
        </w:rPr>
        <w:t xml:space="preserve"> </w:t>
      </w:r>
      <w:r w:rsidR="00C42B8D" w:rsidRPr="00E1036A">
        <w:rPr>
          <w:rFonts w:hint="eastAsia"/>
          <w:color w:val="FF0000"/>
          <w:lang w:val="en-US"/>
        </w:rPr>
        <w:t>对应的</w:t>
      </w:r>
      <w:r w:rsidR="00C42B8D" w:rsidRPr="00E1036A">
        <w:rPr>
          <w:rFonts w:hint="eastAsia"/>
          <w:color w:val="FF0000"/>
          <w:lang w:val="en-US"/>
        </w:rPr>
        <w:t xml:space="preserve"> x</w:t>
      </w:r>
      <w:r w:rsidR="00C42B8D" w:rsidRPr="00E1036A">
        <w:rPr>
          <w:color w:val="FF0000"/>
          <w:lang w:val="en-US"/>
        </w:rPr>
        <w:t xml:space="preserve">1 = 1 </w:t>
      </w:r>
      <w:r w:rsidR="00C42B8D" w:rsidRPr="00E1036A">
        <w:rPr>
          <w:rFonts w:hint="eastAsia"/>
          <w:color w:val="FF0000"/>
          <w:lang w:val="en-US"/>
        </w:rPr>
        <w:t>时的</w:t>
      </w:r>
      <w:r w:rsidR="00C42B8D" w:rsidRPr="00E1036A">
        <w:rPr>
          <w:rFonts w:hint="eastAsia"/>
          <w:color w:val="FF0000"/>
          <w:lang w:val="en-US"/>
        </w:rPr>
        <w:t xml:space="preserve"> beta</w:t>
      </w:r>
      <w:r w:rsidR="00C42B8D" w:rsidRPr="00E1036A">
        <w:rPr>
          <w:color w:val="FF0000"/>
          <w:lang w:val="en-US"/>
        </w:rPr>
        <w:t xml:space="preserve">1 </w:t>
      </w:r>
      <w:r w:rsidR="00C42B8D" w:rsidRPr="00E1036A">
        <w:rPr>
          <w:rFonts w:hint="eastAsia"/>
          <w:color w:val="FF0000"/>
          <w:lang w:val="en-US"/>
        </w:rPr>
        <w:t>的值</w:t>
      </w:r>
      <w:r w:rsidR="00C42B8D">
        <w:rPr>
          <w:rFonts w:hint="eastAsia"/>
          <w:lang w:val="en-US"/>
        </w:rPr>
        <w:t>；</w:t>
      </w:r>
      <w:r w:rsidR="00C42B8D">
        <w:rPr>
          <w:lang w:val="en-US"/>
        </w:rPr>
        <w:t xml:space="preserve"> </w:t>
      </w:r>
    </w:p>
    <w:p w14:paraId="3ECA0B1C" w14:textId="6F2292D6" w:rsidR="005C4F2A" w:rsidRDefault="005C4F2A" w:rsidP="002A121E">
      <w:pPr>
        <w:pStyle w:val="ListParagraph"/>
        <w:numPr>
          <w:ilvl w:val="1"/>
          <w:numId w:val="30"/>
        </w:numPr>
        <w:ind w:left="1134" w:hanging="425"/>
        <w:rPr>
          <w:lang w:val="en-US"/>
        </w:rPr>
      </w:pPr>
      <w:r>
        <w:rPr>
          <w:rFonts w:hint="eastAsia"/>
          <w:lang w:val="en-US"/>
        </w:rPr>
        <w:t>al</w:t>
      </w:r>
      <w:r>
        <w:rPr>
          <w:lang w:val="en-US"/>
        </w:rPr>
        <w:t xml:space="preserve">pha </w:t>
      </w:r>
      <w:r w:rsidR="00B83880">
        <w:rPr>
          <w:rFonts w:hint="eastAsia"/>
          <w:lang w:val="en-US"/>
        </w:rPr>
        <w:t>在</w:t>
      </w:r>
      <w:r w:rsidR="00B83880">
        <w:rPr>
          <w:rFonts w:hint="eastAsia"/>
          <w:lang w:val="en-US"/>
        </w:rPr>
        <w:t xml:space="preserve"> GLM </w:t>
      </w:r>
      <w:r w:rsidR="00B83880">
        <w:rPr>
          <w:rFonts w:hint="eastAsia"/>
          <w:lang w:val="en-US"/>
        </w:rPr>
        <w:t>中，会被抵消掉，结果就是：</w:t>
      </w:r>
      <w:r w:rsidR="00B83880">
        <w:rPr>
          <w:rFonts w:hint="eastAsia"/>
          <w:lang w:val="en-US"/>
        </w:rPr>
        <w:t xml:space="preserve">GLM </w:t>
      </w:r>
      <w:r w:rsidR="00B83880">
        <w:rPr>
          <w:rFonts w:hint="eastAsia"/>
          <w:lang w:val="en-US"/>
        </w:rPr>
        <w:t>中</w:t>
      </w:r>
      <w:r w:rsidR="00B83880">
        <w:rPr>
          <w:rFonts w:hint="eastAsia"/>
          <w:lang w:val="en-US"/>
        </w:rPr>
        <w:t xml:space="preserve"> log</w:t>
      </w:r>
      <w:r w:rsidR="00B83880">
        <w:rPr>
          <w:lang w:val="en-US"/>
        </w:rPr>
        <w:t xml:space="preserve"> </w:t>
      </w:r>
      <w:r w:rsidR="00B83880">
        <w:rPr>
          <w:rFonts w:hint="eastAsia"/>
          <w:lang w:val="en-US"/>
        </w:rPr>
        <w:t>Rate</w:t>
      </w:r>
      <w:r w:rsidR="00B83880">
        <w:rPr>
          <w:lang w:val="en-US"/>
        </w:rPr>
        <w:t xml:space="preserve"> </w:t>
      </w:r>
      <w:r w:rsidR="00B83880">
        <w:rPr>
          <w:rFonts w:hint="eastAsia"/>
          <w:lang w:val="en-US"/>
        </w:rPr>
        <w:t>之和</w:t>
      </w:r>
      <w:r w:rsidR="00B83880">
        <w:rPr>
          <w:rFonts w:hint="eastAsia"/>
          <w:lang w:val="en-US"/>
        </w:rPr>
        <w:t xml:space="preserve"> beta</w:t>
      </w:r>
      <w:r w:rsidR="00B83880">
        <w:rPr>
          <w:lang w:val="en-US"/>
        </w:rPr>
        <w:t xml:space="preserve"> </w:t>
      </w:r>
      <w:r w:rsidR="00B83880">
        <w:rPr>
          <w:rFonts w:hint="eastAsia"/>
          <w:lang w:val="en-US"/>
        </w:rPr>
        <w:t>和</w:t>
      </w:r>
      <w:r w:rsidR="00B83880">
        <w:rPr>
          <w:rFonts w:hint="eastAsia"/>
          <w:lang w:val="en-US"/>
        </w:rPr>
        <w:t xml:space="preserve"> x</w:t>
      </w:r>
      <w:r w:rsidR="00B83880">
        <w:rPr>
          <w:lang w:val="en-US"/>
        </w:rPr>
        <w:t xml:space="preserve"> </w:t>
      </w:r>
      <w:r w:rsidR="00B83880">
        <w:rPr>
          <w:rFonts w:hint="eastAsia"/>
          <w:lang w:val="en-US"/>
        </w:rPr>
        <w:t>有关，和</w:t>
      </w:r>
      <w:r w:rsidR="00B83880">
        <w:rPr>
          <w:rFonts w:hint="eastAsia"/>
          <w:lang w:val="en-US"/>
        </w:rPr>
        <w:t xml:space="preserve"> alpha</w:t>
      </w:r>
      <w:r w:rsidR="00B83880">
        <w:rPr>
          <w:lang w:val="en-US"/>
        </w:rPr>
        <w:t xml:space="preserve"> </w:t>
      </w:r>
      <w:r w:rsidR="00B83880">
        <w:rPr>
          <w:rFonts w:hint="eastAsia"/>
          <w:lang w:val="en-US"/>
        </w:rPr>
        <w:t>无关；</w:t>
      </w:r>
    </w:p>
    <w:p w14:paraId="24FCACAB" w14:textId="77777777" w:rsidR="00D21F33" w:rsidRDefault="00B02465" w:rsidP="002A121E">
      <w:pPr>
        <w:pStyle w:val="ListParagraph"/>
        <w:numPr>
          <w:ilvl w:val="1"/>
          <w:numId w:val="30"/>
        </w:numPr>
        <w:ind w:left="1134" w:hanging="425"/>
        <w:rPr>
          <w:lang w:val="en-US"/>
        </w:rPr>
      </w:pPr>
      <w:r>
        <w:rPr>
          <w:rFonts w:hint="eastAsia"/>
          <w:lang w:val="en-US"/>
        </w:rPr>
        <w:t>GLM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中</w:t>
      </w:r>
      <w:r w:rsidR="00D21F33">
        <w:rPr>
          <w:rFonts w:hint="eastAsia"/>
          <w:lang w:val="en-US"/>
        </w:rPr>
        <w:t>不同之处只是左边的</w:t>
      </w:r>
      <w:r w:rsidR="00D21F33">
        <w:rPr>
          <w:rFonts w:hint="eastAsia"/>
          <w:lang w:val="en-US"/>
        </w:rPr>
        <w:t>y</w:t>
      </w:r>
      <w:r w:rsidR="00D21F33">
        <w:rPr>
          <w:rFonts w:hint="eastAsia"/>
          <w:lang w:val="en-US"/>
        </w:rPr>
        <w:t>，右边形式是不变的；</w:t>
      </w:r>
    </w:p>
    <w:p w14:paraId="1C67FBF4" w14:textId="50D0B0AC" w:rsidR="00B02465" w:rsidRPr="00CD64CC" w:rsidRDefault="00D21F33" w:rsidP="002A121E">
      <w:pPr>
        <w:pStyle w:val="ListParagraph"/>
        <w:numPr>
          <w:ilvl w:val="1"/>
          <w:numId w:val="30"/>
        </w:numPr>
        <w:ind w:left="1134" w:hanging="425"/>
        <w:rPr>
          <w:lang w:val="en-US"/>
        </w:rPr>
      </w:pPr>
      <w:r>
        <w:rPr>
          <w:rFonts w:hint="eastAsia"/>
          <w:lang w:val="en-US"/>
        </w:rPr>
        <w:t>GLM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</w:t>
      </w:r>
      <w:r w:rsidR="00B02465">
        <w:rPr>
          <w:rFonts w:hint="eastAsia"/>
          <w:lang w:val="en-US"/>
        </w:rPr>
        <w:t xml:space="preserve"> y </w:t>
      </w:r>
      <w:r w:rsidR="00B02465">
        <w:rPr>
          <w:rFonts w:hint="eastAsia"/>
          <w:lang w:val="en-US"/>
        </w:rPr>
        <w:t>都是</w:t>
      </w:r>
      <w:r w:rsidR="00B02465">
        <w:rPr>
          <w:rFonts w:hint="eastAsia"/>
          <w:lang w:val="en-US"/>
        </w:rPr>
        <w:t xml:space="preserve"> log</w:t>
      </w:r>
      <w:r w:rsidR="00B02465">
        <w:rPr>
          <w:lang w:val="en-US"/>
        </w:rPr>
        <w:t xml:space="preserve"> </w:t>
      </w:r>
      <w:r w:rsidR="00B02465">
        <w:rPr>
          <w:rFonts w:hint="eastAsia"/>
          <w:lang w:val="en-US"/>
        </w:rPr>
        <w:t>形式，</w:t>
      </w:r>
      <w:r w:rsidR="0015230D">
        <w:rPr>
          <w:rFonts w:hint="eastAsia"/>
          <w:lang w:val="en-US"/>
        </w:rPr>
        <w:t>所以，</w:t>
      </w:r>
      <w:r w:rsidR="00B02465">
        <w:rPr>
          <w:rFonts w:hint="eastAsia"/>
          <w:lang w:val="en-US"/>
        </w:rPr>
        <w:t>两个</w:t>
      </w:r>
      <w:r w:rsidR="00B02465">
        <w:rPr>
          <w:rFonts w:hint="eastAsia"/>
          <w:lang w:val="en-US"/>
        </w:rPr>
        <w:t xml:space="preserve"> log</w:t>
      </w:r>
      <w:r w:rsidR="00B02465">
        <w:rPr>
          <w:lang w:val="en-US"/>
        </w:rPr>
        <w:t xml:space="preserve"> </w:t>
      </w:r>
      <w:r w:rsidR="00B02465">
        <w:rPr>
          <w:rFonts w:hint="eastAsia"/>
          <w:lang w:val="en-US"/>
        </w:rPr>
        <w:t>相减，右边</w:t>
      </w:r>
      <w:r w:rsidR="00B02465">
        <w:rPr>
          <w:rFonts w:hint="eastAsia"/>
          <w:lang w:val="en-US"/>
        </w:rPr>
        <w:t xml:space="preserve"> alpha </w:t>
      </w:r>
      <w:r w:rsidR="00B02465">
        <w:rPr>
          <w:rFonts w:hint="eastAsia"/>
          <w:lang w:val="en-US"/>
        </w:rPr>
        <w:t>就抵消了，</w:t>
      </w:r>
      <w:r w:rsidR="00B548ED">
        <w:rPr>
          <w:rFonts w:hint="eastAsia"/>
          <w:lang w:val="en-US"/>
        </w:rPr>
        <w:t xml:space="preserve">beta </w:t>
      </w:r>
      <w:r w:rsidR="00B548ED">
        <w:rPr>
          <w:rFonts w:hint="eastAsia"/>
          <w:lang w:val="en-US"/>
        </w:rPr>
        <w:t>作为公因数可以提取，剩下</w:t>
      </w:r>
      <w:r w:rsidR="00B548ED">
        <w:rPr>
          <w:rFonts w:hint="eastAsia"/>
          <w:lang w:val="en-US"/>
        </w:rPr>
        <w:t>(</w:t>
      </w:r>
      <w:r w:rsidR="00B548ED">
        <w:rPr>
          <w:lang w:val="en-US"/>
        </w:rPr>
        <w:t>x1 – x2)</w:t>
      </w:r>
      <w:r w:rsidR="00B548ED" w:rsidRPr="00B548ED">
        <w:rPr>
          <w:vertAlign w:val="superscript"/>
          <w:lang w:val="en-US"/>
        </w:rPr>
        <w:t>t</w:t>
      </w:r>
      <w:r w:rsidR="00B548ED">
        <w:rPr>
          <w:rFonts w:hint="eastAsia"/>
          <w:lang w:val="en-US"/>
        </w:rPr>
        <w:t xml:space="preserve"> </w:t>
      </w:r>
      <w:r w:rsidR="00B548ED">
        <w:rPr>
          <w:lang w:val="en-US"/>
        </w:rPr>
        <w:t xml:space="preserve">* </w:t>
      </w:r>
      <w:r w:rsidR="00B548ED">
        <w:rPr>
          <w:rFonts w:hint="eastAsia"/>
          <w:lang w:val="en-US"/>
        </w:rPr>
        <w:t>beta</w:t>
      </w:r>
      <w:r w:rsidR="00B548ED">
        <w:rPr>
          <w:rFonts w:hint="eastAsia"/>
          <w:lang w:val="en-US"/>
        </w:rPr>
        <w:t>；</w:t>
      </w:r>
      <w:r w:rsidR="00B02465">
        <w:rPr>
          <w:rFonts w:hint="eastAsia"/>
          <w:lang w:val="en-US"/>
        </w:rPr>
        <w:t>同时</w:t>
      </w:r>
      <w:r w:rsidR="00B02465">
        <w:rPr>
          <w:rFonts w:hint="eastAsia"/>
          <w:lang w:val="en-US"/>
        </w:rPr>
        <w:t xml:space="preserve">log </w:t>
      </w:r>
      <w:r w:rsidR="00B02465">
        <w:rPr>
          <w:rFonts w:hint="eastAsia"/>
          <w:lang w:val="en-US"/>
        </w:rPr>
        <w:t>相减等于里面数值的相除，也即</w:t>
      </w:r>
      <w:r w:rsidR="00B02465">
        <w:rPr>
          <w:rFonts w:hint="eastAsia"/>
          <w:lang w:val="en-US"/>
        </w:rPr>
        <w:t>rate</w:t>
      </w:r>
      <w:r w:rsidR="00B02465">
        <w:rPr>
          <w:lang w:val="en-US"/>
        </w:rPr>
        <w:t xml:space="preserve"> </w:t>
      </w:r>
      <w:r w:rsidR="00B02465">
        <w:rPr>
          <w:rFonts w:hint="eastAsia"/>
          <w:lang w:val="en-US"/>
        </w:rPr>
        <w:t>的含义；</w:t>
      </w:r>
    </w:p>
    <w:p w14:paraId="4106477B" w14:textId="28F1232F" w:rsidR="000705C8" w:rsidRDefault="000705C8" w:rsidP="00EC4974">
      <w:pPr>
        <w:rPr>
          <w:lang w:val="en-US"/>
        </w:rPr>
      </w:pPr>
    </w:p>
    <w:p w14:paraId="45DF9253" w14:textId="156B8CC2" w:rsidR="000705C8" w:rsidRDefault="000705C8" w:rsidP="00EC4974">
      <w:pPr>
        <w:rPr>
          <w:lang w:val="en-US"/>
        </w:rPr>
      </w:pPr>
    </w:p>
    <w:p w14:paraId="5A039969" w14:textId="14BB5809" w:rsidR="00681870" w:rsidRDefault="00681870" w:rsidP="00EC4974">
      <w:pPr>
        <w:rPr>
          <w:lang w:val="en-US"/>
        </w:rPr>
      </w:pPr>
      <w:r>
        <w:rPr>
          <w:rFonts w:hint="eastAsia"/>
          <w:lang w:val="en-US"/>
        </w:rPr>
        <w:t>游戏分析</w:t>
      </w:r>
    </w:p>
    <w:p w14:paraId="722D1E85" w14:textId="73536CB1" w:rsidR="00681870" w:rsidRDefault="00681870" w:rsidP="0068187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etascore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userscore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的相关性如何，差异大的是哪些游戏；</w:t>
      </w:r>
    </w:p>
    <w:p w14:paraId="627DB816" w14:textId="799A6E07" w:rsidR="00681870" w:rsidRDefault="00681870" w:rsidP="0068187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/>
        </w:rPr>
        <w:t>作品最多的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家开发商，各自所有游戏的得分情况</w:t>
      </w:r>
      <w:r>
        <w:rPr>
          <w:rFonts w:hint="eastAsia"/>
          <w:lang w:val="en-US"/>
        </w:rPr>
        <w:t xml:space="preserve"> boxplot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最低得分的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部游戏是什么；</w:t>
      </w:r>
    </w:p>
    <w:p w14:paraId="347BF0EA" w14:textId="240B8286" w:rsidR="00681870" w:rsidRDefault="00681870" w:rsidP="0068187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/>
        </w:rPr>
        <w:t>按时间来看，评分有什么趋势没；</w:t>
      </w:r>
    </w:p>
    <w:p w14:paraId="689B1389" w14:textId="3964689C" w:rsidR="00681870" w:rsidRPr="00681870" w:rsidRDefault="00681870" w:rsidP="00681870">
      <w:pPr>
        <w:pStyle w:val="ListParagraph"/>
        <w:numPr>
          <w:ilvl w:val="0"/>
          <w:numId w:val="34"/>
        </w:numPr>
        <w:rPr>
          <w:rFonts w:hint="eastAsia"/>
          <w:lang w:val="en-US"/>
        </w:rPr>
      </w:pPr>
      <w:r>
        <w:rPr>
          <w:rFonts w:hint="eastAsia"/>
          <w:lang w:val="en-US"/>
        </w:rPr>
        <w:t>游戏类型，年龄层次，有什么关系</w:t>
      </w:r>
      <w:r w:rsidR="00946368">
        <w:rPr>
          <w:rFonts w:hint="eastAsia"/>
          <w:lang w:val="en-US"/>
        </w:rPr>
        <w:t>，肯定不相同，但是哪些组合最常见</w:t>
      </w:r>
      <w:r w:rsidR="002A4429">
        <w:rPr>
          <w:rFonts w:hint="eastAsia"/>
          <w:lang w:val="en-US"/>
        </w:rPr>
        <w:t xml:space="preserve"> </w:t>
      </w:r>
      <w:r w:rsidR="002A4429">
        <w:rPr>
          <w:lang w:val="en-US"/>
        </w:rPr>
        <w:t>(</w:t>
      </w:r>
      <w:r w:rsidR="002A4429">
        <w:rPr>
          <w:rFonts w:hint="eastAsia"/>
          <w:lang w:val="en-US"/>
        </w:rPr>
        <w:t>PCA</w:t>
      </w:r>
      <w:r w:rsidR="002A4429">
        <w:rPr>
          <w:rFonts w:hint="eastAsia"/>
          <w:lang w:val="en-US"/>
        </w:rPr>
        <w:t>中的维度散点，观测对象散点</w:t>
      </w:r>
      <w:r w:rsidR="00B5161E">
        <w:rPr>
          <w:rFonts w:hint="eastAsia"/>
          <w:lang w:val="en-US"/>
        </w:rPr>
        <w:t>)</w:t>
      </w:r>
      <w:bookmarkStart w:id="0" w:name="_GoBack"/>
      <w:bookmarkEnd w:id="0"/>
      <w:r>
        <w:rPr>
          <w:rFonts w:hint="eastAsia"/>
          <w:lang w:val="en-US"/>
        </w:rPr>
        <w:t>；</w:t>
      </w:r>
    </w:p>
    <w:p w14:paraId="60C559AC" w14:textId="0E0E0549" w:rsidR="00681870" w:rsidRDefault="00681870" w:rsidP="00EC4974">
      <w:pPr>
        <w:rPr>
          <w:lang w:val="en-US"/>
        </w:rPr>
      </w:pPr>
    </w:p>
    <w:p w14:paraId="4AED8747" w14:textId="77777777" w:rsidR="00681870" w:rsidRDefault="00681870" w:rsidP="00EC4974">
      <w:pPr>
        <w:rPr>
          <w:lang w:val="en-US"/>
        </w:rPr>
      </w:pPr>
    </w:p>
    <w:p w14:paraId="20D648F0" w14:textId="41DE85BF" w:rsidR="0081607A" w:rsidRDefault="0081607A" w:rsidP="00EC4974">
      <w:pPr>
        <w:rPr>
          <w:lang w:val="en-US"/>
        </w:rPr>
      </w:pPr>
    </w:p>
    <w:p w14:paraId="10BDD086" w14:textId="6AAD49EB" w:rsidR="00BA7996" w:rsidRDefault="00BA7996" w:rsidP="00EC4974">
      <w:pPr>
        <w:rPr>
          <w:lang w:val="en-US"/>
        </w:rPr>
      </w:pPr>
      <w:r>
        <w:rPr>
          <w:rFonts w:hint="eastAsia"/>
          <w:lang w:val="en-US"/>
        </w:rPr>
        <w:t>GLM</w:t>
      </w:r>
    </w:p>
    <w:p w14:paraId="2BFD9F6E" w14:textId="771BD2E5" w:rsidR="00EB5626" w:rsidRDefault="00C83C7D" w:rsidP="00EC4974">
      <w:pPr>
        <w:rPr>
          <w:lang w:val="en-US"/>
        </w:rPr>
      </w:pPr>
      <w:r>
        <w:rPr>
          <w:rFonts w:hint="eastAsia"/>
          <w:lang w:val="en-US"/>
        </w:rPr>
        <w:t>逻辑</w:t>
      </w:r>
      <w:r>
        <w:rPr>
          <w:rFonts w:hint="eastAsia"/>
          <w:lang w:val="en-US"/>
        </w:rPr>
        <w:t>/</w:t>
      </w:r>
      <w:r w:rsidR="00BA7996">
        <w:rPr>
          <w:rFonts w:hint="eastAsia"/>
          <w:lang w:val="en-US"/>
        </w:rPr>
        <w:t>指数归回：</w:t>
      </w:r>
    </w:p>
    <w:p w14:paraId="6A8BFF4B" w14:textId="70EA99D0" w:rsidR="00387E7E" w:rsidRDefault="00C66519" w:rsidP="00EB562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rFonts w:hint="eastAsia"/>
          <w:lang w:val="en-US"/>
        </w:rPr>
        <w:t>不是最小二乘，而是极大似然；</w:t>
      </w:r>
    </w:p>
    <w:p w14:paraId="731BB5BF" w14:textId="6429DC53" w:rsidR="00F02C73" w:rsidRDefault="00F02C73" w:rsidP="00EB562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rFonts w:hint="eastAsia"/>
          <w:lang w:val="en-US"/>
        </w:rPr>
        <w:t>是分类</w:t>
      </w:r>
    </w:p>
    <w:p w14:paraId="4307F668" w14:textId="77777777" w:rsidR="006E3522" w:rsidRDefault="006E3522" w:rsidP="00EB562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rFonts w:hint="eastAsia"/>
          <w:lang w:val="en-US"/>
        </w:rPr>
        <w:t>两步映射：</w:t>
      </w:r>
    </w:p>
    <w:p w14:paraId="30854C97" w14:textId="45C80994" w:rsidR="0075394E" w:rsidRDefault="0075394E" w:rsidP="006E3522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0~1 </w:t>
      </w:r>
      <w:r>
        <w:rPr>
          <w:rFonts w:hint="eastAsia"/>
          <w:lang w:val="en-US"/>
        </w:rPr>
        <w:t>映射到</w:t>
      </w:r>
      <w:r>
        <w:rPr>
          <w:rFonts w:hint="eastAsia"/>
          <w:lang w:val="en-US"/>
        </w:rPr>
        <w:t xml:space="preserve"> </w:t>
      </w:r>
      <w:r w:rsidR="006E3522">
        <w:rPr>
          <w:rFonts w:hint="eastAsia"/>
          <w:lang w:val="en-US"/>
        </w:rPr>
        <w:t>0</w:t>
      </w:r>
      <w:r>
        <w:rPr>
          <w:rFonts w:hint="eastAsia"/>
          <w:lang w:val="en-US"/>
        </w:rPr>
        <w:t>到正无穷；</w:t>
      </w:r>
    </w:p>
    <w:p w14:paraId="38C59EF4" w14:textId="61280720" w:rsidR="006E3522" w:rsidRDefault="006E3522" w:rsidP="006E3522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rFonts w:hint="eastAsia"/>
          <w:lang w:val="en-US"/>
        </w:rPr>
        <w:t>映射后，</w:t>
      </w:r>
      <w:r>
        <w:rPr>
          <w:rFonts w:hint="eastAsia"/>
          <w:lang w:val="en-US"/>
        </w:rPr>
        <w:t xml:space="preserve">1 </w:t>
      </w:r>
      <w:r>
        <w:rPr>
          <w:rFonts w:hint="eastAsia"/>
          <w:lang w:val="en-US"/>
        </w:rPr>
        <w:t>是分界点，也即</w:t>
      </w:r>
      <w:r>
        <w:rPr>
          <w:lang w:val="en-US"/>
        </w:rPr>
        <w:t>0~</w:t>
      </w:r>
      <w:r>
        <w:rPr>
          <w:rFonts w:hint="eastAsia"/>
          <w:lang w:val="en-US"/>
        </w:rPr>
        <w:t>1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1~</w:t>
      </w:r>
      <w:r>
        <w:rPr>
          <w:rFonts w:hint="eastAsia"/>
          <w:lang w:val="en-US"/>
        </w:rPr>
        <w:t>正无穷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在逻辑上是对称的，但是在数轴上却不是对称的，所以，再取</w:t>
      </w:r>
      <w:r>
        <w:rPr>
          <w:rFonts w:hint="eastAsia"/>
          <w:lang w:val="en-US"/>
        </w:rPr>
        <w:t xml:space="preserve"> log</w:t>
      </w:r>
      <w:r>
        <w:rPr>
          <w:rFonts w:hint="eastAsia"/>
          <w:lang w:val="en-US"/>
        </w:rPr>
        <w:t>，映射到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负无穷到正无穷</w:t>
      </w:r>
      <w:r w:rsidR="003740C2">
        <w:rPr>
          <w:rFonts w:hint="eastAsia"/>
          <w:lang w:val="en-US"/>
        </w:rPr>
        <w:t>，保证的对称性</w:t>
      </w:r>
      <w:r>
        <w:rPr>
          <w:rFonts w:hint="eastAsia"/>
          <w:lang w:val="en-US"/>
        </w:rPr>
        <w:t>；</w:t>
      </w:r>
    </w:p>
    <w:p w14:paraId="57A62EF7" w14:textId="720E7A63" w:rsidR="00FA4C16" w:rsidRDefault="008F70F5" w:rsidP="00FA4C1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rFonts w:hint="eastAsia"/>
          <w:lang w:val="en-US"/>
        </w:rPr>
        <w:t>转换函数</w:t>
      </w:r>
    </w:p>
    <w:p w14:paraId="37E1CB2F" w14:textId="132072C6" w:rsidR="00281979" w:rsidRDefault="00281979" w:rsidP="00FA4C16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：</w:t>
      </w:r>
      <w:r>
        <w:rPr>
          <w:lang w:val="en-US"/>
        </w:rPr>
        <w:t xml:space="preserve"> 0~1</w:t>
      </w:r>
    </w:p>
    <w:p w14:paraId="384CA9C7" w14:textId="0683EC4B" w:rsidR="00EB5626" w:rsidRDefault="00EB5626" w:rsidP="00FA4C16">
      <w:pPr>
        <w:pStyle w:val="ListParagraph"/>
        <w:numPr>
          <w:ilvl w:val="1"/>
          <w:numId w:val="28"/>
        </w:numPr>
        <w:rPr>
          <w:lang w:val="en-US"/>
        </w:rPr>
      </w:pPr>
      <w:r w:rsidRPr="00EB5626">
        <w:rPr>
          <w:lang w:val="en-US"/>
        </w:rPr>
        <w:t>O</w:t>
      </w:r>
      <w:r w:rsidRPr="00EB5626">
        <w:rPr>
          <w:rFonts w:hint="eastAsia"/>
          <w:lang w:val="en-US"/>
        </w:rPr>
        <w:t>dds</w:t>
      </w:r>
      <w:r w:rsidR="00281979">
        <w:rPr>
          <w:rFonts w:hint="eastAsia"/>
          <w:lang w:val="en-US"/>
        </w:rPr>
        <w:t>：</w:t>
      </w:r>
      <w:r w:rsidR="00281979">
        <w:rPr>
          <w:rFonts w:hint="eastAsia"/>
          <w:lang w:val="en-US"/>
        </w:rPr>
        <w:t>0</w:t>
      </w:r>
      <w:r w:rsidR="00281979">
        <w:rPr>
          <w:lang w:val="en-US"/>
        </w:rPr>
        <w:t>~</w:t>
      </w:r>
      <w:r w:rsidR="00281979">
        <w:rPr>
          <w:rFonts w:hint="eastAsia"/>
          <w:lang w:val="en-US"/>
        </w:rPr>
        <w:t>正无穷</w:t>
      </w:r>
    </w:p>
    <w:p w14:paraId="0E0CB531" w14:textId="256046AE" w:rsidR="00892253" w:rsidRDefault="00892253" w:rsidP="00FA4C16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lastRenderedPageBreak/>
        <w:t>L</w:t>
      </w:r>
      <w:r>
        <w:rPr>
          <w:rFonts w:hint="eastAsia"/>
          <w:lang w:val="en-US"/>
        </w:rPr>
        <w:t>og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Odds</w:t>
      </w:r>
      <w:r>
        <w:rPr>
          <w:rFonts w:hint="eastAsia"/>
          <w:lang w:val="en-US"/>
        </w:rPr>
        <w:t>：负无穷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正无穷</w:t>
      </w:r>
    </w:p>
    <w:p w14:paraId="79843D13" w14:textId="657ACDB0" w:rsidR="00FA4C16" w:rsidRDefault="00D10E8E" w:rsidP="00EB562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rFonts w:hint="eastAsia"/>
          <w:lang w:val="en-US"/>
        </w:rPr>
        <w:t>关注的是比例，比例对应条件概率</w:t>
      </w:r>
      <w:r w:rsidR="008F70F5">
        <w:rPr>
          <w:rFonts w:hint="eastAsia"/>
          <w:lang w:val="en-US"/>
        </w:rPr>
        <w:t>：</w:t>
      </w:r>
    </w:p>
    <w:p w14:paraId="3331CC41" w14:textId="50571D4A" w:rsidR="00AE4DB9" w:rsidRPr="00EB5626" w:rsidRDefault="00AE4DB9" w:rsidP="00EB562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rFonts w:hint="eastAsia"/>
          <w:lang w:val="en-US"/>
        </w:rPr>
        <w:t>无后效性</w:t>
      </w:r>
      <w:r w:rsidR="00E25089">
        <w:rPr>
          <w:rFonts w:hint="eastAsia"/>
          <w:lang w:val="en-US"/>
        </w:rPr>
        <w:t>；</w:t>
      </w:r>
    </w:p>
    <w:p w14:paraId="26D46C34" w14:textId="77777777" w:rsidR="00E473E7" w:rsidRDefault="00E473E7" w:rsidP="00EC4974">
      <w:pPr>
        <w:rPr>
          <w:lang w:val="en-US"/>
        </w:rPr>
      </w:pPr>
    </w:p>
    <w:p w14:paraId="75365247" w14:textId="387620C8" w:rsidR="00BA7996" w:rsidRDefault="00BA7996" w:rsidP="00EC4974">
      <w:pPr>
        <w:rPr>
          <w:lang w:val="en-US"/>
        </w:rPr>
      </w:pPr>
      <w:r>
        <w:rPr>
          <w:rFonts w:hint="eastAsia"/>
          <w:lang w:val="en-US"/>
        </w:rPr>
        <w:t>泊松回归</w:t>
      </w:r>
    </w:p>
    <w:p w14:paraId="43F952E0" w14:textId="77777777" w:rsidR="000705C8" w:rsidRDefault="000705C8" w:rsidP="00EC4974">
      <w:pPr>
        <w:rPr>
          <w:lang w:val="en-US"/>
        </w:rPr>
      </w:pPr>
    </w:p>
    <w:p w14:paraId="58E45578" w14:textId="5398C933" w:rsidR="00BA7996" w:rsidRPr="00EC4974" w:rsidRDefault="00BA7996" w:rsidP="00EC4974">
      <w:p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 xml:space="preserve">ox </w:t>
      </w:r>
      <w:r>
        <w:rPr>
          <w:rFonts w:hint="eastAsia"/>
          <w:lang w:val="en-US"/>
        </w:rPr>
        <w:t>回归</w:t>
      </w:r>
    </w:p>
    <w:sectPr w:rsidR="00BA7996" w:rsidRPr="00EC4974" w:rsidSect="000E09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32D"/>
    <w:multiLevelType w:val="hybridMultilevel"/>
    <w:tmpl w:val="42F62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93D00"/>
    <w:multiLevelType w:val="hybridMultilevel"/>
    <w:tmpl w:val="B60ED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3BDC"/>
    <w:multiLevelType w:val="hybridMultilevel"/>
    <w:tmpl w:val="4B3E1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C689E"/>
    <w:multiLevelType w:val="hybridMultilevel"/>
    <w:tmpl w:val="7E980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96EA8"/>
    <w:multiLevelType w:val="hybridMultilevel"/>
    <w:tmpl w:val="A5F41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2509D"/>
    <w:multiLevelType w:val="hybridMultilevel"/>
    <w:tmpl w:val="A36C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B1ADE"/>
    <w:multiLevelType w:val="hybridMultilevel"/>
    <w:tmpl w:val="BF221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33AD6"/>
    <w:multiLevelType w:val="hybridMultilevel"/>
    <w:tmpl w:val="A588E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558"/>
    <w:multiLevelType w:val="hybridMultilevel"/>
    <w:tmpl w:val="5AAAB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F36AD"/>
    <w:multiLevelType w:val="hybridMultilevel"/>
    <w:tmpl w:val="A5F41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6248"/>
    <w:multiLevelType w:val="hybridMultilevel"/>
    <w:tmpl w:val="8452C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255DF"/>
    <w:multiLevelType w:val="hybridMultilevel"/>
    <w:tmpl w:val="3668C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90272"/>
    <w:multiLevelType w:val="hybridMultilevel"/>
    <w:tmpl w:val="71B25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12AAC"/>
    <w:multiLevelType w:val="hybridMultilevel"/>
    <w:tmpl w:val="888CF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E1CAB"/>
    <w:multiLevelType w:val="hybridMultilevel"/>
    <w:tmpl w:val="0D386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B67F0"/>
    <w:multiLevelType w:val="hybridMultilevel"/>
    <w:tmpl w:val="5AEA5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637DA"/>
    <w:multiLevelType w:val="hybridMultilevel"/>
    <w:tmpl w:val="DAEA0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755F3"/>
    <w:multiLevelType w:val="hybridMultilevel"/>
    <w:tmpl w:val="3AAE9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31411"/>
    <w:multiLevelType w:val="hybridMultilevel"/>
    <w:tmpl w:val="1C14B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02F1"/>
    <w:multiLevelType w:val="hybridMultilevel"/>
    <w:tmpl w:val="A5F41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95F14"/>
    <w:multiLevelType w:val="hybridMultilevel"/>
    <w:tmpl w:val="B080C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E005E"/>
    <w:multiLevelType w:val="hybridMultilevel"/>
    <w:tmpl w:val="2C5C4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43F8C"/>
    <w:multiLevelType w:val="hybridMultilevel"/>
    <w:tmpl w:val="2828CC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17198"/>
    <w:multiLevelType w:val="hybridMultilevel"/>
    <w:tmpl w:val="28FA5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318D3"/>
    <w:multiLevelType w:val="hybridMultilevel"/>
    <w:tmpl w:val="0178B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6D86"/>
    <w:multiLevelType w:val="hybridMultilevel"/>
    <w:tmpl w:val="12C44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45201"/>
    <w:multiLevelType w:val="hybridMultilevel"/>
    <w:tmpl w:val="54269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34BBE"/>
    <w:multiLevelType w:val="hybridMultilevel"/>
    <w:tmpl w:val="D90C2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E08F6"/>
    <w:multiLevelType w:val="hybridMultilevel"/>
    <w:tmpl w:val="0F569D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67747"/>
    <w:multiLevelType w:val="hybridMultilevel"/>
    <w:tmpl w:val="7ED63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33CCF"/>
    <w:multiLevelType w:val="hybridMultilevel"/>
    <w:tmpl w:val="1F3A7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12E34"/>
    <w:multiLevelType w:val="hybridMultilevel"/>
    <w:tmpl w:val="7C80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47E13"/>
    <w:multiLevelType w:val="hybridMultilevel"/>
    <w:tmpl w:val="2C5C4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57761"/>
    <w:multiLevelType w:val="hybridMultilevel"/>
    <w:tmpl w:val="199246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30"/>
  </w:num>
  <w:num w:numId="5">
    <w:abstractNumId w:val="13"/>
  </w:num>
  <w:num w:numId="6">
    <w:abstractNumId w:val="31"/>
  </w:num>
  <w:num w:numId="7">
    <w:abstractNumId w:val="0"/>
  </w:num>
  <w:num w:numId="8">
    <w:abstractNumId w:val="14"/>
  </w:num>
  <w:num w:numId="9">
    <w:abstractNumId w:val="20"/>
  </w:num>
  <w:num w:numId="10">
    <w:abstractNumId w:val="18"/>
  </w:num>
  <w:num w:numId="11">
    <w:abstractNumId w:val="25"/>
  </w:num>
  <w:num w:numId="12">
    <w:abstractNumId w:val="27"/>
  </w:num>
  <w:num w:numId="13">
    <w:abstractNumId w:val="32"/>
  </w:num>
  <w:num w:numId="14">
    <w:abstractNumId w:val="26"/>
  </w:num>
  <w:num w:numId="15">
    <w:abstractNumId w:val="21"/>
  </w:num>
  <w:num w:numId="16">
    <w:abstractNumId w:val="16"/>
  </w:num>
  <w:num w:numId="17">
    <w:abstractNumId w:val="15"/>
  </w:num>
  <w:num w:numId="18">
    <w:abstractNumId w:val="23"/>
  </w:num>
  <w:num w:numId="19">
    <w:abstractNumId w:val="6"/>
  </w:num>
  <w:num w:numId="20">
    <w:abstractNumId w:val="22"/>
  </w:num>
  <w:num w:numId="21">
    <w:abstractNumId w:val="9"/>
  </w:num>
  <w:num w:numId="22">
    <w:abstractNumId w:val="19"/>
  </w:num>
  <w:num w:numId="23">
    <w:abstractNumId w:val="4"/>
  </w:num>
  <w:num w:numId="24">
    <w:abstractNumId w:val="3"/>
  </w:num>
  <w:num w:numId="25">
    <w:abstractNumId w:val="33"/>
  </w:num>
  <w:num w:numId="26">
    <w:abstractNumId w:val="28"/>
  </w:num>
  <w:num w:numId="27">
    <w:abstractNumId w:val="5"/>
  </w:num>
  <w:num w:numId="28">
    <w:abstractNumId w:val="24"/>
  </w:num>
  <w:num w:numId="29">
    <w:abstractNumId w:val="17"/>
  </w:num>
  <w:num w:numId="30">
    <w:abstractNumId w:val="29"/>
  </w:num>
  <w:num w:numId="31">
    <w:abstractNumId w:val="7"/>
  </w:num>
  <w:num w:numId="32">
    <w:abstractNumId w:val="8"/>
  </w:num>
  <w:num w:numId="33">
    <w:abstractNumId w:val="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B"/>
    <w:rsid w:val="000006DF"/>
    <w:rsid w:val="000411F3"/>
    <w:rsid w:val="00050A55"/>
    <w:rsid w:val="000612AE"/>
    <w:rsid w:val="00063143"/>
    <w:rsid w:val="00064FDC"/>
    <w:rsid w:val="000705C8"/>
    <w:rsid w:val="00071570"/>
    <w:rsid w:val="00081270"/>
    <w:rsid w:val="0009625B"/>
    <w:rsid w:val="000A340A"/>
    <w:rsid w:val="000A50A8"/>
    <w:rsid w:val="000A69BE"/>
    <w:rsid w:val="000B428B"/>
    <w:rsid w:val="000C4006"/>
    <w:rsid w:val="000D3A5A"/>
    <w:rsid w:val="000E09B6"/>
    <w:rsid w:val="000E5263"/>
    <w:rsid w:val="000F36A4"/>
    <w:rsid w:val="000F5C09"/>
    <w:rsid w:val="00100775"/>
    <w:rsid w:val="0010706E"/>
    <w:rsid w:val="001211DB"/>
    <w:rsid w:val="0015230D"/>
    <w:rsid w:val="00154D72"/>
    <w:rsid w:val="00160A44"/>
    <w:rsid w:val="00161F79"/>
    <w:rsid w:val="0016247A"/>
    <w:rsid w:val="00173532"/>
    <w:rsid w:val="001809C9"/>
    <w:rsid w:val="0019763B"/>
    <w:rsid w:val="001A2E3B"/>
    <w:rsid w:val="001A3B7B"/>
    <w:rsid w:val="001B6E91"/>
    <w:rsid w:val="001C010A"/>
    <w:rsid w:val="001D6020"/>
    <w:rsid w:val="001E42B1"/>
    <w:rsid w:val="001F61D1"/>
    <w:rsid w:val="00203C64"/>
    <w:rsid w:val="00224E4F"/>
    <w:rsid w:val="0023484E"/>
    <w:rsid w:val="00250AA7"/>
    <w:rsid w:val="00257572"/>
    <w:rsid w:val="00276ABB"/>
    <w:rsid w:val="00281979"/>
    <w:rsid w:val="00282807"/>
    <w:rsid w:val="002A121E"/>
    <w:rsid w:val="002A1504"/>
    <w:rsid w:val="002A4429"/>
    <w:rsid w:val="00360514"/>
    <w:rsid w:val="003740C2"/>
    <w:rsid w:val="00387E7E"/>
    <w:rsid w:val="00391B97"/>
    <w:rsid w:val="003C51AD"/>
    <w:rsid w:val="003D6152"/>
    <w:rsid w:val="003E5C05"/>
    <w:rsid w:val="003F2AEC"/>
    <w:rsid w:val="00407E25"/>
    <w:rsid w:val="004117D5"/>
    <w:rsid w:val="0041669B"/>
    <w:rsid w:val="00441136"/>
    <w:rsid w:val="00447774"/>
    <w:rsid w:val="00455B82"/>
    <w:rsid w:val="00465CB7"/>
    <w:rsid w:val="00466B69"/>
    <w:rsid w:val="00476652"/>
    <w:rsid w:val="00482A2D"/>
    <w:rsid w:val="004954C5"/>
    <w:rsid w:val="004958CC"/>
    <w:rsid w:val="004A22C8"/>
    <w:rsid w:val="004A2302"/>
    <w:rsid w:val="004C2A38"/>
    <w:rsid w:val="004C7496"/>
    <w:rsid w:val="00521E41"/>
    <w:rsid w:val="00526371"/>
    <w:rsid w:val="00546E7C"/>
    <w:rsid w:val="00550479"/>
    <w:rsid w:val="0057186D"/>
    <w:rsid w:val="005824D3"/>
    <w:rsid w:val="005918A4"/>
    <w:rsid w:val="005935D8"/>
    <w:rsid w:val="005A5C88"/>
    <w:rsid w:val="005B5EA8"/>
    <w:rsid w:val="005C4F0C"/>
    <w:rsid w:val="005C4F2A"/>
    <w:rsid w:val="005C601C"/>
    <w:rsid w:val="005C64EB"/>
    <w:rsid w:val="005D0F1A"/>
    <w:rsid w:val="005E03C9"/>
    <w:rsid w:val="005E7347"/>
    <w:rsid w:val="005E744B"/>
    <w:rsid w:val="00612ACD"/>
    <w:rsid w:val="00613177"/>
    <w:rsid w:val="00620B4B"/>
    <w:rsid w:val="006375A2"/>
    <w:rsid w:val="00642F1A"/>
    <w:rsid w:val="00653911"/>
    <w:rsid w:val="0065705D"/>
    <w:rsid w:val="006629E4"/>
    <w:rsid w:val="006639C3"/>
    <w:rsid w:val="00665EFE"/>
    <w:rsid w:val="00667057"/>
    <w:rsid w:val="00671636"/>
    <w:rsid w:val="00681870"/>
    <w:rsid w:val="006958F0"/>
    <w:rsid w:val="00695E21"/>
    <w:rsid w:val="006A73C1"/>
    <w:rsid w:val="006B273B"/>
    <w:rsid w:val="006C4C85"/>
    <w:rsid w:val="006C6892"/>
    <w:rsid w:val="006D080F"/>
    <w:rsid w:val="006D2FC4"/>
    <w:rsid w:val="006E3522"/>
    <w:rsid w:val="00702CFC"/>
    <w:rsid w:val="00715527"/>
    <w:rsid w:val="00720DA0"/>
    <w:rsid w:val="00726781"/>
    <w:rsid w:val="00730022"/>
    <w:rsid w:val="00731C04"/>
    <w:rsid w:val="00737234"/>
    <w:rsid w:val="00747E15"/>
    <w:rsid w:val="007500C6"/>
    <w:rsid w:val="0075394E"/>
    <w:rsid w:val="00754698"/>
    <w:rsid w:val="00755237"/>
    <w:rsid w:val="007948F9"/>
    <w:rsid w:val="007A1FEA"/>
    <w:rsid w:val="007B236A"/>
    <w:rsid w:val="007B2A18"/>
    <w:rsid w:val="00811023"/>
    <w:rsid w:val="0081607A"/>
    <w:rsid w:val="00816C5A"/>
    <w:rsid w:val="008266B5"/>
    <w:rsid w:val="00836200"/>
    <w:rsid w:val="00837EFD"/>
    <w:rsid w:val="00846BD8"/>
    <w:rsid w:val="00860CAF"/>
    <w:rsid w:val="0086746D"/>
    <w:rsid w:val="008736D1"/>
    <w:rsid w:val="008866B5"/>
    <w:rsid w:val="00892253"/>
    <w:rsid w:val="00896B44"/>
    <w:rsid w:val="0089793B"/>
    <w:rsid w:val="008B0E55"/>
    <w:rsid w:val="008B4120"/>
    <w:rsid w:val="008B6AE1"/>
    <w:rsid w:val="008C29B0"/>
    <w:rsid w:val="008C4AA4"/>
    <w:rsid w:val="008F70F5"/>
    <w:rsid w:val="008F7F21"/>
    <w:rsid w:val="0090236F"/>
    <w:rsid w:val="00905443"/>
    <w:rsid w:val="00915A06"/>
    <w:rsid w:val="00915A73"/>
    <w:rsid w:val="009322DA"/>
    <w:rsid w:val="00946368"/>
    <w:rsid w:val="00954D70"/>
    <w:rsid w:val="00981758"/>
    <w:rsid w:val="00984914"/>
    <w:rsid w:val="00984EDE"/>
    <w:rsid w:val="009A706E"/>
    <w:rsid w:val="009A76EA"/>
    <w:rsid w:val="009A7969"/>
    <w:rsid w:val="009B4BE3"/>
    <w:rsid w:val="009B5297"/>
    <w:rsid w:val="009B53BB"/>
    <w:rsid w:val="009B595D"/>
    <w:rsid w:val="009E0135"/>
    <w:rsid w:val="009F2EC1"/>
    <w:rsid w:val="00A12562"/>
    <w:rsid w:val="00A1320F"/>
    <w:rsid w:val="00A17F5C"/>
    <w:rsid w:val="00A36640"/>
    <w:rsid w:val="00A43EEF"/>
    <w:rsid w:val="00A5086F"/>
    <w:rsid w:val="00A52457"/>
    <w:rsid w:val="00A611F6"/>
    <w:rsid w:val="00A622A8"/>
    <w:rsid w:val="00A734EE"/>
    <w:rsid w:val="00A73584"/>
    <w:rsid w:val="00A93C38"/>
    <w:rsid w:val="00A97E38"/>
    <w:rsid w:val="00AB7394"/>
    <w:rsid w:val="00AD29A2"/>
    <w:rsid w:val="00AE4DB9"/>
    <w:rsid w:val="00AE7824"/>
    <w:rsid w:val="00B02465"/>
    <w:rsid w:val="00B13B23"/>
    <w:rsid w:val="00B22A73"/>
    <w:rsid w:val="00B344DA"/>
    <w:rsid w:val="00B44C29"/>
    <w:rsid w:val="00B45BCA"/>
    <w:rsid w:val="00B5161E"/>
    <w:rsid w:val="00B51CFE"/>
    <w:rsid w:val="00B548ED"/>
    <w:rsid w:val="00B74BE5"/>
    <w:rsid w:val="00B7761E"/>
    <w:rsid w:val="00B80FEF"/>
    <w:rsid w:val="00B83880"/>
    <w:rsid w:val="00B87CCF"/>
    <w:rsid w:val="00B930C5"/>
    <w:rsid w:val="00BA09F2"/>
    <w:rsid w:val="00BA1AF1"/>
    <w:rsid w:val="00BA7996"/>
    <w:rsid w:val="00BC78B0"/>
    <w:rsid w:val="00BF08CC"/>
    <w:rsid w:val="00BF2E7B"/>
    <w:rsid w:val="00C074B9"/>
    <w:rsid w:val="00C22CB4"/>
    <w:rsid w:val="00C2416E"/>
    <w:rsid w:val="00C277E0"/>
    <w:rsid w:val="00C31084"/>
    <w:rsid w:val="00C3583E"/>
    <w:rsid w:val="00C42B8D"/>
    <w:rsid w:val="00C439BB"/>
    <w:rsid w:val="00C543EB"/>
    <w:rsid w:val="00C56DE7"/>
    <w:rsid w:val="00C66519"/>
    <w:rsid w:val="00C73A05"/>
    <w:rsid w:val="00C74B24"/>
    <w:rsid w:val="00C803A0"/>
    <w:rsid w:val="00C82421"/>
    <w:rsid w:val="00C83C7D"/>
    <w:rsid w:val="00C90E87"/>
    <w:rsid w:val="00C96340"/>
    <w:rsid w:val="00C9738F"/>
    <w:rsid w:val="00CA1E58"/>
    <w:rsid w:val="00CA6ABE"/>
    <w:rsid w:val="00CC7616"/>
    <w:rsid w:val="00CD4096"/>
    <w:rsid w:val="00CD64CC"/>
    <w:rsid w:val="00D07A51"/>
    <w:rsid w:val="00D10E8E"/>
    <w:rsid w:val="00D16BBF"/>
    <w:rsid w:val="00D21F33"/>
    <w:rsid w:val="00D276E9"/>
    <w:rsid w:val="00D36CDD"/>
    <w:rsid w:val="00D412D2"/>
    <w:rsid w:val="00D433C6"/>
    <w:rsid w:val="00D50D13"/>
    <w:rsid w:val="00D52C2A"/>
    <w:rsid w:val="00D563EE"/>
    <w:rsid w:val="00D62D8C"/>
    <w:rsid w:val="00D66929"/>
    <w:rsid w:val="00D8461C"/>
    <w:rsid w:val="00D84B6D"/>
    <w:rsid w:val="00DA1CEF"/>
    <w:rsid w:val="00DB2A55"/>
    <w:rsid w:val="00DD12C2"/>
    <w:rsid w:val="00DE503A"/>
    <w:rsid w:val="00DF6F27"/>
    <w:rsid w:val="00E02B4F"/>
    <w:rsid w:val="00E0567F"/>
    <w:rsid w:val="00E07C48"/>
    <w:rsid w:val="00E1036A"/>
    <w:rsid w:val="00E114E5"/>
    <w:rsid w:val="00E25089"/>
    <w:rsid w:val="00E359B8"/>
    <w:rsid w:val="00E473E7"/>
    <w:rsid w:val="00E70967"/>
    <w:rsid w:val="00E82CCB"/>
    <w:rsid w:val="00EB0153"/>
    <w:rsid w:val="00EB29DA"/>
    <w:rsid w:val="00EB5626"/>
    <w:rsid w:val="00EC4974"/>
    <w:rsid w:val="00ED5CBF"/>
    <w:rsid w:val="00ED60CF"/>
    <w:rsid w:val="00EE419F"/>
    <w:rsid w:val="00EE4DAC"/>
    <w:rsid w:val="00F0007D"/>
    <w:rsid w:val="00F02C73"/>
    <w:rsid w:val="00F15FAC"/>
    <w:rsid w:val="00F22EF5"/>
    <w:rsid w:val="00F36A86"/>
    <w:rsid w:val="00F37867"/>
    <w:rsid w:val="00F3794B"/>
    <w:rsid w:val="00F71286"/>
    <w:rsid w:val="00F82A4D"/>
    <w:rsid w:val="00F90FFE"/>
    <w:rsid w:val="00FA4C16"/>
    <w:rsid w:val="00FB02FC"/>
    <w:rsid w:val="00FE31F2"/>
    <w:rsid w:val="00F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5903A"/>
  <w15:chartTrackingRefBased/>
  <w15:docId w15:val="{01B52FA2-5716-7449-823B-0AECD82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Gang Zheng</dc:creator>
  <cp:keywords/>
  <dc:description/>
  <cp:lastModifiedBy>Yong Gang Zheng</cp:lastModifiedBy>
  <cp:revision>281</cp:revision>
  <dcterms:created xsi:type="dcterms:W3CDTF">2019-03-03T12:43:00Z</dcterms:created>
  <dcterms:modified xsi:type="dcterms:W3CDTF">2019-09-03T04:58:00Z</dcterms:modified>
</cp:coreProperties>
</file>