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3258D" w14:textId="77777777" w:rsidR="004309F8" w:rsidRDefault="004309F8" w:rsidP="004309F8">
      <w:r>
        <w:rPr>
          <w:rFonts w:hint="eastAsia"/>
        </w:rPr>
        <w:t>毛泽东选集（全四卷）</w:t>
      </w:r>
      <w:r>
        <w:t xml:space="preserve"> </w:t>
      </w:r>
    </w:p>
    <w:p w14:paraId="193489D0" w14:textId="77777777" w:rsidR="004309F8" w:rsidRDefault="004309F8" w:rsidP="004309F8">
      <w:r>
        <w:rPr>
          <w:rFonts w:hint="eastAsia"/>
        </w:rPr>
        <w:t>全世界无产者，联合起来！</w:t>
      </w:r>
      <w:r>
        <w:t xml:space="preserve"> </w:t>
      </w:r>
    </w:p>
    <w:p w14:paraId="0F97A025" w14:textId="77777777" w:rsidR="004309F8" w:rsidRPr="00502406" w:rsidRDefault="004309F8" w:rsidP="004309F8">
      <w:pPr>
        <w:rPr>
          <w:b/>
          <w:bCs/>
        </w:rPr>
      </w:pPr>
      <w:r w:rsidRPr="00502406">
        <w:rPr>
          <w:rFonts w:hint="eastAsia"/>
          <w:b/>
          <w:bCs/>
        </w:rPr>
        <w:t>第一卷</w:t>
      </w:r>
      <w:r w:rsidRPr="00502406">
        <w:rPr>
          <w:b/>
          <w:bCs/>
        </w:rPr>
        <w:t xml:space="preserve"> </w:t>
      </w:r>
    </w:p>
    <w:p w14:paraId="46E76C08" w14:textId="77777777" w:rsidR="004309F8" w:rsidRDefault="004309F8" w:rsidP="004309F8">
      <w:r>
        <w:rPr>
          <w:rFonts w:hint="eastAsia"/>
        </w:rPr>
        <w:t>第一次国内革命战争时期</w:t>
      </w:r>
      <w:r>
        <w:t xml:space="preserve"> </w:t>
      </w:r>
    </w:p>
    <w:p w14:paraId="37283869" w14:textId="77777777" w:rsidR="004309F8" w:rsidRDefault="004309F8" w:rsidP="004309F8">
      <w:r>
        <w:t xml:space="preserve">1中国社会各阶级的分析 </w:t>
      </w:r>
    </w:p>
    <w:p w14:paraId="1D08F541" w14:textId="77777777" w:rsidR="004309F8" w:rsidRDefault="004309F8" w:rsidP="004309F8">
      <w:r>
        <w:t>2湖南农民运动考察报告</w:t>
      </w:r>
    </w:p>
    <w:p w14:paraId="7BB581AC" w14:textId="77777777" w:rsidR="004309F8" w:rsidRDefault="004309F8" w:rsidP="004309F8">
      <w:r>
        <w:rPr>
          <w:rFonts w:hint="eastAsia"/>
        </w:rPr>
        <w:t>第二次国内革命战争时期</w:t>
      </w:r>
      <w:r>
        <w:t xml:space="preserve"> </w:t>
      </w:r>
    </w:p>
    <w:p w14:paraId="7D3C9320" w14:textId="77777777" w:rsidR="004309F8" w:rsidRDefault="004309F8" w:rsidP="004309F8">
      <w:r>
        <w:t xml:space="preserve">3 中国的红色政权为什么能够存在？ </w:t>
      </w:r>
    </w:p>
    <w:p w14:paraId="17E52558" w14:textId="77777777" w:rsidR="004309F8" w:rsidRDefault="004309F8" w:rsidP="004309F8">
      <w:r>
        <w:t xml:space="preserve">4井冈山的斗争 </w:t>
      </w:r>
    </w:p>
    <w:p w14:paraId="4CD6580A" w14:textId="77777777" w:rsidR="004309F8" w:rsidRDefault="004309F8" w:rsidP="004309F8">
      <w:r>
        <w:t xml:space="preserve">5关于纠正党内的错误思想 </w:t>
      </w:r>
    </w:p>
    <w:p w14:paraId="55FC64E1" w14:textId="77777777" w:rsidR="004309F8" w:rsidRDefault="004309F8" w:rsidP="004309F8">
      <w:r>
        <w:t xml:space="preserve">6星星之火，可以燎原 </w:t>
      </w:r>
    </w:p>
    <w:p w14:paraId="4EB6DF22" w14:textId="77777777" w:rsidR="004309F8" w:rsidRDefault="004309F8" w:rsidP="004309F8">
      <w:r>
        <w:t xml:space="preserve">7反对本本主义 </w:t>
      </w:r>
    </w:p>
    <w:p w14:paraId="589AFB8F" w14:textId="77777777" w:rsidR="004309F8" w:rsidRDefault="004309F8" w:rsidP="004309F8">
      <w:r>
        <w:t xml:space="preserve">8必须注意经济工作 </w:t>
      </w:r>
    </w:p>
    <w:p w14:paraId="4CB17F7B" w14:textId="77777777" w:rsidR="004309F8" w:rsidRDefault="004309F8" w:rsidP="004309F8">
      <w:r>
        <w:t xml:space="preserve">9怎样分析农村阶级 </w:t>
      </w:r>
    </w:p>
    <w:p w14:paraId="5074660D" w14:textId="77777777" w:rsidR="004309F8" w:rsidRDefault="004309F8" w:rsidP="004309F8">
      <w:r>
        <w:t xml:space="preserve">10我们的经济政策 </w:t>
      </w:r>
    </w:p>
    <w:p w14:paraId="1C7BEECB" w14:textId="77777777" w:rsidR="004309F8" w:rsidRDefault="004309F8" w:rsidP="004309F8">
      <w:r>
        <w:t xml:space="preserve">11关心群众生活，注意工作方法 </w:t>
      </w:r>
    </w:p>
    <w:p w14:paraId="5984B511" w14:textId="77777777" w:rsidR="004309F8" w:rsidRDefault="004309F8" w:rsidP="004309F8">
      <w:r>
        <w:t xml:space="preserve">12论反对日本帝国主义的策略 </w:t>
      </w:r>
    </w:p>
    <w:p w14:paraId="5323266A" w14:textId="77777777" w:rsidR="004309F8" w:rsidRDefault="004309F8" w:rsidP="004309F8">
      <w:r>
        <w:t xml:space="preserve">13中国革命战争的战略问题 </w:t>
      </w:r>
    </w:p>
    <w:p w14:paraId="0685972A" w14:textId="77777777" w:rsidR="004309F8" w:rsidRDefault="004309F8" w:rsidP="004309F8">
      <w:r>
        <w:t xml:space="preserve">14关于蒋介石声明的声明 </w:t>
      </w:r>
    </w:p>
    <w:p w14:paraId="4E04D3E3" w14:textId="77777777" w:rsidR="004309F8" w:rsidRDefault="004309F8" w:rsidP="004309F8">
      <w:r>
        <w:t xml:space="preserve">15中国共产党在抗日时期的任务 </w:t>
      </w:r>
    </w:p>
    <w:p w14:paraId="2A419D0F" w14:textId="77777777" w:rsidR="004309F8" w:rsidRDefault="004309F8" w:rsidP="004309F8">
      <w:r>
        <w:t xml:space="preserve">16为争取千百万群众进入抗日民族统一战线而斗争 </w:t>
      </w:r>
    </w:p>
    <w:p w14:paraId="32330A03" w14:textId="77777777" w:rsidR="004309F8" w:rsidRDefault="004309F8" w:rsidP="004309F8">
      <w:r>
        <w:t xml:space="preserve">17实践论 </w:t>
      </w:r>
    </w:p>
    <w:p w14:paraId="6B13EC74" w14:textId="77777777" w:rsidR="004309F8" w:rsidRDefault="004309F8" w:rsidP="004309F8">
      <w:r>
        <w:t xml:space="preserve">18矛盾论 </w:t>
      </w:r>
    </w:p>
    <w:p w14:paraId="76631666" w14:textId="77777777" w:rsidR="004309F8" w:rsidRPr="00502406" w:rsidRDefault="004309F8" w:rsidP="004309F8">
      <w:pPr>
        <w:rPr>
          <w:b/>
          <w:bCs/>
        </w:rPr>
      </w:pPr>
      <w:r w:rsidRPr="00502406">
        <w:rPr>
          <w:rFonts w:hint="eastAsia"/>
          <w:b/>
          <w:bCs/>
        </w:rPr>
        <w:t>第二卷</w:t>
      </w:r>
      <w:r w:rsidRPr="00502406">
        <w:rPr>
          <w:b/>
          <w:bCs/>
        </w:rPr>
        <w:t xml:space="preserve"> </w:t>
      </w:r>
    </w:p>
    <w:p w14:paraId="525F356C" w14:textId="77777777" w:rsidR="004309F8" w:rsidRDefault="004309F8" w:rsidP="004309F8">
      <w:r>
        <w:rPr>
          <w:rFonts w:hint="eastAsia"/>
        </w:rPr>
        <w:t>抗日战争时期（上）</w:t>
      </w:r>
      <w:r>
        <w:t xml:space="preserve"> </w:t>
      </w:r>
    </w:p>
    <w:p w14:paraId="29915F81" w14:textId="77777777" w:rsidR="004309F8" w:rsidRDefault="004309F8" w:rsidP="004309F8">
      <w:r>
        <w:t xml:space="preserve">19反对日本进攻的方针、办法和前途 </w:t>
      </w:r>
    </w:p>
    <w:p w14:paraId="4909A796" w14:textId="77777777" w:rsidR="004309F8" w:rsidRDefault="004309F8" w:rsidP="004309F8">
      <w:r>
        <w:t xml:space="preserve">20为动员一切力量争取抗战胜利而斗争 </w:t>
      </w:r>
    </w:p>
    <w:p w14:paraId="126F0986" w14:textId="77777777" w:rsidR="004309F8" w:rsidRDefault="004309F8" w:rsidP="004309F8">
      <w:r>
        <w:t xml:space="preserve">21反对自由主义 </w:t>
      </w:r>
    </w:p>
    <w:p w14:paraId="48CD1FF6" w14:textId="77777777" w:rsidR="004309F8" w:rsidRDefault="004309F8" w:rsidP="004309F8">
      <w:r>
        <w:t xml:space="preserve">22国共合作成立后的迫切任务 </w:t>
      </w:r>
    </w:p>
    <w:p w14:paraId="005008BF" w14:textId="77777777" w:rsidR="004309F8" w:rsidRDefault="004309F8" w:rsidP="004309F8">
      <w:r>
        <w:t xml:space="preserve">23和英国记者贝特兰的谈话 </w:t>
      </w:r>
    </w:p>
    <w:p w14:paraId="196C3BD7" w14:textId="77777777" w:rsidR="004309F8" w:rsidRDefault="004309F8" w:rsidP="004309F8">
      <w:r>
        <w:t xml:space="preserve">24上海太原失陷以后抗日战争的形势和任务 </w:t>
      </w:r>
    </w:p>
    <w:p w14:paraId="68406046" w14:textId="77777777" w:rsidR="004309F8" w:rsidRDefault="004309F8" w:rsidP="004309F8">
      <w:r>
        <w:t xml:space="preserve">25陕甘宁边区政府第八路军后方留守处布告 </w:t>
      </w:r>
    </w:p>
    <w:p w14:paraId="08BA5C58" w14:textId="77777777" w:rsidR="004309F8" w:rsidRDefault="004309F8" w:rsidP="004309F8">
      <w:r>
        <w:t xml:space="preserve">26抗日游击战争的战略问题 </w:t>
      </w:r>
    </w:p>
    <w:p w14:paraId="70754BC5" w14:textId="77777777" w:rsidR="004309F8" w:rsidRDefault="004309F8" w:rsidP="004309F8">
      <w:r>
        <w:t xml:space="preserve">27论持久战 </w:t>
      </w:r>
    </w:p>
    <w:p w14:paraId="5EE8C06C" w14:textId="77777777" w:rsidR="004309F8" w:rsidRDefault="004309F8" w:rsidP="004309F8">
      <w:r>
        <w:t xml:space="preserve">28中国共产党在民族战争中的地位 </w:t>
      </w:r>
    </w:p>
    <w:p w14:paraId="222AD2D1" w14:textId="77777777" w:rsidR="004309F8" w:rsidRDefault="004309F8" w:rsidP="004309F8">
      <w:r>
        <w:t xml:space="preserve">29统一战线中的独立自主问题 </w:t>
      </w:r>
    </w:p>
    <w:p w14:paraId="5FE65EC3" w14:textId="77777777" w:rsidR="004309F8" w:rsidRDefault="004309F8" w:rsidP="004309F8">
      <w:r>
        <w:t xml:space="preserve">30战争和战略问题 </w:t>
      </w:r>
    </w:p>
    <w:p w14:paraId="23CE3994" w14:textId="77777777" w:rsidR="004309F8" w:rsidRDefault="004309F8" w:rsidP="004309F8">
      <w:r>
        <w:t xml:space="preserve">31五四运动 </w:t>
      </w:r>
    </w:p>
    <w:p w14:paraId="3983BB55" w14:textId="77777777" w:rsidR="004309F8" w:rsidRDefault="004309F8" w:rsidP="004309F8">
      <w:r>
        <w:t xml:space="preserve">32青年运动的方向 </w:t>
      </w:r>
    </w:p>
    <w:p w14:paraId="0DB67A2F" w14:textId="77777777" w:rsidR="004309F8" w:rsidRDefault="004309F8" w:rsidP="004309F8">
      <w:r>
        <w:t xml:space="preserve">33反对投降活动 </w:t>
      </w:r>
    </w:p>
    <w:p w14:paraId="2C7A096F" w14:textId="77777777" w:rsidR="004309F8" w:rsidRDefault="004309F8" w:rsidP="004309F8">
      <w:r>
        <w:t xml:space="preserve">34必须制裁反动派 </w:t>
      </w:r>
    </w:p>
    <w:p w14:paraId="60C8AF2E" w14:textId="77777777" w:rsidR="004309F8" w:rsidRDefault="004309F8" w:rsidP="004309F8">
      <w:r>
        <w:t xml:space="preserve">35关于国际新形势对新华日报记者的谈话 </w:t>
      </w:r>
    </w:p>
    <w:p w14:paraId="0DF558F9" w14:textId="77777777" w:rsidR="004309F8" w:rsidRDefault="004309F8" w:rsidP="004309F8">
      <w:r>
        <w:t xml:space="preserve">36和中央社、扫荡报、新民报三记者的谈话 </w:t>
      </w:r>
    </w:p>
    <w:p w14:paraId="1862F318" w14:textId="77777777" w:rsidR="004309F8" w:rsidRDefault="004309F8" w:rsidP="004309F8">
      <w:r>
        <w:t xml:space="preserve">37苏联利益和人类利益的一致 </w:t>
      </w:r>
    </w:p>
    <w:p w14:paraId="2714A0C2" w14:textId="77777777" w:rsidR="004309F8" w:rsidRDefault="004309F8" w:rsidP="004309F8">
      <w:r>
        <w:lastRenderedPageBreak/>
        <w:t xml:space="preserve">38《共产党人》发刊词 </w:t>
      </w:r>
    </w:p>
    <w:p w14:paraId="5D67FF6D" w14:textId="77777777" w:rsidR="004309F8" w:rsidRDefault="004309F8" w:rsidP="004309F8">
      <w:r>
        <w:t xml:space="preserve">39目前形势和党的任务 </w:t>
      </w:r>
    </w:p>
    <w:p w14:paraId="79BEE757" w14:textId="77777777" w:rsidR="004309F8" w:rsidRDefault="004309F8" w:rsidP="004309F8">
      <w:r>
        <w:t xml:space="preserve">40大量吸收知识分子 </w:t>
      </w:r>
    </w:p>
    <w:p w14:paraId="2BBDE047" w14:textId="77777777" w:rsidR="004309F8" w:rsidRDefault="004309F8" w:rsidP="004309F8">
      <w:r>
        <w:t xml:space="preserve">41中国革命和中国共产党 </w:t>
      </w:r>
    </w:p>
    <w:p w14:paraId="2E51DE62" w14:textId="77777777" w:rsidR="004309F8" w:rsidRDefault="004309F8" w:rsidP="004309F8">
      <w:r>
        <w:t xml:space="preserve">42斯大林是中国人民的朋友 </w:t>
      </w:r>
    </w:p>
    <w:p w14:paraId="15CD203C" w14:textId="77777777" w:rsidR="004309F8" w:rsidRDefault="004309F8" w:rsidP="004309F8">
      <w:r>
        <w:t>43纪念白求恩</w:t>
      </w:r>
    </w:p>
    <w:p w14:paraId="795A4DF9" w14:textId="77777777" w:rsidR="004309F8" w:rsidRDefault="004309F8" w:rsidP="004309F8">
      <w:r>
        <w:t>44新民主主义论</w:t>
      </w:r>
    </w:p>
    <w:p w14:paraId="186E41CB" w14:textId="48AA37F4" w:rsidR="004309F8" w:rsidRDefault="004309F8" w:rsidP="004309F8">
      <w:r>
        <w:t>45克服投降危险，力争时局好转</w:t>
      </w:r>
    </w:p>
    <w:p w14:paraId="58DED7CB" w14:textId="46CD2FA9" w:rsidR="004309F8" w:rsidRDefault="004309F8" w:rsidP="004309F8">
      <w:r>
        <w:t>46团结一切抗日力量，反对反共顽固派</w:t>
      </w:r>
    </w:p>
    <w:p w14:paraId="780978C9" w14:textId="77777777" w:rsidR="004309F8" w:rsidRDefault="004309F8" w:rsidP="004309F8">
      <w:r>
        <w:t>47向国民党的十点要求</w:t>
      </w:r>
    </w:p>
    <w:p w14:paraId="1E6BA265" w14:textId="22558B49" w:rsidR="004309F8" w:rsidRDefault="004309F8" w:rsidP="004309F8">
      <w:r>
        <w:t>48《中国工人》发刊词</w:t>
      </w:r>
    </w:p>
    <w:p w14:paraId="2241BB69" w14:textId="009D01AA" w:rsidR="004309F8" w:rsidRDefault="004309F8" w:rsidP="004309F8">
      <w:r>
        <w:t>49必须强调团结和进步</w:t>
      </w:r>
    </w:p>
    <w:p w14:paraId="4EBF5FE5" w14:textId="77777777" w:rsidR="004309F8" w:rsidRDefault="004309F8" w:rsidP="004309F8">
      <w:r>
        <w:t>50新民主主义的宪政</w:t>
      </w:r>
    </w:p>
    <w:p w14:paraId="1ECEA93D" w14:textId="200F28CD" w:rsidR="004309F8" w:rsidRDefault="004309F8" w:rsidP="004309F8">
      <w:r>
        <w:t>51抗日根据地的政权问题</w:t>
      </w:r>
    </w:p>
    <w:p w14:paraId="793F42DA" w14:textId="398AE20F" w:rsidR="004309F8" w:rsidRDefault="004309F8" w:rsidP="004309F8">
      <w:r>
        <w:t>52目前抗日统一战线中的策略问题</w:t>
      </w:r>
    </w:p>
    <w:p w14:paraId="0AF4A028" w14:textId="77B017B8" w:rsidR="004309F8" w:rsidRDefault="004309F8" w:rsidP="004309F8">
      <w:r>
        <w:t>53放手发展抗日力量，抵抗反共顽固派的进攻</w:t>
      </w:r>
    </w:p>
    <w:p w14:paraId="65B0D4DA" w14:textId="33DCE942" w:rsidR="004309F8" w:rsidRDefault="004309F8" w:rsidP="004309F8">
      <w:r>
        <w:t>54团结到底</w:t>
      </w:r>
    </w:p>
    <w:p w14:paraId="4BE2A37C" w14:textId="3CED53AE" w:rsidR="004309F8" w:rsidRDefault="004309F8" w:rsidP="004309F8">
      <w:r>
        <w:t>55论政策</w:t>
      </w:r>
    </w:p>
    <w:p w14:paraId="50A6A24A" w14:textId="40C0EAA3" w:rsidR="004309F8" w:rsidRDefault="004309F8" w:rsidP="004309F8">
      <w:r>
        <w:t>56为皖南事变发表的命令和谈话</w:t>
      </w:r>
    </w:p>
    <w:p w14:paraId="23ACCD59" w14:textId="5886A6FC" w:rsidR="004309F8" w:rsidRDefault="004309F8" w:rsidP="004309F8">
      <w:r>
        <w:t>57打退第二次反共高潮后的时局</w:t>
      </w:r>
    </w:p>
    <w:p w14:paraId="374E885A" w14:textId="45316DCC" w:rsidR="004309F8" w:rsidRDefault="004309F8" w:rsidP="004309F8">
      <w:r>
        <w:t>58关于打退第二次反共高潮的总结</w:t>
      </w:r>
    </w:p>
    <w:p w14:paraId="5AD1C74D" w14:textId="77777777" w:rsidR="004309F8" w:rsidRPr="00502406" w:rsidRDefault="004309F8" w:rsidP="004309F8">
      <w:pPr>
        <w:rPr>
          <w:b/>
          <w:bCs/>
        </w:rPr>
      </w:pPr>
      <w:r w:rsidRPr="00502406">
        <w:rPr>
          <w:rFonts w:hint="eastAsia"/>
          <w:b/>
          <w:bCs/>
        </w:rPr>
        <w:t>第三卷</w:t>
      </w:r>
      <w:r w:rsidRPr="00502406">
        <w:rPr>
          <w:b/>
          <w:bCs/>
        </w:rPr>
        <w:t xml:space="preserve"> </w:t>
      </w:r>
    </w:p>
    <w:p w14:paraId="3CD7B050" w14:textId="3E0EB34A" w:rsidR="004309F8" w:rsidRDefault="004309F8" w:rsidP="004309F8">
      <w:r>
        <w:rPr>
          <w:rFonts w:hint="eastAsia"/>
        </w:rPr>
        <w:t>抗日战争时期（下）</w:t>
      </w:r>
    </w:p>
    <w:p w14:paraId="3993B0A6" w14:textId="12D2DA55" w:rsidR="004309F8" w:rsidRDefault="004309F8" w:rsidP="004309F8">
      <w:r>
        <w:t>59《农村调查》的序言和跋</w:t>
      </w:r>
    </w:p>
    <w:p w14:paraId="71ECA3FF" w14:textId="07A9A95C" w:rsidR="004309F8" w:rsidRDefault="004309F8" w:rsidP="004309F8">
      <w:r>
        <w:t>60改造我们的学习</w:t>
      </w:r>
    </w:p>
    <w:p w14:paraId="1E5C69B8" w14:textId="198B14CD" w:rsidR="004309F8" w:rsidRDefault="004309F8" w:rsidP="004309F8">
      <w:r>
        <w:t>61揭破远东慕尼黑的阴谋</w:t>
      </w:r>
    </w:p>
    <w:p w14:paraId="5A5089E4" w14:textId="2A79B114" w:rsidR="004309F8" w:rsidRDefault="004309F8" w:rsidP="004309F8">
      <w:r>
        <w:t>62关于反法西斯的国际统一战线</w:t>
      </w:r>
    </w:p>
    <w:p w14:paraId="5EC6C5B2" w14:textId="6A99D47D" w:rsidR="004309F8" w:rsidRDefault="004309F8" w:rsidP="004309F8">
      <w:r>
        <w:t>63在陕甘宁边区参议会的演说</w:t>
      </w:r>
    </w:p>
    <w:p w14:paraId="0A9B1DA7" w14:textId="203DB09D" w:rsidR="004309F8" w:rsidRDefault="004309F8" w:rsidP="004309F8">
      <w:r>
        <w:t>64整顿党的作风</w:t>
      </w:r>
    </w:p>
    <w:p w14:paraId="7BCD36ED" w14:textId="5500F180" w:rsidR="004309F8" w:rsidRDefault="004309F8" w:rsidP="004309F8">
      <w:r>
        <w:t>65反对党八股</w:t>
      </w:r>
    </w:p>
    <w:p w14:paraId="0AC12932" w14:textId="79AD4D33" w:rsidR="004309F8" w:rsidRDefault="004309F8" w:rsidP="004309F8">
      <w:r>
        <w:t>66在延安文艺座谈会上的讲话</w:t>
      </w:r>
    </w:p>
    <w:p w14:paraId="2F5629D3" w14:textId="77777777" w:rsidR="004309F8" w:rsidRDefault="004309F8" w:rsidP="004309F8">
      <w:r>
        <w:t>67一个极其重要的政策</w:t>
      </w:r>
    </w:p>
    <w:p w14:paraId="178F4225" w14:textId="77777777" w:rsidR="004309F8" w:rsidRDefault="004309F8" w:rsidP="004309F8">
      <w:r>
        <w:t>68第二次世界大战的转折点</w:t>
      </w:r>
    </w:p>
    <w:p w14:paraId="6DE94BA6" w14:textId="77777777" w:rsidR="004309F8" w:rsidRDefault="004309F8" w:rsidP="004309F8">
      <w:r>
        <w:t>69祝十月革命二十五周年</w:t>
      </w:r>
    </w:p>
    <w:p w14:paraId="2A0800B7" w14:textId="6F615BAD" w:rsidR="004309F8" w:rsidRDefault="004309F8" w:rsidP="004309F8">
      <w:r>
        <w:t>70抗日时期的经济问题和财政问题</w:t>
      </w:r>
    </w:p>
    <w:p w14:paraId="1010250E" w14:textId="0506F336" w:rsidR="004309F8" w:rsidRDefault="004309F8" w:rsidP="004309F8">
      <w:r>
        <w:t>71关于领导方法的若干问题</w:t>
      </w:r>
    </w:p>
    <w:p w14:paraId="566A42E1" w14:textId="76AD1FBA" w:rsidR="004309F8" w:rsidRDefault="004309F8" w:rsidP="004309F8">
      <w:r>
        <w:t>72质问国民党</w:t>
      </w:r>
    </w:p>
    <w:p w14:paraId="4594A5CD" w14:textId="6AA71CDA" w:rsidR="004309F8" w:rsidRDefault="004309F8" w:rsidP="004309F8">
      <w:r>
        <w:t>73开展根据地的减租、生产和拥政爱民运动</w:t>
      </w:r>
    </w:p>
    <w:p w14:paraId="72A9912C" w14:textId="280AC1D2" w:rsidR="004309F8" w:rsidRDefault="004309F8" w:rsidP="004309F8">
      <w:r>
        <w:t>74评国民党十一中全会和三届二次国民参政会</w:t>
      </w:r>
    </w:p>
    <w:p w14:paraId="6E332DCE" w14:textId="3FBA5AF9" w:rsidR="004309F8" w:rsidRDefault="004309F8" w:rsidP="004309F8">
      <w:r>
        <w:t>75组织起来</w:t>
      </w:r>
    </w:p>
    <w:p w14:paraId="3C713C89" w14:textId="485753E7" w:rsidR="004309F8" w:rsidRDefault="004309F8" w:rsidP="004309F8">
      <w:r>
        <w:t>76学习和时局</w:t>
      </w:r>
    </w:p>
    <w:p w14:paraId="5F2C219E" w14:textId="77777777" w:rsidR="004309F8" w:rsidRDefault="004309F8" w:rsidP="004309F8">
      <w:r>
        <w:t>77为人民服务</w:t>
      </w:r>
    </w:p>
    <w:p w14:paraId="3B12A009" w14:textId="77777777" w:rsidR="004309F8" w:rsidRDefault="004309F8" w:rsidP="004309F8">
      <w:r>
        <w:t>78评蒋介石在双十节的演说</w:t>
      </w:r>
    </w:p>
    <w:p w14:paraId="549259DA" w14:textId="593AABB8" w:rsidR="004309F8" w:rsidRDefault="004309F8" w:rsidP="004309F8">
      <w:r>
        <w:t>79文化工作中的统一战线</w:t>
      </w:r>
    </w:p>
    <w:p w14:paraId="0D8DDF35" w14:textId="77777777" w:rsidR="004309F8" w:rsidRDefault="004309F8" w:rsidP="004309F8">
      <w:r>
        <w:lastRenderedPageBreak/>
        <w:t>80必须学会做经济工作</w:t>
      </w:r>
    </w:p>
    <w:p w14:paraId="16B8B405" w14:textId="77777777" w:rsidR="004309F8" w:rsidRDefault="004309F8" w:rsidP="004309F8">
      <w:r>
        <w:t>81游击区也能够进行生产</w:t>
      </w:r>
    </w:p>
    <w:p w14:paraId="46DEED65" w14:textId="77777777" w:rsidR="004309F8" w:rsidRDefault="004309F8" w:rsidP="004309F8">
      <w:r>
        <w:t>82两个中国之命运</w:t>
      </w:r>
    </w:p>
    <w:p w14:paraId="714623C4" w14:textId="77777777" w:rsidR="004309F8" w:rsidRDefault="004309F8" w:rsidP="004309F8">
      <w:r>
        <w:t>83论联合政府</w:t>
      </w:r>
    </w:p>
    <w:p w14:paraId="2AD6FB82" w14:textId="3ADA93C7" w:rsidR="004309F8" w:rsidRDefault="004309F8" w:rsidP="004309F8">
      <w:r>
        <w:t>84愚公移山</w:t>
      </w:r>
    </w:p>
    <w:p w14:paraId="147B73E2" w14:textId="6E63FC47" w:rsidR="004309F8" w:rsidRDefault="004309F8" w:rsidP="004309F8">
      <w:r>
        <w:t>85论军队生产自给，兼论整风和生产两大运动的重要性</w:t>
      </w:r>
    </w:p>
    <w:p w14:paraId="5F196DC8" w14:textId="72A13D37" w:rsidR="004309F8" w:rsidRDefault="004309F8" w:rsidP="004309F8">
      <w:r>
        <w:t>86赫尔利和蒋介石的双簧已经破产</w:t>
      </w:r>
    </w:p>
    <w:p w14:paraId="6D9572D6" w14:textId="77777777" w:rsidR="004309F8" w:rsidRDefault="004309F8" w:rsidP="004309F8">
      <w:r>
        <w:t>87评赫尔利政策的危险</w:t>
      </w:r>
    </w:p>
    <w:p w14:paraId="19636C23" w14:textId="77777777" w:rsidR="004309F8" w:rsidRDefault="004309F8" w:rsidP="004309F8">
      <w:r>
        <w:t>88给福斯特同志的电报</w:t>
      </w:r>
    </w:p>
    <w:p w14:paraId="16383FE0" w14:textId="77777777" w:rsidR="004309F8" w:rsidRDefault="004309F8" w:rsidP="004309F8">
      <w:r>
        <w:t>89对日寇的最后一战</w:t>
      </w:r>
    </w:p>
    <w:p w14:paraId="06F740F5" w14:textId="77777777" w:rsidR="004309F8" w:rsidRPr="00502406" w:rsidRDefault="004309F8" w:rsidP="004309F8">
      <w:pPr>
        <w:rPr>
          <w:b/>
          <w:bCs/>
        </w:rPr>
      </w:pPr>
      <w:r w:rsidRPr="00502406">
        <w:rPr>
          <w:rFonts w:hint="eastAsia"/>
          <w:b/>
          <w:bCs/>
        </w:rPr>
        <w:t>第四卷</w:t>
      </w:r>
      <w:r w:rsidRPr="00502406">
        <w:rPr>
          <w:b/>
          <w:bCs/>
        </w:rPr>
        <w:t xml:space="preserve"> </w:t>
      </w:r>
    </w:p>
    <w:p w14:paraId="56839C8B" w14:textId="2EB66ED4" w:rsidR="004309F8" w:rsidRDefault="004309F8" w:rsidP="004309F8">
      <w:r>
        <w:rPr>
          <w:rFonts w:hint="eastAsia"/>
        </w:rPr>
        <w:t>第三次国内革命战争时期</w:t>
      </w:r>
    </w:p>
    <w:p w14:paraId="12195A6A" w14:textId="27C67AA2" w:rsidR="004309F8" w:rsidRDefault="004309F8" w:rsidP="004309F8">
      <w:r>
        <w:t>90抗日战争胜利后的时局和我们的方针</w:t>
      </w:r>
    </w:p>
    <w:p w14:paraId="71AE46C8" w14:textId="77777777" w:rsidR="004309F8" w:rsidRDefault="004309F8" w:rsidP="004309F8">
      <w:r>
        <w:t>91蒋介石在挑动内战</w:t>
      </w:r>
    </w:p>
    <w:p w14:paraId="45DE624A" w14:textId="045B5480" w:rsidR="004309F8" w:rsidRDefault="004309F8" w:rsidP="004309F8">
      <w:r>
        <w:t>92第十八集团军总司令给蒋介石的两个电报</w:t>
      </w:r>
    </w:p>
    <w:p w14:paraId="7F6D7FA1" w14:textId="3EC55617" w:rsidR="004309F8" w:rsidRDefault="004309F8" w:rsidP="004309F8">
      <w:r>
        <w:t>93评蒋介石发言人谈话</w:t>
      </w:r>
    </w:p>
    <w:p w14:paraId="26C64005" w14:textId="338494E9" w:rsidR="004309F8" w:rsidRDefault="004309F8" w:rsidP="004309F8">
      <w:r>
        <w:t>94中共中央关于同国民党进行和平谈判的通知</w:t>
      </w:r>
    </w:p>
    <w:p w14:paraId="1E92D576" w14:textId="00517F59" w:rsidR="004309F8" w:rsidRDefault="004309F8" w:rsidP="004309F8">
      <w:r>
        <w:t>95关于重庆谈判</w:t>
      </w:r>
    </w:p>
    <w:p w14:paraId="0213DAF3" w14:textId="518F1E7F" w:rsidR="004309F8" w:rsidRDefault="004309F8" w:rsidP="004309F8">
      <w:r>
        <w:t>96国民党进攻的真相</w:t>
      </w:r>
    </w:p>
    <w:p w14:paraId="4EC34FE7" w14:textId="7A91CB92" w:rsidR="004309F8" w:rsidRDefault="004309F8" w:rsidP="004309F8">
      <w:r>
        <w:t>97减租和生产是保卫解放区的两件大事</w:t>
      </w:r>
    </w:p>
    <w:p w14:paraId="35DD3088" w14:textId="77777777" w:rsidR="004309F8" w:rsidRDefault="004309F8" w:rsidP="004309F8">
      <w:r>
        <w:t>98一九四六年解放区工作的方针</w:t>
      </w:r>
    </w:p>
    <w:p w14:paraId="019B9333" w14:textId="463B9BAC" w:rsidR="004309F8" w:rsidRDefault="004309F8" w:rsidP="004309F8">
      <w:r>
        <w:t>99建立巩固的东北根据地</w:t>
      </w:r>
    </w:p>
    <w:p w14:paraId="486AAB12" w14:textId="77CFE43B" w:rsidR="004309F8" w:rsidRDefault="004309F8" w:rsidP="004309F8">
      <w:r>
        <w:t>100关于目前国际形势的几点估计</w:t>
      </w:r>
    </w:p>
    <w:p w14:paraId="3F31BD70" w14:textId="7D73A7F6" w:rsidR="004309F8" w:rsidRDefault="004309F8" w:rsidP="004309F8">
      <w:r>
        <w:t>101以自卫战争粉碎蒋介石的进攻</w:t>
      </w:r>
    </w:p>
    <w:p w14:paraId="723D4634" w14:textId="77777777" w:rsidR="004309F8" w:rsidRDefault="004309F8" w:rsidP="004309F8">
      <w:r>
        <w:t>102和美国记者安娜·路易斯·斯特朗的谈话</w:t>
      </w:r>
    </w:p>
    <w:p w14:paraId="33BB34E6" w14:textId="77777777" w:rsidR="004309F8" w:rsidRDefault="004309F8" w:rsidP="004309F8">
      <w:r>
        <w:t>103集中优势兵力，各个歼灭敌人</w:t>
      </w:r>
    </w:p>
    <w:p w14:paraId="2FE926B6" w14:textId="77777777" w:rsidR="004309F8" w:rsidRDefault="004309F8" w:rsidP="004309F8">
      <w:r>
        <w:t>104美国“调解”真相和中国内战前途</w:t>
      </w:r>
    </w:p>
    <w:p w14:paraId="1E7ECEB7" w14:textId="77777777" w:rsidR="004309F8" w:rsidRDefault="004309F8" w:rsidP="004309F8">
      <w:r>
        <w:t>105三个月总结</w:t>
      </w:r>
    </w:p>
    <w:p w14:paraId="01CCF79C" w14:textId="77777777" w:rsidR="004309F8" w:rsidRDefault="004309F8" w:rsidP="004309F8">
      <w:r>
        <w:t>106迎接中国革命的新高潮</w:t>
      </w:r>
    </w:p>
    <w:p w14:paraId="2F43C6D5" w14:textId="77777777" w:rsidR="004309F8" w:rsidRDefault="004309F8" w:rsidP="004309F8">
      <w:r>
        <w:t>107中共中央关于暂时放弃延安和保卫陕甘宁边区的两个文件</w:t>
      </w:r>
    </w:p>
    <w:p w14:paraId="562FA4D5" w14:textId="77777777" w:rsidR="004309F8" w:rsidRDefault="004309F8" w:rsidP="004309F8">
      <w:r>
        <w:t xml:space="preserve">108关于西北战场的作战方针 </w:t>
      </w:r>
    </w:p>
    <w:p w14:paraId="7CD36CD9" w14:textId="77777777" w:rsidR="004309F8" w:rsidRDefault="004309F8" w:rsidP="004309F8">
      <w:r>
        <w:t>109蒋介石政府已处在全民的包围中</w:t>
      </w:r>
    </w:p>
    <w:p w14:paraId="5603A922" w14:textId="77777777" w:rsidR="004309F8" w:rsidRDefault="004309F8" w:rsidP="004309F8">
      <w:r>
        <w:t>110解放战争第二年的战略方针</w:t>
      </w:r>
    </w:p>
    <w:p w14:paraId="657C5132" w14:textId="77777777" w:rsidR="004309F8" w:rsidRDefault="004309F8" w:rsidP="004309F8">
      <w:r>
        <w:t>111中国人民解放军宣言</w:t>
      </w:r>
    </w:p>
    <w:p w14:paraId="6D43CED1" w14:textId="77777777" w:rsidR="004309F8" w:rsidRDefault="004309F8" w:rsidP="004309F8">
      <w:r>
        <w:t>112中国人民解放军总部关于重行颁布三大纪律八项注意的训令</w:t>
      </w:r>
    </w:p>
    <w:p w14:paraId="5D621818" w14:textId="77777777" w:rsidR="004309F8" w:rsidRDefault="004309F8" w:rsidP="004309F8">
      <w:r>
        <w:t>113目前形势和我们的任务</w:t>
      </w:r>
    </w:p>
    <w:p w14:paraId="1743276A" w14:textId="77777777" w:rsidR="004309F8" w:rsidRDefault="004309F8" w:rsidP="004309F8">
      <w:r>
        <w:t>114关于建立报告制度</w:t>
      </w:r>
    </w:p>
    <w:p w14:paraId="064BC70E" w14:textId="77777777" w:rsidR="004309F8" w:rsidRDefault="004309F8" w:rsidP="004309F8">
      <w:r>
        <w:t>115关于目前党的政策中的几个重要问题</w:t>
      </w:r>
    </w:p>
    <w:p w14:paraId="24202ABF" w14:textId="77777777" w:rsidR="004309F8" w:rsidRDefault="004309F8" w:rsidP="004309F8">
      <w:r>
        <w:t>116军队内部的民主运动</w:t>
      </w:r>
    </w:p>
    <w:p w14:paraId="01149FE2" w14:textId="77777777" w:rsidR="004309F8" w:rsidRDefault="004309F8" w:rsidP="004309F8">
      <w:r>
        <w:t xml:space="preserve">117在不同地区实施土地法的不同策略 </w:t>
      </w:r>
    </w:p>
    <w:p w14:paraId="0F4640F3" w14:textId="77777777" w:rsidR="004309F8" w:rsidRDefault="004309F8" w:rsidP="004309F8">
      <w:r>
        <w:t>118纠正土地改革宣传中的“左”倾错误</w:t>
      </w:r>
    </w:p>
    <w:p w14:paraId="15366553" w14:textId="58FF845F" w:rsidR="004309F8" w:rsidRDefault="004309F8" w:rsidP="004309F8">
      <w:r>
        <w:t>119新解放区土地改革要点</w:t>
      </w:r>
    </w:p>
    <w:p w14:paraId="62D9E539" w14:textId="77777777" w:rsidR="004309F8" w:rsidRDefault="004309F8" w:rsidP="004309F8">
      <w:r>
        <w:t>120关于工商业政策</w:t>
      </w:r>
    </w:p>
    <w:p w14:paraId="5C3BA983" w14:textId="5D862207" w:rsidR="004309F8" w:rsidRDefault="004309F8" w:rsidP="004309F8">
      <w:r>
        <w:t>121关于民族资产阶级和开明绅士问题</w:t>
      </w:r>
    </w:p>
    <w:p w14:paraId="77E2FB06" w14:textId="77777777" w:rsidR="004309F8" w:rsidRDefault="004309F8" w:rsidP="004309F8">
      <w:r>
        <w:lastRenderedPageBreak/>
        <w:t>122评西北大捷兼论解放军的新式整军运动</w:t>
      </w:r>
    </w:p>
    <w:p w14:paraId="59C51FB9" w14:textId="7DD4477F" w:rsidR="004309F8" w:rsidRDefault="004309F8" w:rsidP="004309F8">
      <w:r>
        <w:t>123关于情况的通报</w:t>
      </w:r>
    </w:p>
    <w:p w14:paraId="7A5ED080" w14:textId="53C7D4FD" w:rsidR="004309F8" w:rsidRDefault="004309F8" w:rsidP="004309F8">
      <w:r>
        <w:t>124在晋绥干部会议上的讲话</w:t>
      </w:r>
    </w:p>
    <w:p w14:paraId="2271A59A" w14:textId="3442BF82" w:rsidR="004309F8" w:rsidRDefault="004309F8" w:rsidP="004309F8">
      <w:r>
        <w:t>125对晋绥日报编辑人员的谈话</w:t>
      </w:r>
    </w:p>
    <w:p w14:paraId="7CEADC62" w14:textId="77777777" w:rsidR="004309F8" w:rsidRDefault="004309F8" w:rsidP="004309F8">
      <w:r>
        <w:t>126再克洛阳后给洛阳前线指挥部的电报</w:t>
      </w:r>
    </w:p>
    <w:p w14:paraId="59159AD4" w14:textId="7FB9B0A5" w:rsidR="004309F8" w:rsidRDefault="004309F8" w:rsidP="004309F8">
      <w:r>
        <w:t>127新解放区农村工作的策略问题</w:t>
      </w:r>
    </w:p>
    <w:p w14:paraId="2CE1A157" w14:textId="77777777" w:rsidR="004309F8" w:rsidRDefault="004309F8" w:rsidP="004309F8">
      <w:r>
        <w:t xml:space="preserve">128一九四八年的土地改革工作和整党工作 </w:t>
      </w:r>
    </w:p>
    <w:p w14:paraId="66F756C7" w14:textId="77777777" w:rsidR="004309F8" w:rsidRDefault="004309F8" w:rsidP="004309F8">
      <w:r>
        <w:t>129关于辽沈战役的作战方针</w:t>
      </w:r>
    </w:p>
    <w:p w14:paraId="39C8F7C5" w14:textId="77777777" w:rsidR="004309F8" w:rsidRDefault="004309F8" w:rsidP="004309F8">
      <w:r>
        <w:t>130关于健全党委制</w:t>
      </w:r>
    </w:p>
    <w:p w14:paraId="6DD6147C" w14:textId="11BAA2A7" w:rsidR="004309F8" w:rsidRDefault="004309F8" w:rsidP="004309F8">
      <w:r>
        <w:t>131中共中央关于九月会议的通知</w:t>
      </w:r>
    </w:p>
    <w:p w14:paraId="48DCC3AB" w14:textId="3FFEAC1F" w:rsidR="004309F8" w:rsidRDefault="004309F8" w:rsidP="004309F8">
      <w:r>
        <w:t>132关于淮海战役的的作战方针</w:t>
      </w:r>
    </w:p>
    <w:p w14:paraId="584B633E" w14:textId="281DF7BB" w:rsidR="004309F8" w:rsidRDefault="004309F8" w:rsidP="004309F8">
      <w:r>
        <w:t>133全世界革命力量团结起来，反对帝国主义的侵略</w:t>
      </w:r>
    </w:p>
    <w:p w14:paraId="5F2B1F7B" w14:textId="20B58BF0" w:rsidR="004309F8" w:rsidRDefault="004309F8" w:rsidP="004309F8">
      <w:r>
        <w:t>134中国军事形势的重大变化</w:t>
      </w:r>
    </w:p>
    <w:p w14:paraId="1463A959" w14:textId="6FC64935" w:rsidR="004309F8" w:rsidRDefault="004309F8" w:rsidP="004309F8">
      <w:r>
        <w:t>135关于平津战役的作战方针</w:t>
      </w:r>
    </w:p>
    <w:p w14:paraId="4E6471E1" w14:textId="24F359FC" w:rsidR="004309F8" w:rsidRDefault="004309F8" w:rsidP="004309F8">
      <w:r>
        <w:t>136敦促杜聿明等投降书</w:t>
      </w:r>
    </w:p>
    <w:p w14:paraId="7E71A791" w14:textId="26CFE965" w:rsidR="004309F8" w:rsidRDefault="004309F8" w:rsidP="004309F8">
      <w:r>
        <w:t>137将革命进行到底</w:t>
      </w:r>
    </w:p>
    <w:p w14:paraId="693655EB" w14:textId="1139A129" w:rsidR="004309F8" w:rsidRDefault="004309F8" w:rsidP="004309F8">
      <w:r>
        <w:t>138评战犯求和</w:t>
      </w:r>
    </w:p>
    <w:p w14:paraId="648AF61B" w14:textId="0AC9F141" w:rsidR="004309F8" w:rsidRDefault="004309F8" w:rsidP="004309F8">
      <w:r>
        <w:t>139中共中央毛泽东主席关于时局的声明</w:t>
      </w:r>
    </w:p>
    <w:p w14:paraId="42104C90" w14:textId="0038F7CD" w:rsidR="004309F8" w:rsidRDefault="004309F8" w:rsidP="004309F8">
      <w:r>
        <w:t>140中共发言人评南京行政院的决议</w:t>
      </w:r>
    </w:p>
    <w:p w14:paraId="06561997" w14:textId="248714E5" w:rsidR="004309F8" w:rsidRDefault="004309F8" w:rsidP="00502406">
      <w:pPr>
        <w:ind w:left="420" w:hangingChars="200" w:hanging="420"/>
      </w:pPr>
      <w:r>
        <w:t>141中共发言人关于命令国民党反动政府重新逮捕前日本侵华军总司令冈村宁次和逮捕国民党内战罪犯的谈话</w:t>
      </w:r>
    </w:p>
    <w:p w14:paraId="30207133" w14:textId="6D39491E" w:rsidR="004309F8" w:rsidRDefault="004309F8" w:rsidP="004309F8">
      <w:r>
        <w:t>142中共发言人关于和平条件必须包括惩办日本战犯和国民党战犯的声明</w:t>
      </w:r>
    </w:p>
    <w:p w14:paraId="67A385F8" w14:textId="49B6E767" w:rsidR="004309F8" w:rsidRDefault="004309F8" w:rsidP="004309F8">
      <w:r>
        <w:t>143把军队变为工作队</w:t>
      </w:r>
    </w:p>
    <w:p w14:paraId="07577023" w14:textId="08D83CA7" w:rsidR="004309F8" w:rsidRDefault="004309F8" w:rsidP="004309F8">
      <w:r>
        <w:t>144四分五裂的反动派为什么还要空喊“全面和平”？</w:t>
      </w:r>
    </w:p>
    <w:p w14:paraId="4075978D" w14:textId="6A9B8B29" w:rsidR="004309F8" w:rsidRDefault="004309F8" w:rsidP="004309F8">
      <w:r>
        <w:t>145国民党反动派由“呼吁和平”变为呼吁战争</w:t>
      </w:r>
    </w:p>
    <w:p w14:paraId="7A43D5D5" w14:textId="77777777" w:rsidR="004309F8" w:rsidRDefault="004309F8" w:rsidP="004309F8">
      <w:r>
        <w:t>146评国民党对战争责任问题的几种答案</w:t>
      </w:r>
    </w:p>
    <w:p w14:paraId="176F55E0" w14:textId="6C36A272" w:rsidR="004309F8" w:rsidRDefault="004309F8" w:rsidP="004309F8">
      <w:r>
        <w:t>147在中国共产党第七届中央委员会第二次全体会议上的报告</w:t>
      </w:r>
    </w:p>
    <w:p w14:paraId="253E31D7" w14:textId="77777777" w:rsidR="004309F8" w:rsidRDefault="004309F8" w:rsidP="004309F8">
      <w:r>
        <w:t>148党委会的工作方法</w:t>
      </w:r>
    </w:p>
    <w:p w14:paraId="5E0AD92C" w14:textId="0702E79A" w:rsidR="004309F8" w:rsidRDefault="004309F8" w:rsidP="004309F8">
      <w:r>
        <w:t>149南京政府向何处去？</w:t>
      </w:r>
    </w:p>
    <w:p w14:paraId="613A658B" w14:textId="77777777" w:rsidR="004309F8" w:rsidRDefault="004309F8" w:rsidP="004309F8">
      <w:r>
        <w:t>150向全国进军的命令</w:t>
      </w:r>
    </w:p>
    <w:p w14:paraId="1856694E" w14:textId="77777777" w:rsidR="004309F8" w:rsidRDefault="004309F8" w:rsidP="004309F8">
      <w:r>
        <w:t>151中国人民解放军布告</w:t>
      </w:r>
    </w:p>
    <w:p w14:paraId="461286B7" w14:textId="157BBFE9" w:rsidR="004309F8" w:rsidRDefault="004309F8" w:rsidP="004309F8">
      <w:r>
        <w:t>152中国人民解放军总部发言人为英国军舰暴行发表的声明</w:t>
      </w:r>
    </w:p>
    <w:p w14:paraId="4FC6E8DB" w14:textId="477E13A1" w:rsidR="004309F8" w:rsidRDefault="004309F8" w:rsidP="004309F8">
      <w:r>
        <w:t>153在新政治协商会议筹备会上的讲话</w:t>
      </w:r>
    </w:p>
    <w:p w14:paraId="1CDFF340" w14:textId="77777777" w:rsidR="004309F8" w:rsidRDefault="004309F8" w:rsidP="004309F8">
      <w:r>
        <w:t>154论人民民主专政</w:t>
      </w:r>
    </w:p>
    <w:p w14:paraId="5683A1FC" w14:textId="4AC3D3FD" w:rsidR="004309F8" w:rsidRDefault="004309F8" w:rsidP="004309F8">
      <w:r>
        <w:t>155丢掉幻想，准备斗争</w:t>
      </w:r>
    </w:p>
    <w:p w14:paraId="12EA222E" w14:textId="55A87C35" w:rsidR="004309F8" w:rsidRDefault="004309F8" w:rsidP="004309F8">
      <w:r>
        <w:t>156别了，司徒雷登</w:t>
      </w:r>
    </w:p>
    <w:p w14:paraId="3B2E0C30" w14:textId="3BB1DB4A" w:rsidR="004309F8" w:rsidRDefault="004309F8" w:rsidP="004309F8">
      <w:r>
        <w:t>157为什么要讨论白皮书？</w:t>
      </w:r>
    </w:p>
    <w:p w14:paraId="7096603B" w14:textId="31367E26" w:rsidR="004309F8" w:rsidRDefault="004309F8" w:rsidP="004309F8">
      <w:r>
        <w:t>158“友谊”，还是侵略？</w:t>
      </w:r>
    </w:p>
    <w:p w14:paraId="4E973360" w14:textId="12925099" w:rsidR="009A5FED" w:rsidRDefault="004309F8">
      <w:r>
        <w:t>159唯心历史观的破产</w:t>
      </w:r>
    </w:p>
    <w:sectPr w:rsidR="009A5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D547D" w14:textId="77777777" w:rsidR="001D1D89" w:rsidRDefault="001D1D89" w:rsidP="004309F8">
      <w:r>
        <w:separator/>
      </w:r>
    </w:p>
  </w:endnote>
  <w:endnote w:type="continuationSeparator" w:id="0">
    <w:p w14:paraId="0CEA5AA3" w14:textId="77777777" w:rsidR="001D1D89" w:rsidRDefault="001D1D89" w:rsidP="0043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A484C" w14:textId="77777777" w:rsidR="001D1D89" w:rsidRDefault="001D1D89" w:rsidP="004309F8">
      <w:r>
        <w:separator/>
      </w:r>
    </w:p>
  </w:footnote>
  <w:footnote w:type="continuationSeparator" w:id="0">
    <w:p w14:paraId="23FF0F43" w14:textId="77777777" w:rsidR="001D1D89" w:rsidRDefault="001D1D89" w:rsidP="00430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ED"/>
    <w:rsid w:val="001D1D89"/>
    <w:rsid w:val="003B7EC9"/>
    <w:rsid w:val="004309F8"/>
    <w:rsid w:val="00502406"/>
    <w:rsid w:val="00540A09"/>
    <w:rsid w:val="007A6166"/>
    <w:rsid w:val="008014F5"/>
    <w:rsid w:val="008C3583"/>
    <w:rsid w:val="009A5FED"/>
    <w:rsid w:val="00C37495"/>
    <w:rsid w:val="00CB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9FDDA"/>
  <w15:chartTrackingRefBased/>
  <w15:docId w15:val="{59DB2AE9-EE54-4696-AEFB-592DC3DD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9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0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09F8"/>
    <w:rPr>
      <w:sz w:val="18"/>
      <w:szCs w:val="18"/>
    </w:rPr>
  </w:style>
  <w:style w:type="paragraph" w:styleId="a5">
    <w:name w:val="footer"/>
    <w:basedOn w:val="a"/>
    <w:link w:val="a6"/>
    <w:uiPriority w:val="99"/>
    <w:unhideWhenUsed/>
    <w:rsid w:val="004309F8"/>
    <w:pPr>
      <w:tabs>
        <w:tab w:val="center" w:pos="4153"/>
        <w:tab w:val="right" w:pos="8306"/>
      </w:tabs>
      <w:snapToGrid w:val="0"/>
      <w:jc w:val="left"/>
    </w:pPr>
    <w:rPr>
      <w:sz w:val="18"/>
      <w:szCs w:val="18"/>
    </w:rPr>
  </w:style>
  <w:style w:type="character" w:customStyle="1" w:styleId="a6">
    <w:name w:val="页脚 字符"/>
    <w:basedOn w:val="a0"/>
    <w:link w:val="a5"/>
    <w:uiPriority w:val="99"/>
    <w:rsid w:val="004309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376</Words>
  <Characters>2144</Characters>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2020-09-06T08:43:00Z</dcterms:created>
  <dcterms:modified xsi:type="dcterms:W3CDTF">2020-10-17T15:52:00Z</dcterms:modified>
</cp:coreProperties>
</file>