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06A87" w14:textId="15296EA5" w:rsidR="00B02EA2" w:rsidRPr="00F22850" w:rsidRDefault="00B02EA2" w:rsidP="00B02EA2">
      <w:pPr>
        <w:spacing w:before="16" w:after="0" w:line="240" w:lineRule="auto"/>
        <w:ind w:left="192" w:right="-20"/>
        <w:rPr>
          <w:rFonts w:ascii="Times New Roman" w:eastAsia="Calibri" w:hAnsi="Times New Roman" w:cs="Times New Roman"/>
          <w:sz w:val="24"/>
          <w:szCs w:val="24"/>
        </w:rPr>
      </w:pPr>
      <w:r w:rsidRPr="00F22850">
        <w:rPr>
          <w:rFonts w:ascii="Times New Roman" w:eastAsia="Calibri" w:hAnsi="Times New Roman" w:cs="Times New Roman"/>
          <w:b/>
          <w:bCs/>
          <w:spacing w:val="1"/>
          <w:sz w:val="24"/>
          <w:szCs w:val="24"/>
        </w:rPr>
        <w:t>Section E: A</w:t>
      </w:r>
      <w:r w:rsidRPr="00F22850">
        <w:rPr>
          <w:rFonts w:ascii="Times New Roman" w:eastAsia="Calibri" w:hAnsi="Times New Roman" w:cs="Times New Roman"/>
          <w:b/>
          <w:bCs/>
          <w:sz w:val="24"/>
          <w:szCs w:val="24"/>
        </w:rPr>
        <w:t>tt</w:t>
      </w:r>
      <w:r w:rsidRPr="00F22850">
        <w:rPr>
          <w:rFonts w:ascii="Times New Roman" w:eastAsia="Calibri" w:hAnsi="Times New Roman" w:cs="Times New Roman"/>
          <w:b/>
          <w:bCs/>
          <w:spacing w:val="-1"/>
          <w:sz w:val="24"/>
          <w:szCs w:val="24"/>
        </w:rPr>
        <w:t>a</w:t>
      </w:r>
      <w:r w:rsidRPr="00F22850">
        <w:rPr>
          <w:rFonts w:ascii="Times New Roman" w:eastAsia="Calibri" w:hAnsi="Times New Roman" w:cs="Times New Roman"/>
          <w:b/>
          <w:bCs/>
          <w:spacing w:val="1"/>
          <w:sz w:val="24"/>
          <w:szCs w:val="24"/>
        </w:rPr>
        <w:t>c</w:t>
      </w:r>
      <w:r w:rsidRPr="00F22850">
        <w:rPr>
          <w:rFonts w:ascii="Times New Roman" w:eastAsia="Calibri" w:hAnsi="Times New Roman" w:cs="Times New Roman"/>
          <w:b/>
          <w:bCs/>
          <w:sz w:val="24"/>
          <w:szCs w:val="24"/>
        </w:rPr>
        <w:t>h</w:t>
      </w:r>
      <w:r w:rsidRPr="00F22850">
        <w:rPr>
          <w:rFonts w:ascii="Times New Roman" w:eastAsia="Calibri" w:hAnsi="Times New Roman" w:cs="Times New Roman"/>
          <w:b/>
          <w:bCs/>
          <w:spacing w:val="-10"/>
          <w:sz w:val="24"/>
          <w:szCs w:val="24"/>
        </w:rPr>
        <w:t xml:space="preserve"> </w:t>
      </w:r>
      <w:r w:rsidRPr="00F22850">
        <w:rPr>
          <w:rFonts w:ascii="Times New Roman" w:eastAsia="Calibri" w:hAnsi="Times New Roman" w:cs="Times New Roman"/>
          <w:b/>
          <w:bCs/>
          <w:spacing w:val="3"/>
          <w:sz w:val="24"/>
          <w:szCs w:val="24"/>
        </w:rPr>
        <w:t>y</w:t>
      </w:r>
      <w:r w:rsidRPr="00F22850">
        <w:rPr>
          <w:rFonts w:ascii="Times New Roman" w:eastAsia="Calibri" w:hAnsi="Times New Roman" w:cs="Times New Roman"/>
          <w:b/>
          <w:bCs/>
          <w:spacing w:val="-1"/>
          <w:sz w:val="24"/>
          <w:szCs w:val="24"/>
        </w:rPr>
        <w:t>ou</w:t>
      </w:r>
      <w:r w:rsidRPr="00F22850">
        <w:rPr>
          <w:rFonts w:ascii="Times New Roman" w:eastAsia="Calibri" w:hAnsi="Times New Roman" w:cs="Times New Roman"/>
          <w:b/>
          <w:bCs/>
          <w:sz w:val="24"/>
          <w:szCs w:val="24"/>
        </w:rPr>
        <w:t>r</w:t>
      </w:r>
      <w:r w:rsidRPr="00F22850">
        <w:rPr>
          <w:rFonts w:ascii="Times New Roman" w:eastAsia="Calibri" w:hAnsi="Times New Roman" w:cs="Times New Roman"/>
          <w:b/>
          <w:bCs/>
          <w:spacing w:val="-3"/>
          <w:sz w:val="24"/>
          <w:szCs w:val="24"/>
        </w:rPr>
        <w:t xml:space="preserve"> </w:t>
      </w:r>
      <w:r w:rsidRPr="00F22850">
        <w:rPr>
          <w:rFonts w:ascii="Times New Roman" w:eastAsia="Calibri" w:hAnsi="Times New Roman" w:cs="Times New Roman"/>
          <w:b/>
          <w:bCs/>
          <w:spacing w:val="-2"/>
          <w:sz w:val="24"/>
          <w:szCs w:val="24"/>
        </w:rPr>
        <w:t>s</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r</w:t>
      </w:r>
      <w:r w:rsidRPr="00F22850">
        <w:rPr>
          <w:rFonts w:ascii="Times New Roman" w:eastAsia="Calibri" w:hAnsi="Times New Roman" w:cs="Times New Roman"/>
          <w:b/>
          <w:bCs/>
          <w:spacing w:val="-1"/>
          <w:sz w:val="24"/>
          <w:szCs w:val="24"/>
        </w:rPr>
        <w:t>u</w:t>
      </w:r>
      <w:r w:rsidRPr="00F22850">
        <w:rPr>
          <w:rFonts w:ascii="Times New Roman" w:eastAsia="Calibri" w:hAnsi="Times New Roman" w:cs="Times New Roman"/>
          <w:b/>
          <w:bCs/>
          <w:spacing w:val="1"/>
          <w:sz w:val="24"/>
          <w:szCs w:val="24"/>
        </w:rPr>
        <w:t>c</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u</w:t>
      </w:r>
      <w:r w:rsidRPr="00F22850">
        <w:rPr>
          <w:rFonts w:ascii="Times New Roman" w:eastAsia="Calibri" w:hAnsi="Times New Roman" w:cs="Times New Roman"/>
          <w:b/>
          <w:bCs/>
          <w:spacing w:val="1"/>
          <w:sz w:val="24"/>
          <w:szCs w:val="24"/>
        </w:rPr>
        <w:t>r</w:t>
      </w:r>
      <w:r w:rsidRPr="00F22850">
        <w:rPr>
          <w:rFonts w:ascii="Times New Roman" w:eastAsia="Calibri" w:hAnsi="Times New Roman" w:cs="Times New Roman"/>
          <w:b/>
          <w:bCs/>
          <w:spacing w:val="-1"/>
          <w:sz w:val="24"/>
          <w:szCs w:val="24"/>
        </w:rPr>
        <w:t>e</w:t>
      </w:r>
      <w:r w:rsidRPr="00F22850">
        <w:rPr>
          <w:rFonts w:ascii="Times New Roman" w:eastAsia="Calibri" w:hAnsi="Times New Roman" w:cs="Times New Roman"/>
          <w:b/>
          <w:bCs/>
          <w:sz w:val="24"/>
          <w:szCs w:val="24"/>
        </w:rPr>
        <w:t>d</w:t>
      </w:r>
      <w:r w:rsidRPr="00F22850">
        <w:rPr>
          <w:rFonts w:ascii="Times New Roman" w:eastAsia="Calibri" w:hAnsi="Times New Roman" w:cs="Times New Roman"/>
          <w:b/>
          <w:bCs/>
          <w:spacing w:val="-10"/>
          <w:sz w:val="24"/>
          <w:szCs w:val="24"/>
        </w:rPr>
        <w:t xml:space="preserve"> </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he</w:t>
      </w:r>
      <w:r w:rsidRPr="00F22850">
        <w:rPr>
          <w:rFonts w:ascii="Times New Roman" w:eastAsia="Calibri" w:hAnsi="Times New Roman" w:cs="Times New Roman"/>
          <w:b/>
          <w:bCs/>
          <w:spacing w:val="1"/>
          <w:sz w:val="24"/>
          <w:szCs w:val="24"/>
        </w:rPr>
        <w:t>si</w:t>
      </w:r>
      <w:r w:rsidRPr="00F22850">
        <w:rPr>
          <w:rFonts w:ascii="Times New Roman" w:eastAsia="Calibri" w:hAnsi="Times New Roman" w:cs="Times New Roman"/>
          <w:b/>
          <w:bCs/>
          <w:sz w:val="24"/>
          <w:szCs w:val="24"/>
        </w:rPr>
        <w:t>s</w:t>
      </w:r>
      <w:r w:rsidRPr="00F22850">
        <w:rPr>
          <w:rFonts w:ascii="Times New Roman" w:eastAsia="Calibri" w:hAnsi="Times New Roman" w:cs="Times New Roman"/>
          <w:b/>
          <w:bCs/>
          <w:spacing w:val="-6"/>
          <w:sz w:val="24"/>
          <w:szCs w:val="24"/>
        </w:rPr>
        <w:t xml:space="preserve"> </w:t>
      </w:r>
      <w:r w:rsidRPr="00F22850">
        <w:rPr>
          <w:rFonts w:ascii="Times New Roman" w:eastAsia="Calibri" w:hAnsi="Times New Roman" w:cs="Times New Roman"/>
          <w:b/>
          <w:bCs/>
          <w:spacing w:val="-1"/>
          <w:sz w:val="24"/>
          <w:szCs w:val="24"/>
        </w:rPr>
        <w:t>p</w:t>
      </w:r>
      <w:r w:rsidRPr="00F22850">
        <w:rPr>
          <w:rFonts w:ascii="Times New Roman" w:eastAsia="Calibri" w:hAnsi="Times New Roman" w:cs="Times New Roman"/>
          <w:b/>
          <w:bCs/>
          <w:spacing w:val="1"/>
          <w:sz w:val="24"/>
          <w:szCs w:val="24"/>
        </w:rPr>
        <w:t>l</w:t>
      </w:r>
      <w:r w:rsidRPr="00F22850">
        <w:rPr>
          <w:rFonts w:ascii="Times New Roman" w:eastAsia="Calibri" w:hAnsi="Times New Roman" w:cs="Times New Roman"/>
          <w:b/>
          <w:bCs/>
          <w:spacing w:val="-1"/>
          <w:sz w:val="24"/>
          <w:szCs w:val="24"/>
        </w:rPr>
        <w:t>a</w:t>
      </w:r>
      <w:r w:rsidRPr="00F22850">
        <w:rPr>
          <w:rFonts w:ascii="Times New Roman" w:eastAsia="Calibri" w:hAnsi="Times New Roman" w:cs="Times New Roman"/>
          <w:b/>
          <w:bCs/>
          <w:sz w:val="24"/>
          <w:szCs w:val="24"/>
        </w:rPr>
        <w:t>n narrative</w:t>
      </w:r>
      <w:r w:rsidRPr="00F22850">
        <w:rPr>
          <w:rFonts w:ascii="Times New Roman" w:eastAsia="Calibri" w:hAnsi="Times New Roman" w:cs="Times New Roman"/>
          <w:b/>
          <w:bCs/>
          <w:spacing w:val="-5"/>
          <w:sz w:val="24"/>
          <w:szCs w:val="24"/>
        </w:rPr>
        <w:t xml:space="preserve"> </w:t>
      </w:r>
      <w:r w:rsidRPr="00F22850">
        <w:rPr>
          <w:rFonts w:ascii="Times New Roman" w:eastAsia="Calibri" w:hAnsi="Times New Roman" w:cs="Times New Roman"/>
          <w:b/>
          <w:bCs/>
          <w:spacing w:val="1"/>
          <w:sz w:val="24"/>
          <w:szCs w:val="24"/>
        </w:rPr>
        <w:t>(</w:t>
      </w:r>
      <w:r w:rsidRPr="00F22850">
        <w:rPr>
          <w:rFonts w:ascii="Times New Roman" w:eastAsia="Calibri" w:hAnsi="Times New Roman" w:cs="Times New Roman"/>
          <w:b/>
          <w:bCs/>
          <w:spacing w:val="-1"/>
          <w:sz w:val="24"/>
          <w:szCs w:val="24"/>
        </w:rPr>
        <w:t>2-3</w:t>
      </w:r>
      <w:r w:rsidRPr="00F22850">
        <w:rPr>
          <w:rFonts w:ascii="Times New Roman" w:eastAsia="Calibri" w:hAnsi="Times New Roman" w:cs="Times New Roman"/>
          <w:b/>
          <w:bCs/>
          <w:spacing w:val="2"/>
          <w:sz w:val="24"/>
          <w:szCs w:val="24"/>
        </w:rPr>
        <w:t xml:space="preserve"> </w:t>
      </w:r>
      <w:r w:rsidRPr="00F22850">
        <w:rPr>
          <w:rFonts w:ascii="Times New Roman" w:eastAsia="Calibri" w:hAnsi="Times New Roman" w:cs="Times New Roman"/>
          <w:b/>
          <w:bCs/>
          <w:spacing w:val="-1"/>
          <w:sz w:val="24"/>
          <w:szCs w:val="24"/>
        </w:rPr>
        <w:t>pa</w:t>
      </w:r>
      <w:r w:rsidRPr="00F22850">
        <w:rPr>
          <w:rFonts w:ascii="Times New Roman" w:eastAsia="Calibri" w:hAnsi="Times New Roman" w:cs="Times New Roman"/>
          <w:b/>
          <w:bCs/>
          <w:spacing w:val="1"/>
          <w:sz w:val="24"/>
          <w:szCs w:val="24"/>
        </w:rPr>
        <w:t>g</w:t>
      </w:r>
      <w:r w:rsidRPr="00F22850">
        <w:rPr>
          <w:rFonts w:ascii="Times New Roman" w:eastAsia="Calibri" w:hAnsi="Times New Roman" w:cs="Times New Roman"/>
          <w:b/>
          <w:bCs/>
          <w:spacing w:val="-1"/>
          <w:sz w:val="24"/>
          <w:szCs w:val="24"/>
        </w:rPr>
        <w:t>e</w:t>
      </w:r>
      <w:r w:rsidRPr="00F22850">
        <w:rPr>
          <w:rFonts w:ascii="Times New Roman" w:eastAsia="Calibri" w:hAnsi="Times New Roman" w:cs="Times New Roman"/>
          <w:b/>
          <w:bCs/>
          <w:spacing w:val="1"/>
          <w:sz w:val="24"/>
          <w:szCs w:val="24"/>
        </w:rPr>
        <w:t>s</w:t>
      </w:r>
      <w:r w:rsidRPr="00F22850">
        <w:rPr>
          <w:rFonts w:ascii="Times New Roman" w:eastAsia="Calibri" w:hAnsi="Times New Roman" w:cs="Times New Roman"/>
          <w:b/>
          <w:bCs/>
          <w:sz w:val="24"/>
          <w:szCs w:val="24"/>
        </w:rPr>
        <w:t>,</w:t>
      </w:r>
      <w:r w:rsidRPr="00F22850">
        <w:rPr>
          <w:rFonts w:ascii="Times New Roman" w:eastAsia="Calibri" w:hAnsi="Times New Roman" w:cs="Times New Roman"/>
          <w:b/>
          <w:bCs/>
          <w:spacing w:val="-8"/>
          <w:sz w:val="24"/>
          <w:szCs w:val="24"/>
        </w:rPr>
        <w:t xml:space="preserve"> </w:t>
      </w:r>
      <w:r w:rsidRPr="00F22850">
        <w:rPr>
          <w:rFonts w:ascii="Times New Roman" w:eastAsia="Calibri" w:hAnsi="Times New Roman" w:cs="Times New Roman"/>
          <w:b/>
          <w:bCs/>
          <w:spacing w:val="1"/>
          <w:sz w:val="24"/>
          <w:szCs w:val="24"/>
        </w:rPr>
        <w:t>si</w:t>
      </w:r>
      <w:r w:rsidRPr="00F22850">
        <w:rPr>
          <w:rFonts w:ascii="Times New Roman" w:eastAsia="Calibri" w:hAnsi="Times New Roman" w:cs="Times New Roman"/>
          <w:b/>
          <w:bCs/>
          <w:spacing w:val="-3"/>
          <w:sz w:val="24"/>
          <w:szCs w:val="24"/>
        </w:rPr>
        <w:t>n</w:t>
      </w:r>
      <w:r w:rsidRPr="00F22850">
        <w:rPr>
          <w:rFonts w:ascii="Times New Roman" w:eastAsia="Calibri" w:hAnsi="Times New Roman" w:cs="Times New Roman"/>
          <w:b/>
          <w:bCs/>
          <w:spacing w:val="1"/>
          <w:sz w:val="24"/>
          <w:szCs w:val="24"/>
        </w:rPr>
        <w:t>gl</w:t>
      </w:r>
      <w:r w:rsidRPr="00F22850">
        <w:rPr>
          <w:rFonts w:ascii="Times New Roman" w:eastAsia="Calibri" w:hAnsi="Times New Roman" w:cs="Times New Roman"/>
          <w:b/>
          <w:bCs/>
          <w:sz w:val="24"/>
          <w:szCs w:val="24"/>
        </w:rPr>
        <w:t>e</w:t>
      </w:r>
      <w:r w:rsidRPr="00F22850">
        <w:rPr>
          <w:rFonts w:ascii="Times New Roman" w:eastAsia="Calibri" w:hAnsi="Times New Roman" w:cs="Times New Roman"/>
          <w:b/>
          <w:bCs/>
          <w:spacing w:val="-7"/>
          <w:sz w:val="24"/>
          <w:szCs w:val="24"/>
        </w:rPr>
        <w:t xml:space="preserve"> </w:t>
      </w:r>
      <w:r w:rsidRPr="00F22850">
        <w:rPr>
          <w:rFonts w:ascii="Times New Roman" w:eastAsia="Calibri" w:hAnsi="Times New Roman" w:cs="Times New Roman"/>
          <w:b/>
          <w:bCs/>
          <w:spacing w:val="1"/>
          <w:sz w:val="24"/>
          <w:szCs w:val="24"/>
        </w:rPr>
        <w:t>s</w:t>
      </w:r>
      <w:r w:rsidRPr="00F22850">
        <w:rPr>
          <w:rFonts w:ascii="Times New Roman" w:eastAsia="Calibri" w:hAnsi="Times New Roman" w:cs="Times New Roman"/>
          <w:b/>
          <w:bCs/>
          <w:spacing w:val="-1"/>
          <w:sz w:val="24"/>
          <w:szCs w:val="24"/>
        </w:rPr>
        <w:t>pa</w:t>
      </w:r>
      <w:r w:rsidRPr="00F22850">
        <w:rPr>
          <w:rFonts w:ascii="Times New Roman" w:eastAsia="Calibri" w:hAnsi="Times New Roman" w:cs="Times New Roman"/>
          <w:b/>
          <w:bCs/>
          <w:spacing w:val="1"/>
          <w:sz w:val="24"/>
          <w:szCs w:val="24"/>
        </w:rPr>
        <w:t>c</w:t>
      </w:r>
      <w:r w:rsidRPr="00F22850">
        <w:rPr>
          <w:rFonts w:ascii="Times New Roman" w:eastAsia="Calibri" w:hAnsi="Times New Roman" w:cs="Times New Roman"/>
          <w:b/>
          <w:bCs/>
          <w:spacing w:val="-1"/>
          <w:sz w:val="24"/>
          <w:szCs w:val="24"/>
        </w:rPr>
        <w:t>ed</w:t>
      </w:r>
      <w:r w:rsidRPr="00F22850">
        <w:rPr>
          <w:rFonts w:ascii="Times New Roman" w:eastAsia="Calibri" w:hAnsi="Times New Roman" w:cs="Times New Roman"/>
          <w:b/>
          <w:bCs/>
          <w:sz w:val="24"/>
          <w:szCs w:val="24"/>
        </w:rPr>
        <w:t>,</w:t>
      </w:r>
      <w:r w:rsidRPr="00F22850">
        <w:rPr>
          <w:rFonts w:ascii="Times New Roman" w:eastAsia="Calibri" w:hAnsi="Times New Roman" w:cs="Times New Roman"/>
          <w:b/>
          <w:bCs/>
          <w:spacing w:val="-8"/>
          <w:sz w:val="24"/>
          <w:szCs w:val="24"/>
        </w:rPr>
        <w:t xml:space="preserve"> </w:t>
      </w:r>
      <w:proofErr w:type="gramStart"/>
      <w:r w:rsidRPr="00F22850">
        <w:rPr>
          <w:rFonts w:ascii="Times New Roman" w:eastAsia="Calibri" w:hAnsi="Times New Roman" w:cs="Times New Roman"/>
          <w:b/>
          <w:bCs/>
          <w:spacing w:val="1"/>
          <w:sz w:val="24"/>
          <w:szCs w:val="24"/>
        </w:rPr>
        <w:t>1</w:t>
      </w:r>
      <w:r w:rsidRPr="00F22850">
        <w:rPr>
          <w:rFonts w:ascii="Times New Roman" w:eastAsia="Calibri" w:hAnsi="Times New Roman" w:cs="Times New Roman"/>
          <w:b/>
          <w:bCs/>
          <w:sz w:val="24"/>
          <w:szCs w:val="24"/>
        </w:rPr>
        <w:t>1 or 12</w:t>
      </w:r>
      <w:r w:rsidRPr="00F22850">
        <w:rPr>
          <w:rFonts w:ascii="Times New Roman" w:eastAsia="Calibri" w:hAnsi="Times New Roman" w:cs="Times New Roman"/>
          <w:b/>
          <w:bCs/>
          <w:spacing w:val="-1"/>
          <w:sz w:val="24"/>
          <w:szCs w:val="24"/>
        </w:rPr>
        <w:t xml:space="preserve"> po</w:t>
      </w:r>
      <w:r w:rsidRPr="00F22850">
        <w:rPr>
          <w:rFonts w:ascii="Times New Roman" w:eastAsia="Calibri" w:hAnsi="Times New Roman" w:cs="Times New Roman"/>
          <w:b/>
          <w:bCs/>
          <w:spacing w:val="1"/>
          <w:sz w:val="24"/>
          <w:szCs w:val="24"/>
        </w:rPr>
        <w:t>i</w:t>
      </w:r>
      <w:r w:rsidRPr="00F22850">
        <w:rPr>
          <w:rFonts w:ascii="Times New Roman" w:eastAsia="Calibri" w:hAnsi="Times New Roman" w:cs="Times New Roman"/>
          <w:b/>
          <w:bCs/>
          <w:spacing w:val="-1"/>
          <w:sz w:val="24"/>
          <w:szCs w:val="24"/>
        </w:rPr>
        <w:t>n</w:t>
      </w:r>
      <w:r w:rsidRPr="00F22850">
        <w:rPr>
          <w:rFonts w:ascii="Times New Roman" w:eastAsia="Calibri" w:hAnsi="Times New Roman" w:cs="Times New Roman"/>
          <w:b/>
          <w:bCs/>
          <w:sz w:val="24"/>
          <w:szCs w:val="24"/>
        </w:rPr>
        <w:t>t</w:t>
      </w:r>
      <w:proofErr w:type="gramEnd"/>
      <w:r w:rsidRPr="00F22850">
        <w:rPr>
          <w:rFonts w:ascii="Times New Roman" w:eastAsia="Calibri" w:hAnsi="Times New Roman" w:cs="Times New Roman"/>
          <w:b/>
          <w:bCs/>
          <w:spacing w:val="-4"/>
          <w:sz w:val="24"/>
          <w:szCs w:val="24"/>
        </w:rPr>
        <w:t xml:space="preserve"> </w:t>
      </w:r>
      <w:r w:rsidRPr="00F22850">
        <w:rPr>
          <w:rFonts w:ascii="Times New Roman" w:eastAsia="Calibri" w:hAnsi="Times New Roman" w:cs="Times New Roman"/>
          <w:b/>
          <w:bCs/>
          <w:sz w:val="24"/>
          <w:szCs w:val="24"/>
        </w:rPr>
        <w:t>f</w:t>
      </w:r>
      <w:r w:rsidRPr="00F22850">
        <w:rPr>
          <w:rFonts w:ascii="Times New Roman" w:eastAsia="Calibri" w:hAnsi="Times New Roman" w:cs="Times New Roman"/>
          <w:b/>
          <w:bCs/>
          <w:spacing w:val="-1"/>
          <w:sz w:val="24"/>
          <w:szCs w:val="24"/>
        </w:rPr>
        <w:t>on</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w:t>
      </w:r>
      <w:r w:rsidRPr="00F22850">
        <w:rPr>
          <w:rFonts w:ascii="Times New Roman" w:eastAsia="Calibri" w:hAnsi="Times New Roman" w:cs="Times New Roman"/>
          <w:b/>
          <w:bCs/>
          <w:sz w:val="24"/>
          <w:szCs w:val="24"/>
        </w:rPr>
        <w:t>:</w:t>
      </w:r>
    </w:p>
    <w:p w14:paraId="2843820E" w14:textId="77777777" w:rsidR="00B02EA2" w:rsidRPr="00F22850" w:rsidRDefault="00B02EA2" w:rsidP="00B02EA2">
      <w:pPr>
        <w:spacing w:before="18" w:after="0" w:line="220" w:lineRule="exact"/>
        <w:rPr>
          <w:rFonts w:ascii="Times New Roman" w:hAnsi="Times New Roman" w:cs="Times New Roman"/>
          <w:sz w:val="24"/>
          <w:szCs w:val="24"/>
        </w:rPr>
      </w:pPr>
    </w:p>
    <w:p w14:paraId="40E111BA" w14:textId="0758BECF" w:rsidR="00B02EA2" w:rsidRPr="00F22850" w:rsidRDefault="00B02EA2" w:rsidP="00B02EA2">
      <w:pPr>
        <w:spacing w:after="0" w:line="240" w:lineRule="auto"/>
        <w:ind w:left="192" w:right="-20"/>
        <w:rPr>
          <w:rFonts w:ascii="Times New Roman" w:eastAsia="Calibri" w:hAnsi="Times New Roman" w:cs="Times New Roman"/>
          <w:sz w:val="24"/>
          <w:szCs w:val="24"/>
        </w:rPr>
      </w:pPr>
      <w:r w:rsidRPr="00F22850">
        <w:rPr>
          <w:rFonts w:ascii="Times New Roman" w:eastAsia="Calibri" w:hAnsi="Times New Roman" w:cs="Times New Roman"/>
          <w:b/>
          <w:bCs/>
          <w:spacing w:val="1"/>
          <w:sz w:val="24"/>
          <w:szCs w:val="24"/>
        </w:rPr>
        <w:t>Ti</w:t>
      </w:r>
      <w:r w:rsidRPr="00F22850">
        <w:rPr>
          <w:rFonts w:ascii="Times New Roman" w:eastAsia="Calibri" w:hAnsi="Times New Roman" w:cs="Times New Roman"/>
          <w:b/>
          <w:bCs/>
          <w:spacing w:val="-2"/>
          <w:sz w:val="24"/>
          <w:szCs w:val="24"/>
        </w:rPr>
        <w:t>t</w:t>
      </w:r>
      <w:r w:rsidRPr="00F22850">
        <w:rPr>
          <w:rFonts w:ascii="Times New Roman" w:eastAsia="Calibri" w:hAnsi="Times New Roman" w:cs="Times New Roman"/>
          <w:b/>
          <w:bCs/>
          <w:spacing w:val="1"/>
          <w:sz w:val="24"/>
          <w:szCs w:val="24"/>
        </w:rPr>
        <w:t>l</w:t>
      </w:r>
      <w:r w:rsidRPr="00F22850">
        <w:rPr>
          <w:rFonts w:ascii="Times New Roman" w:eastAsia="Calibri" w:hAnsi="Times New Roman" w:cs="Times New Roman"/>
          <w:b/>
          <w:bCs/>
          <w:spacing w:val="-1"/>
          <w:sz w:val="24"/>
          <w:szCs w:val="24"/>
        </w:rPr>
        <w:t>e</w:t>
      </w:r>
      <w:r w:rsidRPr="00F22850">
        <w:rPr>
          <w:rFonts w:ascii="Times New Roman" w:eastAsia="Calibri" w:hAnsi="Times New Roman" w:cs="Times New Roman"/>
          <w:b/>
          <w:bCs/>
          <w:sz w:val="24"/>
          <w:szCs w:val="24"/>
        </w:rPr>
        <w:t>:</w:t>
      </w:r>
      <w:r w:rsidRPr="00F22850">
        <w:rPr>
          <w:rFonts w:ascii="Times New Roman" w:eastAsia="Calibri" w:hAnsi="Times New Roman" w:cs="Times New Roman"/>
          <w:b/>
          <w:bCs/>
          <w:spacing w:val="-5"/>
          <w:sz w:val="24"/>
          <w:szCs w:val="24"/>
        </w:rPr>
        <w:t xml:space="preserve"> </w:t>
      </w:r>
      <w:r w:rsidR="0046723D">
        <w:rPr>
          <w:rFonts w:ascii="Times New Roman" w:eastAsia="Calibri" w:hAnsi="Times New Roman" w:cs="Times New Roman"/>
          <w:sz w:val="24"/>
          <w:szCs w:val="24"/>
        </w:rPr>
        <w:t>T</w:t>
      </w:r>
      <w:r w:rsidR="0046723D">
        <w:rPr>
          <w:rFonts w:ascii="Times New Roman" w:eastAsia="Calibri" w:hAnsi="Times New Roman" w:cs="Times New Roman"/>
          <w:sz w:val="24"/>
          <w:szCs w:val="24"/>
          <w:lang w:eastAsia="zh-CN"/>
        </w:rPr>
        <w:t>he pattern of risk factors associated with STI testing</w:t>
      </w:r>
      <w:r w:rsidR="0046723D">
        <w:rPr>
          <w:rFonts w:ascii="Times New Roman" w:eastAsia="Calibri" w:hAnsi="Times New Roman" w:cs="Times New Roman"/>
          <w:sz w:val="24"/>
          <w:szCs w:val="24"/>
        </w:rPr>
        <w:t xml:space="preserve"> in local school districts and </w:t>
      </w:r>
      <w:r w:rsidR="00AF5F72">
        <w:rPr>
          <w:rFonts w:ascii="Times New Roman" w:eastAsia="Calibri" w:hAnsi="Times New Roman" w:cs="Times New Roman"/>
          <w:sz w:val="24"/>
          <w:szCs w:val="24"/>
        </w:rPr>
        <w:t>S</w:t>
      </w:r>
      <w:r w:rsidR="0046723D">
        <w:rPr>
          <w:rFonts w:ascii="Times New Roman" w:eastAsia="Calibri" w:hAnsi="Times New Roman" w:cs="Times New Roman"/>
          <w:sz w:val="24"/>
          <w:szCs w:val="24"/>
        </w:rPr>
        <w:t>tates in the United States</w:t>
      </w:r>
      <w:r w:rsidR="00AF5F72">
        <w:rPr>
          <w:rFonts w:ascii="Times New Roman" w:eastAsia="Calibri" w:hAnsi="Times New Roman" w:cs="Times New Roman"/>
          <w:sz w:val="24"/>
          <w:szCs w:val="24"/>
        </w:rPr>
        <w:t xml:space="preserve"> using YRBSS 2019 data. </w:t>
      </w:r>
    </w:p>
    <w:p w14:paraId="1571E0B8" w14:textId="578CCB3F" w:rsidR="00B02EA2" w:rsidRPr="00F22850" w:rsidRDefault="00B02EA2" w:rsidP="00B02EA2">
      <w:pPr>
        <w:spacing w:after="0" w:line="240" w:lineRule="auto"/>
        <w:ind w:left="192" w:right="-20"/>
        <w:rPr>
          <w:rFonts w:ascii="Times New Roman" w:eastAsia="Calibri" w:hAnsi="Times New Roman" w:cs="Times New Roman"/>
          <w:sz w:val="24"/>
          <w:szCs w:val="24"/>
        </w:rPr>
      </w:pPr>
      <w:r w:rsidRPr="00F22850">
        <w:rPr>
          <w:rFonts w:ascii="Times New Roman" w:eastAsia="Calibri" w:hAnsi="Times New Roman" w:cs="Times New Roman"/>
          <w:sz w:val="24"/>
          <w:szCs w:val="24"/>
        </w:rPr>
        <w:t>Student Name:   Yu He</w:t>
      </w:r>
    </w:p>
    <w:p w14:paraId="4CC6A5A5" w14:textId="539B83B6" w:rsidR="00B02EA2" w:rsidRDefault="00B02EA2" w:rsidP="00B02EA2">
      <w:pPr>
        <w:spacing w:before="55" w:after="0" w:line="287" w:lineRule="auto"/>
        <w:ind w:left="196" w:right="68" w:hanging="1"/>
        <w:rPr>
          <w:rFonts w:ascii="Times New Roman" w:eastAsia="Calibri" w:hAnsi="Times New Roman" w:cs="Times New Roman"/>
          <w:sz w:val="24"/>
          <w:szCs w:val="24"/>
        </w:rPr>
      </w:pPr>
      <w:r w:rsidRPr="00F22850">
        <w:rPr>
          <w:rFonts w:ascii="Times New Roman" w:eastAsia="Calibri" w:hAnsi="Times New Roman" w:cs="Times New Roman"/>
          <w:b/>
          <w:bCs/>
          <w:spacing w:val="1"/>
          <w:sz w:val="24"/>
          <w:szCs w:val="24"/>
        </w:rPr>
        <w:t>I</w:t>
      </w:r>
      <w:r w:rsidRPr="00F22850">
        <w:rPr>
          <w:rFonts w:ascii="Times New Roman" w:eastAsia="Calibri" w:hAnsi="Times New Roman" w:cs="Times New Roman"/>
          <w:b/>
          <w:bCs/>
          <w:spacing w:val="-1"/>
          <w:sz w:val="24"/>
          <w:szCs w:val="24"/>
        </w:rPr>
        <w:t>n</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r</w:t>
      </w:r>
      <w:r w:rsidRPr="00F22850">
        <w:rPr>
          <w:rFonts w:ascii="Times New Roman" w:eastAsia="Calibri" w:hAnsi="Times New Roman" w:cs="Times New Roman"/>
          <w:b/>
          <w:bCs/>
          <w:spacing w:val="-1"/>
          <w:sz w:val="24"/>
          <w:szCs w:val="24"/>
        </w:rPr>
        <w:t>odu</w:t>
      </w:r>
      <w:r w:rsidRPr="00F22850">
        <w:rPr>
          <w:rFonts w:ascii="Times New Roman" w:eastAsia="Calibri" w:hAnsi="Times New Roman" w:cs="Times New Roman"/>
          <w:b/>
          <w:bCs/>
          <w:spacing w:val="4"/>
          <w:sz w:val="24"/>
          <w:szCs w:val="24"/>
        </w:rPr>
        <w:t>c</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i</w:t>
      </w:r>
      <w:r w:rsidRPr="00F22850">
        <w:rPr>
          <w:rFonts w:ascii="Times New Roman" w:eastAsia="Calibri" w:hAnsi="Times New Roman" w:cs="Times New Roman"/>
          <w:b/>
          <w:bCs/>
          <w:spacing w:val="-1"/>
          <w:sz w:val="24"/>
          <w:szCs w:val="24"/>
        </w:rPr>
        <w:t>on</w:t>
      </w:r>
      <w:r w:rsidRPr="00F22850">
        <w:rPr>
          <w:rFonts w:ascii="Times New Roman" w:eastAsia="Calibri" w:hAnsi="Times New Roman" w:cs="Times New Roman"/>
          <w:b/>
          <w:bCs/>
          <w:sz w:val="24"/>
          <w:szCs w:val="24"/>
        </w:rPr>
        <w:t>:</w:t>
      </w:r>
      <w:r w:rsidRPr="00F22850">
        <w:rPr>
          <w:rFonts w:ascii="Times New Roman" w:eastAsia="Calibri" w:hAnsi="Times New Roman" w:cs="Times New Roman"/>
          <w:b/>
          <w:bCs/>
          <w:spacing w:val="36"/>
          <w:sz w:val="24"/>
          <w:szCs w:val="24"/>
        </w:rPr>
        <w:t xml:space="preserve"> </w:t>
      </w:r>
      <w:r w:rsidRPr="00F22850">
        <w:rPr>
          <w:rFonts w:ascii="Times New Roman" w:eastAsia="Calibri" w:hAnsi="Times New Roman" w:cs="Times New Roman"/>
          <w:spacing w:val="-1"/>
          <w:sz w:val="24"/>
          <w:szCs w:val="24"/>
        </w:rPr>
        <w:t>B</w:t>
      </w:r>
      <w:r w:rsidRPr="00F22850">
        <w:rPr>
          <w:rFonts w:ascii="Times New Roman" w:eastAsia="Calibri" w:hAnsi="Times New Roman" w:cs="Times New Roman"/>
          <w:sz w:val="24"/>
          <w:szCs w:val="24"/>
        </w:rPr>
        <w:t>ri</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f</w:t>
      </w:r>
      <w:r w:rsidRPr="00F22850">
        <w:rPr>
          <w:rFonts w:ascii="Times New Roman" w:eastAsia="Calibri" w:hAnsi="Times New Roman" w:cs="Times New Roman"/>
          <w:spacing w:val="-2"/>
          <w:sz w:val="24"/>
          <w:szCs w:val="24"/>
        </w:rPr>
        <w:t xml:space="preserve"> </w:t>
      </w:r>
      <w:r w:rsidRPr="00F22850">
        <w:rPr>
          <w:rFonts w:ascii="Times New Roman" w:eastAsia="Calibri" w:hAnsi="Times New Roman" w:cs="Times New Roman"/>
          <w:spacing w:val="-1"/>
          <w:sz w:val="24"/>
          <w:szCs w:val="24"/>
        </w:rPr>
        <w:t>b</w:t>
      </w:r>
      <w:r w:rsidRPr="00F22850">
        <w:rPr>
          <w:rFonts w:ascii="Times New Roman" w:eastAsia="Calibri" w:hAnsi="Times New Roman" w:cs="Times New Roman"/>
          <w:sz w:val="24"/>
          <w:szCs w:val="24"/>
        </w:rPr>
        <w:t>ack</w:t>
      </w:r>
      <w:r w:rsidRPr="00F22850">
        <w:rPr>
          <w:rFonts w:ascii="Times New Roman" w:eastAsia="Calibri" w:hAnsi="Times New Roman" w:cs="Times New Roman"/>
          <w:spacing w:val="-1"/>
          <w:sz w:val="24"/>
          <w:szCs w:val="24"/>
        </w:rPr>
        <w:t>g</w:t>
      </w:r>
      <w:r w:rsidRPr="00F22850">
        <w:rPr>
          <w:rFonts w:ascii="Times New Roman" w:eastAsia="Calibri" w:hAnsi="Times New Roman" w:cs="Times New Roman"/>
          <w:sz w:val="24"/>
          <w:szCs w:val="24"/>
        </w:rPr>
        <w:t>r</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pacing w:val="-1"/>
          <w:sz w:val="24"/>
          <w:szCs w:val="24"/>
        </w:rPr>
        <w:t>und</w:t>
      </w:r>
      <w:r w:rsidRPr="00F22850">
        <w:rPr>
          <w:rFonts w:ascii="Times New Roman" w:eastAsia="Calibri" w:hAnsi="Times New Roman" w:cs="Times New Roman"/>
          <w:spacing w:val="1"/>
          <w:sz w:val="24"/>
          <w:szCs w:val="24"/>
        </w:rPr>
        <w:t>/</w:t>
      </w:r>
      <w:r w:rsidRPr="00F22850">
        <w:rPr>
          <w:rFonts w:ascii="Times New Roman" w:eastAsia="Calibri" w:hAnsi="Times New Roman" w:cs="Times New Roman"/>
          <w:spacing w:val="-2"/>
          <w:sz w:val="24"/>
          <w:szCs w:val="24"/>
        </w:rPr>
        <w:t>c</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pacing w:val="-1"/>
          <w:sz w:val="24"/>
          <w:szCs w:val="24"/>
        </w:rPr>
        <w:t>n</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pacing w:val="-2"/>
          <w:sz w:val="24"/>
          <w:szCs w:val="24"/>
        </w:rPr>
        <w:t>x</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16"/>
          <w:sz w:val="24"/>
          <w:szCs w:val="24"/>
        </w:rPr>
        <w:t xml:space="preserve"> </w:t>
      </w:r>
      <w:r w:rsidRPr="00F22850">
        <w:rPr>
          <w:rFonts w:ascii="Times New Roman" w:eastAsia="Calibri" w:hAnsi="Times New Roman" w:cs="Times New Roman"/>
          <w:spacing w:val="-3"/>
          <w:sz w:val="24"/>
          <w:szCs w:val="24"/>
        </w:rPr>
        <w:t>f</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r</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pacing w:val="-2"/>
          <w:sz w:val="24"/>
          <w:szCs w:val="24"/>
        </w:rPr>
        <w:t>y</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pacing w:val="-1"/>
          <w:sz w:val="24"/>
          <w:szCs w:val="24"/>
        </w:rPr>
        <w:t>u</w:t>
      </w:r>
      <w:r w:rsidRPr="00F22850">
        <w:rPr>
          <w:rFonts w:ascii="Times New Roman" w:eastAsia="Calibri" w:hAnsi="Times New Roman" w:cs="Times New Roman"/>
          <w:sz w:val="24"/>
          <w:szCs w:val="24"/>
        </w:rPr>
        <w:t>r</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z w:val="24"/>
          <w:szCs w:val="24"/>
        </w:rPr>
        <w:t>st</w:t>
      </w:r>
      <w:r w:rsidRPr="00F22850">
        <w:rPr>
          <w:rFonts w:ascii="Times New Roman" w:eastAsia="Calibri" w:hAnsi="Times New Roman" w:cs="Times New Roman"/>
          <w:spacing w:val="-1"/>
          <w:sz w:val="24"/>
          <w:szCs w:val="24"/>
        </w:rPr>
        <w:t>u</w:t>
      </w:r>
      <w:r w:rsidRPr="00F22850">
        <w:rPr>
          <w:rFonts w:ascii="Times New Roman" w:eastAsia="Calibri" w:hAnsi="Times New Roman" w:cs="Times New Roman"/>
          <w:spacing w:val="2"/>
          <w:sz w:val="24"/>
          <w:szCs w:val="24"/>
        </w:rPr>
        <w:t>d</w:t>
      </w:r>
      <w:r w:rsidRPr="00F22850">
        <w:rPr>
          <w:rFonts w:ascii="Times New Roman" w:eastAsia="Calibri" w:hAnsi="Times New Roman" w:cs="Times New Roman"/>
          <w:spacing w:val="1"/>
          <w:sz w:val="24"/>
          <w:szCs w:val="24"/>
        </w:rPr>
        <w:t>y</w:t>
      </w:r>
      <w:r w:rsidRPr="00F22850">
        <w:rPr>
          <w:rFonts w:ascii="Times New Roman" w:eastAsia="Calibri" w:hAnsi="Times New Roman" w:cs="Times New Roman"/>
          <w:sz w:val="24"/>
          <w:szCs w:val="24"/>
        </w:rPr>
        <w:t>,</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pacing w:val="-1"/>
          <w:sz w:val="24"/>
          <w:szCs w:val="24"/>
        </w:rPr>
        <w:t>g</w:t>
      </w:r>
      <w:r w:rsidRPr="00F22850">
        <w:rPr>
          <w:rFonts w:ascii="Times New Roman" w:eastAsia="Calibri" w:hAnsi="Times New Roman" w:cs="Times New Roman"/>
          <w:sz w:val="24"/>
          <w:szCs w:val="24"/>
        </w:rPr>
        <w:t>a</w:t>
      </w:r>
      <w:r w:rsidRPr="00F22850">
        <w:rPr>
          <w:rFonts w:ascii="Times New Roman" w:eastAsia="Calibri" w:hAnsi="Times New Roman" w:cs="Times New Roman"/>
          <w:spacing w:val="-1"/>
          <w:sz w:val="24"/>
          <w:szCs w:val="24"/>
        </w:rPr>
        <w:t>p</w:t>
      </w:r>
      <w:r w:rsidRPr="00F22850">
        <w:rPr>
          <w:rFonts w:ascii="Times New Roman" w:eastAsia="Calibri" w:hAnsi="Times New Roman" w:cs="Times New Roman"/>
          <w:sz w:val="24"/>
          <w:szCs w:val="24"/>
        </w:rPr>
        <w:t>s</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z w:val="24"/>
          <w:szCs w:val="24"/>
        </w:rPr>
        <w:t>in r</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pacing w:val="-3"/>
          <w:sz w:val="24"/>
          <w:szCs w:val="24"/>
        </w:rPr>
        <w:t>l</w:t>
      </w:r>
      <w:r w:rsidRPr="00F22850">
        <w:rPr>
          <w:rFonts w:ascii="Times New Roman" w:eastAsia="Calibri" w:hAnsi="Times New Roman" w:cs="Times New Roman"/>
          <w:spacing w:val="1"/>
          <w:sz w:val="24"/>
          <w:szCs w:val="24"/>
        </w:rPr>
        <w:t>ev</w:t>
      </w:r>
      <w:r w:rsidRPr="00F22850">
        <w:rPr>
          <w:rFonts w:ascii="Times New Roman" w:eastAsia="Calibri" w:hAnsi="Times New Roman" w:cs="Times New Roman"/>
          <w:sz w:val="24"/>
          <w:szCs w:val="24"/>
        </w:rPr>
        <w:t>a</w:t>
      </w:r>
      <w:r w:rsidRPr="00F22850">
        <w:rPr>
          <w:rFonts w:ascii="Times New Roman" w:eastAsia="Calibri" w:hAnsi="Times New Roman" w:cs="Times New Roman"/>
          <w:spacing w:val="-3"/>
          <w:sz w:val="24"/>
          <w:szCs w:val="24"/>
        </w:rPr>
        <w:t>n</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6"/>
          <w:sz w:val="24"/>
          <w:szCs w:val="24"/>
        </w:rPr>
        <w:t xml:space="preserve"> </w:t>
      </w:r>
      <w:r w:rsidRPr="00F22850">
        <w:rPr>
          <w:rFonts w:ascii="Times New Roman" w:eastAsia="Calibri" w:hAnsi="Times New Roman" w:cs="Times New Roman"/>
          <w:sz w:val="24"/>
          <w:szCs w:val="24"/>
        </w:rPr>
        <w:t>k</w:t>
      </w:r>
      <w:r w:rsidRPr="00F22850">
        <w:rPr>
          <w:rFonts w:ascii="Times New Roman" w:eastAsia="Calibri" w:hAnsi="Times New Roman" w:cs="Times New Roman"/>
          <w:spacing w:val="-3"/>
          <w:sz w:val="24"/>
          <w:szCs w:val="24"/>
        </w:rPr>
        <w:t>n</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wle</w:t>
      </w:r>
      <w:r w:rsidRPr="00F22850">
        <w:rPr>
          <w:rFonts w:ascii="Times New Roman" w:eastAsia="Calibri" w:hAnsi="Times New Roman" w:cs="Times New Roman"/>
          <w:spacing w:val="-3"/>
          <w:sz w:val="24"/>
          <w:szCs w:val="24"/>
        </w:rPr>
        <w:t>d</w:t>
      </w:r>
      <w:r w:rsidRPr="00F22850">
        <w:rPr>
          <w:rFonts w:ascii="Times New Roman" w:eastAsia="Calibri" w:hAnsi="Times New Roman" w:cs="Times New Roman"/>
          <w:spacing w:val="-1"/>
          <w:sz w:val="24"/>
          <w:szCs w:val="24"/>
        </w:rPr>
        <w:t>g</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w:t>
      </w:r>
      <w:r w:rsidRPr="00F22850">
        <w:rPr>
          <w:rFonts w:ascii="Times New Roman" w:eastAsia="Calibri" w:hAnsi="Times New Roman" w:cs="Times New Roman"/>
          <w:spacing w:val="-9"/>
          <w:sz w:val="24"/>
          <w:szCs w:val="24"/>
        </w:rPr>
        <w:t xml:space="preserve"> </w:t>
      </w:r>
      <w:r w:rsidR="008204DC">
        <w:rPr>
          <w:rFonts w:ascii="Times New Roman" w:eastAsia="Calibri" w:hAnsi="Times New Roman" w:cs="Times New Roman"/>
          <w:spacing w:val="-9"/>
          <w:sz w:val="24"/>
          <w:szCs w:val="24"/>
        </w:rPr>
        <w:t xml:space="preserve">the </w:t>
      </w:r>
      <w:r w:rsidRPr="00F22850">
        <w:rPr>
          <w:rFonts w:ascii="Times New Roman" w:eastAsia="Calibri" w:hAnsi="Times New Roman" w:cs="Times New Roman"/>
          <w:sz w:val="24"/>
          <w:szCs w:val="24"/>
        </w:rPr>
        <w:t>si</w:t>
      </w:r>
      <w:r w:rsidRPr="00F22850">
        <w:rPr>
          <w:rFonts w:ascii="Times New Roman" w:eastAsia="Calibri" w:hAnsi="Times New Roman" w:cs="Times New Roman"/>
          <w:spacing w:val="-1"/>
          <w:sz w:val="24"/>
          <w:szCs w:val="24"/>
        </w:rPr>
        <w:t>gn</w:t>
      </w:r>
      <w:r w:rsidRPr="00F22850">
        <w:rPr>
          <w:rFonts w:ascii="Times New Roman" w:eastAsia="Calibri" w:hAnsi="Times New Roman" w:cs="Times New Roman"/>
          <w:sz w:val="24"/>
          <w:szCs w:val="24"/>
        </w:rPr>
        <w:t>ifica</w:t>
      </w:r>
      <w:r w:rsidRPr="00F22850">
        <w:rPr>
          <w:rFonts w:ascii="Times New Roman" w:eastAsia="Calibri" w:hAnsi="Times New Roman" w:cs="Times New Roman"/>
          <w:spacing w:val="-1"/>
          <w:sz w:val="24"/>
          <w:szCs w:val="24"/>
        </w:rPr>
        <w:t>n</w:t>
      </w:r>
      <w:r w:rsidRPr="00F22850">
        <w:rPr>
          <w:rFonts w:ascii="Times New Roman" w:eastAsia="Calibri" w:hAnsi="Times New Roman" w:cs="Times New Roman"/>
          <w:sz w:val="24"/>
          <w:szCs w:val="24"/>
        </w:rPr>
        <w:t>ce</w:t>
      </w:r>
      <w:r w:rsidRPr="00F22850">
        <w:rPr>
          <w:rFonts w:ascii="Times New Roman" w:eastAsia="Calibri" w:hAnsi="Times New Roman" w:cs="Times New Roman"/>
          <w:spacing w:val="-8"/>
          <w:sz w:val="24"/>
          <w:szCs w:val="24"/>
        </w:rPr>
        <w:t xml:space="preserve"> </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f</w:t>
      </w:r>
      <w:r w:rsidRPr="00F22850">
        <w:rPr>
          <w:rFonts w:ascii="Times New Roman" w:eastAsia="Calibri" w:hAnsi="Times New Roman" w:cs="Times New Roman"/>
          <w:spacing w:val="-2"/>
          <w:sz w:val="24"/>
          <w:szCs w:val="24"/>
        </w:rPr>
        <w:t xml:space="preserve"> </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1"/>
          <w:sz w:val="24"/>
          <w:szCs w:val="24"/>
        </w:rPr>
        <w:t>h</w:t>
      </w:r>
      <w:r w:rsidRPr="00F22850">
        <w:rPr>
          <w:rFonts w:ascii="Times New Roman" w:eastAsia="Calibri" w:hAnsi="Times New Roman" w:cs="Times New Roman"/>
          <w:sz w:val="24"/>
          <w:szCs w:val="24"/>
        </w:rPr>
        <w:t>e</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pacing w:val="-1"/>
          <w:sz w:val="24"/>
          <w:szCs w:val="24"/>
        </w:rPr>
        <w:t>p</w:t>
      </w:r>
      <w:r w:rsidRPr="00F22850">
        <w:rPr>
          <w:rFonts w:ascii="Times New Roman" w:eastAsia="Calibri" w:hAnsi="Times New Roman" w:cs="Times New Roman"/>
          <w:sz w:val="24"/>
          <w:szCs w:val="24"/>
        </w:rPr>
        <w:t>r</w:t>
      </w:r>
      <w:r w:rsidRPr="00F22850">
        <w:rPr>
          <w:rFonts w:ascii="Times New Roman" w:eastAsia="Calibri" w:hAnsi="Times New Roman" w:cs="Times New Roman"/>
          <w:spacing w:val="3"/>
          <w:sz w:val="24"/>
          <w:szCs w:val="24"/>
        </w:rPr>
        <w:t>o</w:t>
      </w:r>
      <w:r w:rsidRPr="00F22850">
        <w:rPr>
          <w:rFonts w:ascii="Times New Roman" w:eastAsia="Calibri" w:hAnsi="Times New Roman" w:cs="Times New Roman"/>
          <w:spacing w:val="-3"/>
          <w:sz w:val="24"/>
          <w:szCs w:val="24"/>
        </w:rPr>
        <w:t>p</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s</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d r</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s</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arc</w:t>
      </w:r>
      <w:r w:rsidRPr="00F22850">
        <w:rPr>
          <w:rFonts w:ascii="Times New Roman" w:eastAsia="Calibri" w:hAnsi="Times New Roman" w:cs="Times New Roman"/>
          <w:spacing w:val="-1"/>
          <w:sz w:val="24"/>
          <w:szCs w:val="24"/>
        </w:rPr>
        <w:t>h</w:t>
      </w:r>
      <w:r w:rsidRPr="00F22850">
        <w:rPr>
          <w:rFonts w:ascii="Times New Roman" w:eastAsia="Calibri" w:hAnsi="Times New Roman" w:cs="Times New Roman"/>
          <w:sz w:val="24"/>
          <w:szCs w:val="24"/>
        </w:rPr>
        <w:t>,</w:t>
      </w:r>
      <w:r w:rsidRPr="00F22850">
        <w:rPr>
          <w:rFonts w:ascii="Times New Roman" w:eastAsia="Calibri" w:hAnsi="Times New Roman" w:cs="Times New Roman"/>
          <w:spacing w:val="-9"/>
          <w:sz w:val="24"/>
          <w:szCs w:val="24"/>
        </w:rPr>
        <w:t xml:space="preserve"> </w:t>
      </w:r>
      <w:r w:rsidRPr="00F22850">
        <w:rPr>
          <w:rFonts w:ascii="Times New Roman" w:eastAsia="Calibri" w:hAnsi="Times New Roman" w:cs="Times New Roman"/>
          <w:sz w:val="24"/>
          <w:szCs w:val="24"/>
        </w:rPr>
        <w:t>t</w:t>
      </w:r>
      <w:r w:rsidRPr="00F22850">
        <w:rPr>
          <w:rFonts w:ascii="Times New Roman" w:eastAsia="Calibri" w:hAnsi="Times New Roman" w:cs="Times New Roman"/>
          <w:spacing w:val="-1"/>
          <w:sz w:val="24"/>
          <w:szCs w:val="24"/>
        </w:rPr>
        <w:t>h</w:t>
      </w:r>
      <w:r w:rsidRPr="00F22850">
        <w:rPr>
          <w:rFonts w:ascii="Times New Roman" w:eastAsia="Calibri" w:hAnsi="Times New Roman" w:cs="Times New Roman"/>
          <w:sz w:val="24"/>
          <w:szCs w:val="24"/>
        </w:rPr>
        <w:t>e</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z w:val="24"/>
          <w:szCs w:val="24"/>
        </w:rPr>
        <w:t>st</w:t>
      </w:r>
      <w:r w:rsidRPr="00F22850">
        <w:rPr>
          <w:rFonts w:ascii="Times New Roman" w:eastAsia="Calibri" w:hAnsi="Times New Roman" w:cs="Times New Roman"/>
          <w:spacing w:val="-1"/>
          <w:sz w:val="24"/>
          <w:szCs w:val="24"/>
        </w:rPr>
        <w:t>ud</w:t>
      </w:r>
      <w:r w:rsidRPr="00F22850">
        <w:rPr>
          <w:rFonts w:ascii="Times New Roman" w:eastAsia="Calibri" w:hAnsi="Times New Roman" w:cs="Times New Roman"/>
          <w:sz w:val="24"/>
          <w:szCs w:val="24"/>
        </w:rPr>
        <w:t>y</w:t>
      </w:r>
      <w:r w:rsidRPr="00F22850">
        <w:rPr>
          <w:rFonts w:ascii="Times New Roman" w:eastAsia="Calibri" w:hAnsi="Times New Roman" w:cs="Times New Roman"/>
          <w:spacing w:val="-3"/>
          <w:sz w:val="24"/>
          <w:szCs w:val="24"/>
        </w:rPr>
        <w:t xml:space="preserve"> </w:t>
      </w:r>
      <w:r w:rsidRPr="00F22850">
        <w:rPr>
          <w:rFonts w:ascii="Times New Roman" w:eastAsia="Calibri" w:hAnsi="Times New Roman" w:cs="Times New Roman"/>
          <w:spacing w:val="-1"/>
          <w:sz w:val="24"/>
          <w:szCs w:val="24"/>
        </w:rPr>
        <w:t>qu</w:t>
      </w:r>
      <w:r w:rsidRPr="00F22850">
        <w:rPr>
          <w:rFonts w:ascii="Times New Roman" w:eastAsia="Calibri" w:hAnsi="Times New Roman" w:cs="Times New Roman"/>
          <w:sz w:val="24"/>
          <w:szCs w:val="24"/>
        </w:rPr>
        <w:t>esti</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n</w:t>
      </w:r>
      <w:r w:rsidRPr="00F22850">
        <w:rPr>
          <w:rFonts w:ascii="Times New Roman" w:eastAsia="Calibri" w:hAnsi="Times New Roman" w:cs="Times New Roman"/>
          <w:spacing w:val="-7"/>
          <w:sz w:val="24"/>
          <w:szCs w:val="24"/>
        </w:rPr>
        <w:t xml:space="preserve"> </w:t>
      </w:r>
      <w:r w:rsidRPr="00F22850">
        <w:rPr>
          <w:rFonts w:ascii="Times New Roman" w:eastAsia="Calibri" w:hAnsi="Times New Roman" w:cs="Times New Roman"/>
          <w:spacing w:val="-2"/>
          <w:sz w:val="24"/>
          <w:szCs w:val="24"/>
        </w:rPr>
        <w:t>y</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z w:val="24"/>
          <w:szCs w:val="24"/>
        </w:rPr>
        <w:t>u</w:t>
      </w:r>
      <w:r w:rsidRPr="00F22850">
        <w:rPr>
          <w:rFonts w:ascii="Times New Roman" w:eastAsia="Calibri" w:hAnsi="Times New Roman" w:cs="Times New Roman"/>
          <w:spacing w:val="-3"/>
          <w:sz w:val="24"/>
          <w:szCs w:val="24"/>
        </w:rPr>
        <w:t xml:space="preserve"> </w:t>
      </w:r>
      <w:r w:rsidRPr="00F22850">
        <w:rPr>
          <w:rFonts w:ascii="Times New Roman" w:eastAsia="Calibri" w:hAnsi="Times New Roman" w:cs="Times New Roman"/>
          <w:spacing w:val="-1"/>
          <w:sz w:val="24"/>
          <w:szCs w:val="24"/>
        </w:rPr>
        <w:t>h</w:t>
      </w:r>
      <w:r w:rsidRPr="00F22850">
        <w:rPr>
          <w:rFonts w:ascii="Times New Roman" w:eastAsia="Calibri" w:hAnsi="Times New Roman" w:cs="Times New Roman"/>
          <w:spacing w:val="1"/>
          <w:sz w:val="24"/>
          <w:szCs w:val="24"/>
        </w:rPr>
        <w:t>o</w:t>
      </w:r>
      <w:r w:rsidRPr="00F22850">
        <w:rPr>
          <w:rFonts w:ascii="Times New Roman" w:eastAsia="Calibri" w:hAnsi="Times New Roman" w:cs="Times New Roman"/>
          <w:spacing w:val="-1"/>
          <w:sz w:val="24"/>
          <w:szCs w:val="24"/>
        </w:rPr>
        <w:t>p</w:t>
      </w:r>
      <w:r w:rsidRPr="00F22850">
        <w:rPr>
          <w:rFonts w:ascii="Times New Roman" w:eastAsia="Calibri" w:hAnsi="Times New Roman" w:cs="Times New Roman"/>
          <w:sz w:val="24"/>
          <w:szCs w:val="24"/>
        </w:rPr>
        <w:t>e</w:t>
      </w:r>
      <w:r w:rsidRPr="00F22850">
        <w:rPr>
          <w:rFonts w:ascii="Times New Roman" w:eastAsia="Calibri" w:hAnsi="Times New Roman" w:cs="Times New Roman"/>
          <w:spacing w:val="-4"/>
          <w:sz w:val="24"/>
          <w:szCs w:val="24"/>
        </w:rPr>
        <w:t xml:space="preserve"> </w:t>
      </w:r>
      <w:r w:rsidRPr="00F22850">
        <w:rPr>
          <w:rFonts w:ascii="Times New Roman" w:eastAsia="Calibri" w:hAnsi="Times New Roman" w:cs="Times New Roman"/>
          <w:spacing w:val="-2"/>
          <w:sz w:val="24"/>
          <w:szCs w:val="24"/>
        </w:rPr>
        <w:t>t</w:t>
      </w:r>
      <w:r w:rsidRPr="00F22850">
        <w:rPr>
          <w:rFonts w:ascii="Times New Roman" w:eastAsia="Calibri" w:hAnsi="Times New Roman" w:cs="Times New Roman"/>
          <w:sz w:val="24"/>
          <w:szCs w:val="24"/>
        </w:rPr>
        <w:t>o</w:t>
      </w:r>
      <w:r w:rsidRPr="00F22850">
        <w:rPr>
          <w:rFonts w:ascii="Times New Roman" w:eastAsia="Calibri" w:hAnsi="Times New Roman" w:cs="Times New Roman"/>
          <w:spacing w:val="-1"/>
          <w:sz w:val="24"/>
          <w:szCs w:val="24"/>
        </w:rPr>
        <w:t xml:space="preserve"> </w:t>
      </w:r>
      <w:r w:rsidRPr="00F22850">
        <w:rPr>
          <w:rFonts w:ascii="Times New Roman" w:eastAsia="Calibri" w:hAnsi="Times New Roman" w:cs="Times New Roman"/>
          <w:sz w:val="24"/>
          <w:szCs w:val="24"/>
        </w:rPr>
        <w:t>a</w:t>
      </w:r>
      <w:r w:rsidRPr="00F22850">
        <w:rPr>
          <w:rFonts w:ascii="Times New Roman" w:eastAsia="Calibri" w:hAnsi="Times New Roman" w:cs="Times New Roman"/>
          <w:spacing w:val="-1"/>
          <w:sz w:val="24"/>
          <w:szCs w:val="24"/>
        </w:rPr>
        <w:t>n</w:t>
      </w:r>
      <w:r w:rsidRPr="00F22850">
        <w:rPr>
          <w:rFonts w:ascii="Times New Roman" w:eastAsia="Calibri" w:hAnsi="Times New Roman" w:cs="Times New Roman"/>
          <w:sz w:val="24"/>
          <w:szCs w:val="24"/>
        </w:rPr>
        <w:t>s</w:t>
      </w:r>
      <w:r w:rsidRPr="00F22850">
        <w:rPr>
          <w:rFonts w:ascii="Times New Roman" w:eastAsia="Calibri" w:hAnsi="Times New Roman" w:cs="Times New Roman"/>
          <w:spacing w:val="-2"/>
          <w:sz w:val="24"/>
          <w:szCs w:val="24"/>
        </w:rPr>
        <w:t>w</w:t>
      </w:r>
      <w:r w:rsidRPr="00F22850">
        <w:rPr>
          <w:rFonts w:ascii="Times New Roman" w:eastAsia="Calibri" w:hAnsi="Times New Roman" w:cs="Times New Roman"/>
          <w:spacing w:val="1"/>
          <w:sz w:val="24"/>
          <w:szCs w:val="24"/>
        </w:rPr>
        <w:t>e</w:t>
      </w:r>
      <w:r w:rsidRPr="00F22850">
        <w:rPr>
          <w:rFonts w:ascii="Times New Roman" w:eastAsia="Calibri" w:hAnsi="Times New Roman" w:cs="Times New Roman"/>
          <w:sz w:val="24"/>
          <w:szCs w:val="24"/>
        </w:rPr>
        <w:t>r</w:t>
      </w:r>
    </w:p>
    <w:p w14:paraId="26D61A2E" w14:textId="64F87315" w:rsidR="004E7DEC" w:rsidRPr="00F22850" w:rsidRDefault="00CD0BE6" w:rsidP="00B02EA2">
      <w:pPr>
        <w:spacing w:before="55" w:after="0" w:line="287" w:lineRule="auto"/>
        <w:ind w:left="196" w:right="68" w:hanging="1"/>
        <w:rPr>
          <w:rFonts w:ascii="Times New Roman" w:eastAsia="Calibri" w:hAnsi="Times New Roman" w:cs="Times New Roman"/>
          <w:sz w:val="24"/>
          <w:szCs w:val="24"/>
        </w:rPr>
      </w:pPr>
      <w:r w:rsidRPr="00CD0BE6">
        <w:rPr>
          <w:rFonts w:ascii="Times New Roman" w:eastAsia="Calibri" w:hAnsi="Times New Roman" w:cs="Times New Roman" w:hint="eastAsia"/>
          <w:sz w:val="24"/>
          <w:szCs w:val="24"/>
          <w:highlight w:val="yellow"/>
        </w:rPr>
        <w:t>B</w:t>
      </w:r>
      <w:r w:rsidRPr="00CD0BE6">
        <w:rPr>
          <w:rFonts w:ascii="Times New Roman" w:eastAsia="Calibri" w:hAnsi="Times New Roman" w:cs="Times New Roman"/>
          <w:sz w:val="24"/>
          <w:szCs w:val="24"/>
          <w:highlight w:val="yellow"/>
        </w:rPr>
        <w:t>urden of disease</w:t>
      </w:r>
    </w:p>
    <w:p w14:paraId="0B56F705" w14:textId="2F0F0A7D" w:rsidR="00C37407" w:rsidRDefault="002E483C" w:rsidP="000D02FC">
      <w:pPr>
        <w:spacing w:before="55" w:after="0" w:line="240" w:lineRule="auto"/>
        <w:ind w:left="196" w:right="68" w:hanging="1"/>
        <w:rPr>
          <w:rFonts w:ascii="Times New Roman" w:eastAsia="Calibri" w:hAnsi="Times New Roman" w:cs="Times New Roman"/>
          <w:sz w:val="24"/>
          <w:szCs w:val="24"/>
          <w:lang w:eastAsia="zh-CN"/>
        </w:rPr>
      </w:pPr>
      <w:r w:rsidRPr="000C184B">
        <w:rPr>
          <w:rFonts w:ascii="Times New Roman" w:eastAsia="Calibri" w:hAnsi="Times New Roman" w:cs="Times New Roman"/>
          <w:sz w:val="24"/>
          <w:szCs w:val="24"/>
          <w:lang w:eastAsia="zh-CN"/>
        </w:rPr>
        <w:t xml:space="preserve">The health of </w:t>
      </w:r>
      <w:r w:rsidR="00FF2B9E" w:rsidRPr="000C184B">
        <w:rPr>
          <w:rFonts w:ascii="Times New Roman" w:eastAsia="Calibri" w:hAnsi="Times New Roman" w:cs="Times New Roman"/>
          <w:sz w:val="24"/>
          <w:szCs w:val="24"/>
          <w:lang w:eastAsia="zh-CN"/>
        </w:rPr>
        <w:t xml:space="preserve">the </w:t>
      </w:r>
      <w:r w:rsidRPr="000C184B">
        <w:rPr>
          <w:rFonts w:ascii="Times New Roman" w:eastAsia="Calibri" w:hAnsi="Times New Roman" w:cs="Times New Roman"/>
          <w:sz w:val="24"/>
          <w:szCs w:val="24"/>
          <w:lang w:eastAsia="zh-CN"/>
        </w:rPr>
        <w:t xml:space="preserve">American young population aged 15 to 24 is facing great </w:t>
      </w:r>
      <w:r w:rsidR="00FF2B9E" w:rsidRPr="000C184B">
        <w:rPr>
          <w:rFonts w:ascii="Times New Roman" w:eastAsia="Calibri" w:hAnsi="Times New Roman" w:cs="Times New Roman"/>
          <w:sz w:val="24"/>
          <w:szCs w:val="24"/>
          <w:lang w:eastAsia="zh-CN"/>
        </w:rPr>
        <w:t>challenges</w:t>
      </w:r>
      <w:r w:rsidRPr="000C184B">
        <w:rPr>
          <w:rFonts w:ascii="Times New Roman" w:eastAsia="Calibri" w:hAnsi="Times New Roman" w:cs="Times New Roman"/>
          <w:sz w:val="24"/>
          <w:szCs w:val="24"/>
          <w:lang w:eastAsia="zh-CN"/>
        </w:rPr>
        <w:t xml:space="preserve"> from sexually transmitted </w:t>
      </w:r>
      <w:r w:rsidR="00FF2B9E" w:rsidRPr="000C184B">
        <w:rPr>
          <w:rFonts w:ascii="Times New Roman" w:eastAsia="Calibri" w:hAnsi="Times New Roman" w:cs="Times New Roman"/>
          <w:sz w:val="24"/>
          <w:szCs w:val="24"/>
          <w:lang w:eastAsia="zh-CN"/>
        </w:rPr>
        <w:t>infections</w:t>
      </w:r>
      <w:r w:rsidRPr="000C184B">
        <w:rPr>
          <w:rFonts w:ascii="Times New Roman" w:eastAsia="Calibri" w:hAnsi="Times New Roman" w:cs="Times New Roman"/>
          <w:sz w:val="24"/>
          <w:szCs w:val="24"/>
          <w:lang w:eastAsia="zh-CN"/>
        </w:rPr>
        <w:t xml:space="preserve"> (STI)</w:t>
      </w:r>
      <w:r w:rsidR="000D02FC">
        <w:rPr>
          <w:rFonts w:ascii="Times New Roman" w:eastAsia="Calibri" w:hAnsi="Times New Roman" w:cs="Times New Roman"/>
          <w:sz w:val="24"/>
          <w:szCs w:val="24"/>
          <w:lang w:eastAsia="zh-CN"/>
        </w:rPr>
        <w:t xml:space="preserve">, which include chlamydia, gonorrhea, </w:t>
      </w:r>
      <w:r w:rsidR="000D02FC" w:rsidRPr="000D02FC">
        <w:rPr>
          <w:rFonts w:ascii="Times New Roman" w:eastAsia="Calibri" w:hAnsi="Times New Roman" w:cs="Times New Roman"/>
          <w:sz w:val="24"/>
          <w:szCs w:val="24"/>
          <w:lang w:eastAsia="zh-CN"/>
        </w:rPr>
        <w:t>genital herpes, human papillomavirus (HPV), syphilis, and HIV</w:t>
      </w:r>
      <w:r w:rsidR="00A21F42">
        <w:rPr>
          <w:rFonts w:ascii="Times New Roman" w:eastAsia="Calibri" w:hAnsi="Times New Roman" w:cs="Times New Roman"/>
          <w:sz w:val="24"/>
          <w:szCs w:val="24"/>
          <w:lang w:eastAsia="zh-CN"/>
        </w:rPr>
        <w:t>,</w:t>
      </w:r>
      <w:r w:rsidR="0083549B">
        <w:rPr>
          <w:rFonts w:ascii="Times New Roman" w:eastAsia="Calibri" w:hAnsi="Times New Roman" w:cs="Times New Roman"/>
          <w:sz w:val="24"/>
          <w:szCs w:val="24"/>
          <w:lang w:eastAsia="zh-CN"/>
        </w:rPr>
        <w:t xml:space="preserve"> defined by the Centers for Diseases Control and Prevention (CDC)</w:t>
      </w:r>
      <w:r w:rsidR="000D02FC">
        <w:rPr>
          <w:rFonts w:ascii="Times New Roman" w:eastAsia="Calibri" w:hAnsi="Times New Roman" w:cs="Times New Roman"/>
          <w:sz w:val="24"/>
          <w:szCs w:val="24"/>
          <w:lang w:eastAsia="zh-CN"/>
        </w:rPr>
        <w:t>.</w:t>
      </w:r>
      <w:r w:rsidR="000D02FC">
        <w:rPr>
          <w:rFonts w:ascii="Times New Roman" w:eastAsia="Calibri" w:hAnsi="Times New Roman" w:cs="Times New Roman" w:hint="eastAsia"/>
          <w:sz w:val="24"/>
          <w:szCs w:val="24"/>
          <w:lang w:eastAsia="zh-CN"/>
        </w:rPr>
        <w:t xml:space="preserve"> </w:t>
      </w:r>
      <w:r w:rsidRPr="000C184B">
        <w:rPr>
          <w:rFonts w:ascii="Times New Roman" w:eastAsia="Calibri" w:hAnsi="Times New Roman" w:cs="Times New Roman"/>
          <w:sz w:val="24"/>
          <w:szCs w:val="24"/>
          <w:lang w:eastAsia="zh-CN"/>
        </w:rPr>
        <w:t>Young people account for at least half of all new sexually transmitted infections (STIs) contracted each year, and a quarter of sexually active adolescent females have STIs</w:t>
      </w:r>
      <w:r w:rsidR="00F22850" w:rsidRPr="000C184B">
        <w:rPr>
          <w:rFonts w:ascii="Times New Roman" w:eastAsia="Calibri" w:hAnsi="Times New Roman" w:cs="Times New Roman"/>
          <w:b/>
          <w:bCs/>
          <w:spacing w:val="1"/>
          <w:sz w:val="24"/>
          <w:szCs w:val="24"/>
        </w:rPr>
        <w:t xml:space="preserve"> </w:t>
      </w:r>
      <w:sdt>
        <w:sdtPr>
          <w:rPr>
            <w:rFonts w:ascii="Times New Roman" w:eastAsia="Calibri" w:hAnsi="Times New Roman" w:cs="Times New Roman"/>
            <w:b/>
            <w:bCs/>
            <w:spacing w:val="1"/>
            <w:sz w:val="24"/>
            <w:szCs w:val="24"/>
          </w:rPr>
          <w:tag w:val="MENDELEY_CITATION_v3_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"/>
          <w:id w:val="889004645"/>
          <w:placeholder>
            <w:docPart w:val="C55EEC5263F5D14785C177067351B461"/>
          </w:placeholder>
        </w:sdtPr>
        <w:sdtContent>
          <w:r w:rsidR="00FE00F9">
            <w:t>(Shannon &amp; Klausner, 2018)</w:t>
          </w:r>
        </w:sdtContent>
      </w:sdt>
      <w:r w:rsidRPr="00EE659D">
        <w:rPr>
          <w:rFonts w:ascii="Times New Roman" w:eastAsia="Calibri" w:hAnsi="Times New Roman" w:cs="Times New Roman"/>
          <w:sz w:val="24"/>
          <w:szCs w:val="24"/>
          <w:lang w:eastAsia="zh-CN"/>
        </w:rPr>
        <w:t>.</w:t>
      </w:r>
      <w:r w:rsidRPr="000C184B">
        <w:rPr>
          <w:rFonts w:ascii="Times New Roman" w:eastAsia="Calibri" w:hAnsi="Times New Roman" w:cs="Times New Roman"/>
          <w:sz w:val="24"/>
          <w:szCs w:val="24"/>
          <w:lang w:eastAsia="zh-CN"/>
        </w:rPr>
        <w:t xml:space="preserve"> </w:t>
      </w:r>
      <w:r w:rsidR="00DF1C8E" w:rsidRPr="000C184B">
        <w:rPr>
          <w:rFonts w:ascii="Times New Roman" w:eastAsia="Calibri" w:hAnsi="Times New Roman" w:cs="Times New Roman"/>
          <w:sz w:val="24"/>
          <w:szCs w:val="24"/>
          <w:lang w:eastAsia="zh-CN"/>
        </w:rPr>
        <w:t>In 2021 alone, there were at least 2.5 million reported cases of chlamydia, gonorrhea, syphilis, and congenital syphilis, according to the CDC.</w:t>
      </w:r>
      <w:r w:rsidR="006E24A8" w:rsidRPr="000C184B">
        <w:rPr>
          <w:rFonts w:ascii="Times New Roman" w:eastAsia="Calibri" w:hAnsi="Times New Roman" w:cs="Times New Roman"/>
          <w:sz w:val="24"/>
          <w:szCs w:val="24"/>
          <w:lang w:eastAsia="zh-CN"/>
        </w:rPr>
        <w:t xml:space="preserve"> From 2020 to 2021, syphilis cases alone have </w:t>
      </w:r>
      <w:r w:rsidR="00537AE7" w:rsidRPr="000C184B">
        <w:rPr>
          <w:rFonts w:ascii="Times New Roman" w:eastAsia="Calibri" w:hAnsi="Times New Roman" w:cs="Times New Roman"/>
          <w:sz w:val="24"/>
          <w:szCs w:val="24"/>
          <w:lang w:eastAsia="zh-CN"/>
        </w:rPr>
        <w:t>risen</w:t>
      </w:r>
      <w:r w:rsidR="006E24A8" w:rsidRPr="000C184B">
        <w:rPr>
          <w:rFonts w:ascii="Times New Roman" w:eastAsia="Calibri" w:hAnsi="Times New Roman" w:cs="Times New Roman"/>
          <w:sz w:val="24"/>
          <w:szCs w:val="24"/>
          <w:lang w:eastAsia="zh-CN"/>
        </w:rPr>
        <w:t xml:space="preserve"> by 26%, and the number of syphilis cases last year was the highest since 1948</w:t>
      </w:r>
      <w:sdt>
        <w:sdtPr>
          <w:rPr>
            <w:rFonts w:ascii="Times New Roman" w:eastAsia="Calibri" w:hAnsi="Times New Roman" w:cs="Times New Roman"/>
            <w:color w:val="000000"/>
            <w:sz w:val="24"/>
            <w:szCs w:val="24"/>
            <w:lang w:eastAsia="zh-CN"/>
          </w:rPr>
          <w:tag w:val="MENDELEY_CITATION_v3_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"/>
          <w:id w:val="718558084"/>
          <w:placeholder>
            <w:docPart w:val="DefaultPlaceholder_-1854013440"/>
          </w:placeholder>
        </w:sdtPr>
        <w:sdtContent>
          <w:r w:rsidR="00FE00F9" w:rsidRPr="00FE00F9">
            <w:rPr>
              <w:rFonts w:ascii="Times New Roman" w:eastAsia="Calibri" w:hAnsi="Times New Roman" w:cs="Times New Roman"/>
              <w:color w:val="000000"/>
              <w:sz w:val="24"/>
              <w:szCs w:val="24"/>
              <w:lang w:eastAsia="zh-CN"/>
            </w:rPr>
            <w:t>(</w:t>
          </w:r>
          <w:proofErr w:type="spellStart"/>
          <w:r w:rsidR="00FE00F9" w:rsidRPr="00FE00F9">
            <w:rPr>
              <w:rFonts w:ascii="Times New Roman" w:eastAsia="Calibri" w:hAnsi="Times New Roman" w:cs="Times New Roman"/>
              <w:color w:val="000000"/>
              <w:sz w:val="24"/>
              <w:szCs w:val="24"/>
              <w:lang w:eastAsia="zh-CN"/>
            </w:rPr>
            <w:t>Liddon</w:t>
          </w:r>
          <w:proofErr w:type="spellEnd"/>
          <w:r w:rsidR="00FE00F9" w:rsidRPr="00FE00F9">
            <w:rPr>
              <w:rFonts w:ascii="Times New Roman" w:eastAsia="Calibri" w:hAnsi="Times New Roman" w:cs="Times New Roman"/>
              <w:color w:val="000000"/>
              <w:sz w:val="24"/>
              <w:szCs w:val="24"/>
              <w:lang w:eastAsia="zh-CN"/>
            </w:rPr>
            <w:t xml:space="preserve"> et al., 2022)</w:t>
          </w:r>
        </w:sdtContent>
      </w:sdt>
      <w:r w:rsidR="006E24A8" w:rsidRPr="000C184B">
        <w:rPr>
          <w:rFonts w:ascii="Times New Roman" w:eastAsia="Calibri" w:hAnsi="Times New Roman" w:cs="Times New Roman"/>
          <w:sz w:val="24"/>
          <w:szCs w:val="24"/>
          <w:lang w:eastAsia="zh-CN"/>
        </w:rPr>
        <w:t>.</w:t>
      </w:r>
      <w:r w:rsidR="0042373A" w:rsidRPr="000C184B">
        <w:rPr>
          <w:rFonts w:ascii="Times New Roman" w:hAnsi="Times New Roman" w:cs="Times New Roman"/>
          <w:sz w:val="24"/>
          <w:szCs w:val="24"/>
        </w:rPr>
        <w:t xml:space="preserve"> </w:t>
      </w:r>
      <w:r w:rsidR="0042373A" w:rsidRPr="000C184B">
        <w:rPr>
          <w:rFonts w:ascii="Times New Roman" w:eastAsia="Calibri" w:hAnsi="Times New Roman" w:cs="Times New Roman"/>
          <w:sz w:val="24"/>
          <w:szCs w:val="24"/>
          <w:lang w:eastAsia="zh-CN"/>
        </w:rPr>
        <w:t>Some believe that the number of cases is underreported and that there are untreated infections so these numbers may be higher.</w:t>
      </w:r>
      <w:r w:rsidR="00FF2B9E" w:rsidRPr="000C184B">
        <w:rPr>
          <w:rFonts w:ascii="Times New Roman" w:eastAsia="Calibri" w:hAnsi="Times New Roman" w:cs="Times New Roman"/>
          <w:sz w:val="24"/>
          <w:szCs w:val="24"/>
          <w:lang w:eastAsia="zh-CN"/>
        </w:rPr>
        <w:t xml:space="preserve"> </w:t>
      </w:r>
    </w:p>
    <w:p w14:paraId="75C14FC6" w14:textId="6E69BB32" w:rsidR="00A21F42" w:rsidRDefault="00551075" w:rsidP="000D02FC">
      <w:pPr>
        <w:spacing w:before="55" w:after="0" w:line="240"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sz w:val="24"/>
          <w:szCs w:val="24"/>
          <w:highlight w:val="yellow"/>
          <w:lang w:eastAsia="zh-CN"/>
        </w:rPr>
        <w:t>The consequence or harm</w:t>
      </w:r>
      <w:r w:rsidR="00C059F5" w:rsidRPr="00C059F5">
        <w:rPr>
          <w:rFonts w:ascii="Times New Roman" w:eastAsia="Calibri" w:hAnsi="Times New Roman" w:cs="Times New Roman"/>
          <w:sz w:val="24"/>
          <w:szCs w:val="24"/>
          <w:highlight w:val="yellow"/>
          <w:lang w:eastAsia="zh-CN"/>
        </w:rPr>
        <w:t xml:space="preserve"> of STI among teenagers.</w:t>
      </w:r>
    </w:p>
    <w:p w14:paraId="50220417" w14:textId="792416FE" w:rsidR="00551075" w:rsidRDefault="0048375B" w:rsidP="007D5B70">
      <w:pPr>
        <w:spacing w:before="55" w:after="0" w:line="240" w:lineRule="auto"/>
        <w:ind w:left="196" w:right="68" w:hanging="1"/>
        <w:rPr>
          <w:rFonts w:ascii="Times New Roman" w:eastAsia="Calibri" w:hAnsi="Times New Roman" w:cs="Times New Roman"/>
          <w:sz w:val="24"/>
          <w:szCs w:val="24"/>
          <w:lang w:eastAsia="zh-CN"/>
        </w:rPr>
      </w:pPr>
      <w:r w:rsidRPr="0048375B">
        <w:rPr>
          <w:rFonts w:ascii="Times New Roman" w:eastAsia="Calibri" w:hAnsi="Times New Roman" w:cs="Times New Roman"/>
          <w:sz w:val="24"/>
          <w:szCs w:val="24"/>
          <w:lang w:eastAsia="zh-CN"/>
        </w:rPr>
        <w:t xml:space="preserve">Most STDs cause </w:t>
      </w:r>
      <w:r w:rsidR="00F4091C">
        <w:rPr>
          <w:rFonts w:ascii="Times New Roman" w:eastAsia="Calibri" w:hAnsi="Times New Roman" w:cs="Times New Roman"/>
          <w:sz w:val="24"/>
          <w:szCs w:val="24"/>
          <w:lang w:eastAsia="zh-CN"/>
        </w:rPr>
        <w:t>much</w:t>
      </w:r>
      <w:r w:rsidRPr="0048375B">
        <w:rPr>
          <w:rFonts w:ascii="Times New Roman" w:eastAsia="Calibri" w:hAnsi="Times New Roman" w:cs="Times New Roman"/>
          <w:sz w:val="24"/>
          <w:szCs w:val="24"/>
          <w:lang w:eastAsia="zh-CN"/>
        </w:rPr>
        <w:t xml:space="preserve"> suffering in the acute phase and</w:t>
      </w:r>
      <w:r>
        <w:rPr>
          <w:rFonts w:ascii="Times New Roman" w:eastAsia="Calibri" w:hAnsi="Times New Roman" w:cs="Times New Roman"/>
          <w:sz w:val="24"/>
          <w:szCs w:val="24"/>
          <w:lang w:eastAsia="zh-CN"/>
        </w:rPr>
        <w:t>,</w:t>
      </w:r>
      <w:r w:rsidRPr="0048375B">
        <w:rPr>
          <w:rFonts w:ascii="Times New Roman" w:eastAsia="Calibri" w:hAnsi="Times New Roman" w:cs="Times New Roman"/>
          <w:sz w:val="24"/>
          <w:szCs w:val="24"/>
          <w:lang w:eastAsia="zh-CN"/>
        </w:rPr>
        <w:t xml:space="preserve"> in some cases</w:t>
      </w:r>
      <w:r>
        <w:rPr>
          <w:rFonts w:ascii="Times New Roman" w:eastAsia="Calibri" w:hAnsi="Times New Roman" w:cs="Times New Roman"/>
          <w:sz w:val="24"/>
          <w:szCs w:val="24"/>
          <w:lang w:eastAsia="zh-CN"/>
        </w:rPr>
        <w:t>,</w:t>
      </w:r>
      <w:r w:rsidRPr="0048375B">
        <w:rPr>
          <w:rFonts w:ascii="Times New Roman" w:eastAsia="Calibri" w:hAnsi="Times New Roman" w:cs="Times New Roman"/>
          <w:sz w:val="24"/>
          <w:szCs w:val="24"/>
          <w:lang w:eastAsia="zh-CN"/>
        </w:rPr>
        <w:t xml:space="preserve"> can </w:t>
      </w:r>
      <w:r w:rsidRPr="00752176">
        <w:rPr>
          <w:rFonts w:ascii="Times New Roman" w:eastAsia="Calibri" w:hAnsi="Times New Roman" w:cs="Times New Roman"/>
          <w:sz w:val="24"/>
          <w:szCs w:val="24"/>
          <w:lang w:eastAsia="zh-CN"/>
        </w:rPr>
        <w:t xml:space="preserve">produce long-term damage with serious consequences. </w:t>
      </w:r>
      <w:r w:rsidR="00A62F51" w:rsidRPr="00752176">
        <w:rPr>
          <w:rFonts w:ascii="Times New Roman" w:eastAsia="Calibri" w:hAnsi="Times New Roman" w:cs="Times New Roman"/>
          <w:sz w:val="24"/>
          <w:szCs w:val="24"/>
          <w:lang w:eastAsia="zh-CN"/>
        </w:rPr>
        <w:t xml:space="preserve">STDs may cause a variety of complications, such as miscarriage, infertility, </w:t>
      </w:r>
      <w:proofErr w:type="gramStart"/>
      <w:r w:rsidR="00A62F51" w:rsidRPr="00752176">
        <w:rPr>
          <w:rFonts w:ascii="Times New Roman" w:eastAsia="Calibri" w:hAnsi="Times New Roman" w:cs="Times New Roman"/>
          <w:sz w:val="24"/>
          <w:szCs w:val="24"/>
          <w:lang w:eastAsia="zh-CN"/>
        </w:rPr>
        <w:t>heart</w:t>
      </w:r>
      <w:proofErr w:type="gramEnd"/>
      <w:r w:rsidR="00A62F51" w:rsidRPr="00752176">
        <w:rPr>
          <w:rFonts w:ascii="Times New Roman" w:eastAsia="Calibri" w:hAnsi="Times New Roman" w:cs="Times New Roman"/>
          <w:sz w:val="24"/>
          <w:szCs w:val="24"/>
          <w:lang w:eastAsia="zh-CN"/>
        </w:rPr>
        <w:t xml:space="preserve"> and bone, and even brain damage, seriously affecting health</w:t>
      </w:r>
      <w:sdt>
        <w:sdtPr>
          <w:rPr>
            <w:rFonts w:ascii="Times New Roman" w:eastAsia="Calibri" w:hAnsi="Times New Roman" w:cs="Times New Roman"/>
            <w:sz w:val="24"/>
            <w:szCs w:val="24"/>
            <w:lang w:eastAsia="zh-CN"/>
          </w:rPr>
          <w:tag w:val="MENDELEY_CITATION_v3_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"/>
          <w:id w:val="561916569"/>
          <w:placeholder>
            <w:docPart w:val="DefaultPlaceholder_-1854013440"/>
          </w:placeholder>
        </w:sdtPr>
        <w:sdtContent>
          <w:r w:rsidR="00FE00F9">
            <w:t xml:space="preserve">(Nicoll &amp; </w:t>
          </w:r>
          <w:proofErr w:type="spellStart"/>
          <w:r w:rsidR="00FE00F9">
            <w:t>Hamers</w:t>
          </w:r>
          <w:proofErr w:type="spellEnd"/>
          <w:r w:rsidR="00FE00F9">
            <w:t>, 2002)</w:t>
          </w:r>
        </w:sdtContent>
      </w:sdt>
      <w:r w:rsidR="00A62F51" w:rsidRPr="00752176">
        <w:rPr>
          <w:rFonts w:ascii="Times New Roman" w:eastAsia="Calibri" w:hAnsi="Times New Roman" w:cs="Times New Roman"/>
          <w:sz w:val="24"/>
          <w:szCs w:val="24"/>
          <w:lang w:eastAsia="zh-CN"/>
        </w:rPr>
        <w:t>.</w:t>
      </w:r>
      <w:r w:rsidR="00A62F51" w:rsidRPr="00752176">
        <w:rPr>
          <w:rFonts w:ascii="Times New Roman" w:hAnsi="Times New Roman" w:cs="Times New Roman"/>
          <w:sz w:val="24"/>
          <w:szCs w:val="24"/>
        </w:rPr>
        <w:t xml:space="preserve"> </w:t>
      </w:r>
      <w:r w:rsidR="00A62F51" w:rsidRPr="00752176">
        <w:rPr>
          <w:rFonts w:ascii="Times New Roman" w:eastAsia="Calibri" w:hAnsi="Times New Roman" w:cs="Times New Roman"/>
          <w:sz w:val="24"/>
          <w:szCs w:val="24"/>
          <w:lang w:eastAsia="zh-CN"/>
        </w:rPr>
        <w:t>The increase in the incidence of STDs may also bring many serious consequences</w:t>
      </w:r>
      <w:r w:rsidR="004C1CC9">
        <w:rPr>
          <w:rFonts w:ascii="Times New Roman" w:eastAsia="Calibri" w:hAnsi="Times New Roman" w:cs="Times New Roman"/>
          <w:sz w:val="24"/>
          <w:szCs w:val="24"/>
          <w:lang w:eastAsia="zh-CN"/>
        </w:rPr>
        <w:t>,</w:t>
      </w:r>
      <w:r w:rsidR="00A62F51" w:rsidRPr="00752176">
        <w:rPr>
          <w:rFonts w:ascii="Times New Roman" w:eastAsia="Calibri" w:hAnsi="Times New Roman" w:cs="Times New Roman"/>
          <w:sz w:val="24"/>
          <w:szCs w:val="24"/>
          <w:lang w:eastAsia="zh-CN"/>
        </w:rPr>
        <w:t xml:space="preserve"> such as increased drug resistance </w:t>
      </w:r>
      <w:r w:rsidR="00570E78">
        <w:rPr>
          <w:rFonts w:ascii="Times New Roman" w:eastAsia="Calibri" w:hAnsi="Times New Roman" w:cs="Times New Roman"/>
          <w:sz w:val="24"/>
          <w:szCs w:val="24"/>
          <w:lang w:eastAsia="zh-CN"/>
        </w:rPr>
        <w:t>to</w:t>
      </w:r>
      <w:r w:rsidR="00A62F51" w:rsidRPr="00752176">
        <w:rPr>
          <w:rFonts w:ascii="Times New Roman" w:eastAsia="Calibri" w:hAnsi="Times New Roman" w:cs="Times New Roman"/>
          <w:sz w:val="24"/>
          <w:szCs w:val="24"/>
          <w:lang w:eastAsia="zh-CN"/>
        </w:rPr>
        <w:t xml:space="preserve"> STDs, poor health quality of the next generation, increased social medical costs, and increased social insecurity</w:t>
      </w:r>
      <w:sdt>
        <w:sdtPr>
          <w:rPr>
            <w:rFonts w:ascii="Times New Roman" w:eastAsia="Calibri" w:hAnsi="Times New Roman" w:cs="Times New Roman"/>
            <w:color w:val="000000"/>
            <w:sz w:val="24"/>
            <w:szCs w:val="24"/>
            <w:lang w:eastAsia="zh-CN"/>
          </w:rPr>
          <w:tag w:val="MENDELEY_CITATION_v3_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"/>
          <w:id w:val="352616544"/>
          <w:placeholder>
            <w:docPart w:val="DefaultPlaceholder_-1854013440"/>
          </w:placeholder>
        </w:sdtPr>
        <w:sdtContent>
          <w:r w:rsidR="00FE00F9" w:rsidRPr="00FE00F9">
            <w:rPr>
              <w:rFonts w:ascii="Times New Roman" w:eastAsia="Calibri" w:hAnsi="Times New Roman" w:cs="Times New Roman"/>
              <w:color w:val="000000"/>
              <w:sz w:val="24"/>
              <w:szCs w:val="24"/>
              <w:lang w:eastAsia="zh-CN"/>
            </w:rPr>
            <w:t>(WHO regional office for Europe, 2001)</w:t>
          </w:r>
        </w:sdtContent>
      </w:sdt>
      <w:r w:rsidR="00A62F51" w:rsidRPr="00752176">
        <w:rPr>
          <w:rFonts w:ascii="Times New Roman" w:eastAsia="Calibri" w:hAnsi="Times New Roman" w:cs="Times New Roman"/>
          <w:sz w:val="24"/>
          <w:szCs w:val="24"/>
          <w:lang w:eastAsia="zh-CN"/>
        </w:rPr>
        <w:t>.</w:t>
      </w:r>
      <w:r w:rsidR="001C7782" w:rsidRPr="00752176">
        <w:rPr>
          <w:rFonts w:ascii="Times New Roman" w:eastAsia="Calibri" w:hAnsi="Times New Roman" w:cs="Times New Roman"/>
          <w:sz w:val="24"/>
          <w:szCs w:val="24"/>
          <w:lang w:eastAsia="zh-CN"/>
        </w:rPr>
        <w:t xml:space="preserve"> </w:t>
      </w:r>
    </w:p>
    <w:p w14:paraId="0DDA78D5" w14:textId="67D8973F" w:rsidR="00A21F42" w:rsidRDefault="008B6DC4" w:rsidP="00863963">
      <w:pPr>
        <w:spacing w:before="55" w:after="0" w:line="240"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Considering the </w:t>
      </w:r>
      <w:r>
        <w:rPr>
          <w:rFonts w:ascii="Times New Roman" w:eastAsia="Calibri" w:hAnsi="Times New Roman" w:cs="Times New Roman" w:hint="eastAsia"/>
          <w:sz w:val="24"/>
          <w:szCs w:val="24"/>
          <w:lang w:eastAsia="zh-CN"/>
        </w:rPr>
        <w:t>ser</w:t>
      </w:r>
      <w:r>
        <w:rPr>
          <w:rFonts w:ascii="Times New Roman" w:eastAsia="Calibri" w:hAnsi="Times New Roman" w:cs="Times New Roman"/>
          <w:sz w:val="24"/>
          <w:szCs w:val="24"/>
          <w:lang w:eastAsia="zh-CN"/>
        </w:rPr>
        <w:t xml:space="preserve">ious consequences and burden of disease on the population and individual level of adolescent health, multiple organizations and agencies </w:t>
      </w:r>
      <w:r w:rsidR="007408E9" w:rsidRPr="000C184B">
        <w:rPr>
          <w:rFonts w:ascii="Times New Roman" w:eastAsia="Calibri" w:hAnsi="Times New Roman" w:cs="Times New Roman"/>
          <w:sz w:val="24"/>
          <w:szCs w:val="24"/>
          <w:lang w:eastAsia="zh-CN"/>
        </w:rPr>
        <w:t>recommend some level of ST</w:t>
      </w:r>
      <w:r w:rsidR="005C3C2C">
        <w:rPr>
          <w:rFonts w:ascii="Times New Roman" w:eastAsia="Calibri" w:hAnsi="Times New Roman" w:cs="Times New Roman"/>
          <w:sz w:val="24"/>
          <w:szCs w:val="24"/>
          <w:lang w:eastAsia="zh-CN"/>
        </w:rPr>
        <w:t>I</w:t>
      </w:r>
      <w:r w:rsidR="007408E9" w:rsidRPr="000C184B">
        <w:rPr>
          <w:rFonts w:ascii="Times New Roman" w:eastAsia="Calibri" w:hAnsi="Times New Roman" w:cs="Times New Roman"/>
          <w:sz w:val="24"/>
          <w:szCs w:val="24"/>
          <w:lang w:eastAsia="zh-CN"/>
        </w:rPr>
        <w:t xml:space="preserve"> screening for adolescents.</w:t>
      </w:r>
      <w:r w:rsidR="00D72B95" w:rsidRPr="000C184B">
        <w:rPr>
          <w:rFonts w:ascii="Times New Roman" w:eastAsia="Calibri" w:hAnsi="Times New Roman" w:cs="Times New Roman"/>
          <w:sz w:val="24"/>
          <w:szCs w:val="24"/>
          <w:lang w:eastAsia="zh-CN"/>
        </w:rPr>
        <w:t xml:space="preserve"> </w:t>
      </w:r>
      <w:r w:rsidR="00F757AC">
        <w:rPr>
          <w:rFonts w:ascii="Times New Roman" w:eastAsia="Calibri" w:hAnsi="Times New Roman" w:cs="Times New Roman"/>
          <w:sz w:val="24"/>
          <w:szCs w:val="24"/>
          <w:lang w:eastAsia="zh-CN"/>
        </w:rPr>
        <w:t>In addition, STIs are characterized by un-symptomatic occurrences, which can infect others unknowingly</w:t>
      </w:r>
      <w:sdt>
        <w:sdtPr>
          <w:rPr>
            <w:rFonts w:ascii="Times New Roman" w:eastAsia="Calibri" w:hAnsi="Times New Roman" w:cs="Times New Roman"/>
            <w:color w:val="000000"/>
            <w:sz w:val="24"/>
            <w:szCs w:val="24"/>
            <w:lang w:eastAsia="zh-CN"/>
          </w:rPr>
          <w:tag w:val="MENDELEY_CITATION_v3_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"/>
          <w:id w:val="1760403159"/>
          <w:placeholder>
            <w:docPart w:val="DefaultPlaceholder_-1854013440"/>
          </w:placeholder>
        </w:sdtPr>
        <w:sdtContent>
          <w:r w:rsidR="00FE00F9" w:rsidRPr="00FE00F9">
            <w:rPr>
              <w:rFonts w:ascii="Times New Roman" w:eastAsia="Calibri" w:hAnsi="Times New Roman" w:cs="Times New Roman"/>
              <w:color w:val="000000"/>
              <w:sz w:val="24"/>
              <w:szCs w:val="24"/>
              <w:lang w:eastAsia="zh-CN"/>
            </w:rPr>
            <w:t>(</w:t>
          </w:r>
          <w:proofErr w:type="spellStart"/>
          <w:r w:rsidR="00FE00F9" w:rsidRPr="00FE00F9">
            <w:rPr>
              <w:rFonts w:ascii="Times New Roman" w:eastAsia="Calibri" w:hAnsi="Times New Roman" w:cs="Times New Roman"/>
              <w:color w:val="000000"/>
              <w:sz w:val="24"/>
              <w:szCs w:val="24"/>
              <w:lang w:eastAsia="zh-CN"/>
            </w:rPr>
            <w:t>Samkange-Zeeb</w:t>
          </w:r>
          <w:proofErr w:type="spellEnd"/>
          <w:r w:rsidR="00FE00F9" w:rsidRPr="00FE00F9">
            <w:rPr>
              <w:rFonts w:ascii="Times New Roman" w:eastAsia="Calibri" w:hAnsi="Times New Roman" w:cs="Times New Roman"/>
              <w:color w:val="000000"/>
              <w:sz w:val="24"/>
              <w:szCs w:val="24"/>
              <w:lang w:eastAsia="zh-CN"/>
            </w:rPr>
            <w:t xml:space="preserve"> et al., 2011)</w:t>
          </w:r>
        </w:sdtContent>
      </w:sdt>
      <w:r w:rsidR="00F757AC">
        <w:rPr>
          <w:rFonts w:ascii="Times New Roman" w:eastAsia="Calibri" w:hAnsi="Times New Roman" w:cs="Times New Roman"/>
          <w:sz w:val="24"/>
          <w:szCs w:val="24"/>
          <w:lang w:eastAsia="zh-CN"/>
        </w:rPr>
        <w:t>.</w:t>
      </w:r>
      <w:r w:rsidR="002B6D86">
        <w:rPr>
          <w:rFonts w:ascii="Times New Roman" w:eastAsia="Calibri" w:hAnsi="Times New Roman" w:cs="Times New Roman"/>
          <w:sz w:val="24"/>
          <w:szCs w:val="24"/>
          <w:lang w:eastAsia="zh-CN"/>
        </w:rPr>
        <w:t xml:space="preserve"> </w:t>
      </w:r>
    </w:p>
    <w:p w14:paraId="634A6A18" w14:textId="77777777" w:rsidR="00000B27" w:rsidRDefault="00000B27" w:rsidP="00000B27">
      <w:pPr>
        <w:spacing w:before="55" w:after="0" w:line="287" w:lineRule="auto"/>
        <w:ind w:left="196" w:right="68" w:hanging="1"/>
        <w:rPr>
          <w:rFonts w:ascii="Times New Roman" w:eastAsia="Calibri" w:hAnsi="Times New Roman" w:cs="Times New Roman"/>
          <w:sz w:val="24"/>
          <w:szCs w:val="24"/>
          <w:lang w:eastAsia="zh-CN"/>
        </w:rPr>
      </w:pPr>
      <w:r w:rsidRPr="00EE7816">
        <w:rPr>
          <w:rFonts w:ascii="Times New Roman" w:eastAsia="Calibri" w:hAnsi="Times New Roman" w:cs="Times New Roman" w:hint="eastAsia"/>
          <w:sz w:val="24"/>
          <w:szCs w:val="24"/>
          <w:highlight w:val="yellow"/>
          <w:lang w:eastAsia="zh-CN"/>
        </w:rPr>
        <w:t>D</w:t>
      </w:r>
      <w:r w:rsidRPr="00EE7816">
        <w:rPr>
          <w:rFonts w:ascii="Times New Roman" w:eastAsia="Calibri" w:hAnsi="Times New Roman" w:cs="Times New Roman"/>
          <w:sz w:val="24"/>
          <w:szCs w:val="24"/>
          <w:highlight w:val="yellow"/>
          <w:lang w:eastAsia="zh-CN"/>
        </w:rPr>
        <w:t xml:space="preserve">ifferent resources of STI testing </w:t>
      </w:r>
      <w:r>
        <w:rPr>
          <w:rFonts w:ascii="Times New Roman" w:eastAsia="Calibri" w:hAnsi="Times New Roman" w:cs="Times New Roman"/>
          <w:sz w:val="24"/>
          <w:szCs w:val="24"/>
          <w:highlight w:val="yellow"/>
          <w:lang w:eastAsia="zh-CN"/>
        </w:rPr>
        <w:t xml:space="preserve">in </w:t>
      </w:r>
      <w:r w:rsidRPr="00EE7816">
        <w:rPr>
          <w:rFonts w:ascii="Times New Roman" w:eastAsia="Calibri" w:hAnsi="Times New Roman" w:cs="Times New Roman"/>
          <w:sz w:val="24"/>
          <w:szCs w:val="24"/>
          <w:highlight w:val="yellow"/>
          <w:lang w:eastAsia="zh-CN"/>
        </w:rPr>
        <w:t>different states and local school districts.</w:t>
      </w:r>
    </w:p>
    <w:p w14:paraId="17BDB160" w14:textId="403E3AF4" w:rsidR="00000B27" w:rsidRPr="00000B27" w:rsidRDefault="00000B27" w:rsidP="00006B7E">
      <w:pPr>
        <w:spacing w:before="55" w:after="0" w:line="287"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According to the National Academies of Sciences, health inequities become the major challenge for the nation, which results in health disparities between states and school districts all around the United States</w:t>
      </w:r>
      <w:sdt>
        <w:sdtPr>
          <w:rPr>
            <w:rFonts w:ascii="Times New Roman" w:eastAsia="Calibri" w:hAnsi="Times New Roman" w:cs="Times New Roman"/>
            <w:color w:val="000000"/>
            <w:sz w:val="24"/>
            <w:szCs w:val="24"/>
            <w:lang w:eastAsia="zh-CN"/>
          </w:rPr>
          <w:tag w:val="MENDELEY_CITATION_v3_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wdWJsaXNoZXIiOiJOYXRpb25hbCBBY2FkZW1pZXMgUHJlc3MiLCJjb250YWluZXItdGl0bGUtc2hvcnQiOiIifSwiaXNUZW1wb3JhcnkiOmZhbHNlfV19"/>
          <w:id w:val="-1487462629"/>
          <w:placeholder>
            <w:docPart w:val="98401CD840BBB24F8C325000FE7C217B"/>
          </w:placeholder>
        </w:sdtPr>
        <w:sdtContent>
          <w:r w:rsidR="00FE00F9" w:rsidRPr="00FE00F9">
            <w:rPr>
              <w:rFonts w:ascii="Times New Roman" w:eastAsia="Calibri" w:hAnsi="Times New Roman" w:cs="Times New Roman"/>
              <w:color w:val="000000"/>
              <w:sz w:val="24"/>
              <w:szCs w:val="24"/>
              <w:lang w:eastAsia="zh-CN"/>
            </w:rPr>
            <w:t>(Weinstein et al., 2017)</w:t>
          </w:r>
        </w:sdtContent>
      </w:sdt>
      <w:r>
        <w:rPr>
          <w:rFonts w:ascii="Times New Roman" w:eastAsia="Calibri" w:hAnsi="Times New Roman" w:cs="Times New Roman"/>
          <w:sz w:val="24"/>
          <w:szCs w:val="24"/>
          <w:lang w:eastAsia="zh-CN"/>
        </w:rPr>
        <w:t xml:space="preserve">. </w:t>
      </w:r>
      <w:r>
        <w:rPr>
          <w:rFonts w:ascii="Times New Roman" w:eastAsia="Calibri" w:hAnsi="Times New Roman" w:cs="Times New Roman" w:hint="eastAsia"/>
          <w:sz w:val="24"/>
          <w:szCs w:val="24"/>
          <w:lang w:eastAsia="zh-CN"/>
        </w:rPr>
        <w:t>In</w:t>
      </w:r>
      <w:r>
        <w:rPr>
          <w:rFonts w:ascii="Times New Roman" w:eastAsia="Calibri" w:hAnsi="Times New Roman" w:cs="Times New Roman"/>
          <w:sz w:val="24"/>
          <w:szCs w:val="24"/>
          <w:lang w:eastAsia="zh-CN"/>
        </w:rPr>
        <w:t xml:space="preserve"> addition, the communities </w:t>
      </w:r>
      <w:r>
        <w:rPr>
          <w:rFonts w:ascii="Times New Roman" w:eastAsia="Calibri" w:hAnsi="Times New Roman" w:cs="Times New Roman" w:hint="eastAsia"/>
          <w:sz w:val="24"/>
          <w:szCs w:val="24"/>
          <w:lang w:eastAsia="zh-CN"/>
        </w:rPr>
        <w:t>e</w:t>
      </w:r>
      <w:r>
        <w:rPr>
          <w:rFonts w:ascii="Times New Roman" w:eastAsia="Calibri" w:hAnsi="Times New Roman" w:cs="Times New Roman"/>
          <w:sz w:val="24"/>
          <w:szCs w:val="24"/>
          <w:lang w:eastAsia="zh-CN"/>
        </w:rPr>
        <w:t xml:space="preserve">ncountered threats from disparities in health, sociality, </w:t>
      </w:r>
      <w:r>
        <w:rPr>
          <w:rFonts w:ascii="Times New Roman" w:eastAsia="Calibri" w:hAnsi="Times New Roman" w:cs="Times New Roman"/>
          <w:sz w:val="24"/>
          <w:szCs w:val="24"/>
          <w:lang w:eastAsia="zh-CN"/>
        </w:rPr>
        <w:lastRenderedPageBreak/>
        <w:t xml:space="preserve">ethnicity, economy, employment, and education that can impede the deployment of STI testing to adolescents. </w:t>
      </w:r>
    </w:p>
    <w:p w14:paraId="61A2680A" w14:textId="1EE86B87" w:rsidR="00D94E46" w:rsidRDefault="00A21F42" w:rsidP="005938BC">
      <w:pPr>
        <w:spacing w:before="55" w:after="0" w:line="240" w:lineRule="auto"/>
        <w:ind w:left="196" w:right="68" w:hanging="1"/>
        <w:rPr>
          <w:rFonts w:ascii="Times New Roman" w:eastAsia="Calibri" w:hAnsi="Times New Roman" w:cs="Times New Roman"/>
          <w:sz w:val="24"/>
          <w:szCs w:val="24"/>
          <w:lang w:eastAsia="zh-CN"/>
        </w:rPr>
      </w:pPr>
      <w:r w:rsidRPr="00A21F42">
        <w:rPr>
          <w:rFonts w:ascii="Times New Roman" w:eastAsia="Calibri" w:hAnsi="Times New Roman" w:cs="Times New Roman"/>
          <w:sz w:val="24"/>
          <w:szCs w:val="24"/>
          <w:highlight w:val="yellow"/>
          <w:lang w:eastAsia="zh-CN"/>
        </w:rPr>
        <w:t xml:space="preserve">STI testing is </w:t>
      </w:r>
      <w:r w:rsidR="00CB65B7">
        <w:rPr>
          <w:rFonts w:ascii="Times New Roman" w:eastAsia="Calibri" w:hAnsi="Times New Roman" w:cs="Times New Roman"/>
          <w:sz w:val="24"/>
          <w:szCs w:val="24"/>
          <w:highlight w:val="yellow"/>
          <w:lang w:eastAsia="zh-CN"/>
        </w:rPr>
        <w:t>an</w:t>
      </w:r>
      <w:r w:rsidRPr="00A21F42">
        <w:rPr>
          <w:rFonts w:ascii="Times New Roman" w:eastAsia="Calibri" w:hAnsi="Times New Roman" w:cs="Times New Roman"/>
          <w:sz w:val="24"/>
          <w:szCs w:val="24"/>
          <w:highlight w:val="yellow"/>
          <w:lang w:eastAsia="zh-CN"/>
        </w:rPr>
        <w:t xml:space="preserve"> effective way of reducing </w:t>
      </w:r>
      <w:r w:rsidR="00CB65B7">
        <w:rPr>
          <w:rFonts w:ascii="Times New Roman" w:eastAsia="Calibri" w:hAnsi="Times New Roman" w:cs="Times New Roman"/>
          <w:sz w:val="24"/>
          <w:szCs w:val="24"/>
          <w:highlight w:val="yellow"/>
          <w:lang w:eastAsia="zh-CN"/>
        </w:rPr>
        <w:t>STIs</w:t>
      </w:r>
      <w:r w:rsidRPr="00A21F42">
        <w:rPr>
          <w:rFonts w:ascii="Times New Roman" w:eastAsia="Calibri" w:hAnsi="Times New Roman" w:cs="Times New Roman"/>
          <w:sz w:val="24"/>
          <w:szCs w:val="24"/>
          <w:highlight w:val="yellow"/>
          <w:lang w:eastAsia="zh-CN"/>
        </w:rPr>
        <w:t>.</w:t>
      </w:r>
    </w:p>
    <w:p w14:paraId="6AF69F0C" w14:textId="584D5419" w:rsidR="00234C35" w:rsidRPr="00940947" w:rsidRDefault="004526B5" w:rsidP="0008077F">
      <w:pPr>
        <w:spacing w:before="55" w:after="0" w:line="240"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t>T</w:t>
      </w:r>
      <w:r>
        <w:rPr>
          <w:rFonts w:ascii="Times New Roman" w:eastAsia="Calibri" w:hAnsi="Times New Roman" w:cs="Times New Roman"/>
          <w:sz w:val="24"/>
          <w:szCs w:val="24"/>
          <w:lang w:eastAsia="zh-CN"/>
        </w:rPr>
        <w:t xml:space="preserve">he implementation of </w:t>
      </w:r>
      <w:r w:rsidR="00B17C1D">
        <w:rPr>
          <w:rFonts w:ascii="Times New Roman" w:eastAsia="Calibri" w:hAnsi="Times New Roman" w:cs="Times New Roman"/>
          <w:sz w:val="24"/>
          <w:szCs w:val="24"/>
          <w:lang w:eastAsia="zh-CN"/>
        </w:rPr>
        <w:t>STI</w:t>
      </w:r>
      <w:r>
        <w:rPr>
          <w:rFonts w:ascii="Times New Roman" w:eastAsia="Calibri" w:hAnsi="Times New Roman" w:cs="Times New Roman"/>
          <w:sz w:val="24"/>
          <w:szCs w:val="24"/>
          <w:lang w:eastAsia="zh-CN"/>
        </w:rPr>
        <w:t xml:space="preserve"> testing guided by the WHO </w:t>
      </w:r>
      <w:r w:rsidRPr="004526B5">
        <w:rPr>
          <w:rFonts w:ascii="Times New Roman" w:eastAsia="Calibri" w:hAnsi="Times New Roman" w:cs="Times New Roman"/>
          <w:b/>
          <w:bCs/>
          <w:sz w:val="24"/>
          <w:szCs w:val="24"/>
          <w:lang w:eastAsia="zh-CN"/>
        </w:rPr>
        <w:t>A</w:t>
      </w:r>
      <w:r w:rsidRPr="004526B5">
        <w:rPr>
          <w:rFonts w:ascii="Times New Roman" w:eastAsia="Calibri" w:hAnsi="Times New Roman" w:cs="Times New Roman"/>
          <w:sz w:val="24"/>
          <w:szCs w:val="24"/>
          <w:lang w:eastAsia="zh-CN"/>
        </w:rPr>
        <w:t xml:space="preserve">ffordable, </w:t>
      </w:r>
      <w:r w:rsidRPr="004526B5">
        <w:rPr>
          <w:rFonts w:ascii="Times New Roman" w:eastAsia="Calibri" w:hAnsi="Times New Roman" w:cs="Times New Roman"/>
          <w:b/>
          <w:bCs/>
          <w:sz w:val="24"/>
          <w:szCs w:val="24"/>
          <w:lang w:eastAsia="zh-CN"/>
        </w:rPr>
        <w:t>S</w:t>
      </w:r>
      <w:r w:rsidRPr="004526B5">
        <w:rPr>
          <w:rFonts w:ascii="Times New Roman" w:eastAsia="Calibri" w:hAnsi="Times New Roman" w:cs="Times New Roman"/>
          <w:sz w:val="24"/>
          <w:szCs w:val="24"/>
          <w:lang w:eastAsia="zh-CN"/>
        </w:rPr>
        <w:t xml:space="preserve">ensitive, </w:t>
      </w:r>
      <w:r w:rsidRPr="004526B5">
        <w:rPr>
          <w:rFonts w:ascii="Times New Roman" w:eastAsia="Calibri" w:hAnsi="Times New Roman" w:cs="Times New Roman"/>
          <w:b/>
          <w:bCs/>
          <w:sz w:val="24"/>
          <w:szCs w:val="24"/>
          <w:lang w:eastAsia="zh-CN"/>
        </w:rPr>
        <w:t>S</w:t>
      </w:r>
      <w:r w:rsidRPr="004526B5">
        <w:rPr>
          <w:rFonts w:ascii="Times New Roman" w:eastAsia="Calibri" w:hAnsi="Times New Roman" w:cs="Times New Roman"/>
          <w:sz w:val="24"/>
          <w:szCs w:val="24"/>
          <w:lang w:eastAsia="zh-CN"/>
        </w:rPr>
        <w:t xml:space="preserve">pecific, User-friendly, </w:t>
      </w:r>
      <w:proofErr w:type="gramStart"/>
      <w:r w:rsidRPr="004526B5">
        <w:rPr>
          <w:rFonts w:ascii="Times New Roman" w:eastAsia="Calibri" w:hAnsi="Times New Roman" w:cs="Times New Roman"/>
          <w:b/>
          <w:bCs/>
          <w:sz w:val="24"/>
          <w:szCs w:val="24"/>
          <w:lang w:eastAsia="zh-CN"/>
        </w:rPr>
        <w:t>R</w:t>
      </w:r>
      <w:r w:rsidRPr="004526B5">
        <w:rPr>
          <w:rFonts w:ascii="Times New Roman" w:eastAsia="Calibri" w:hAnsi="Times New Roman" w:cs="Times New Roman"/>
          <w:sz w:val="24"/>
          <w:szCs w:val="24"/>
          <w:lang w:eastAsia="zh-CN"/>
        </w:rPr>
        <w:t>apid</w:t>
      </w:r>
      <w:proofErr w:type="gramEnd"/>
      <w:r w:rsidRPr="004526B5">
        <w:rPr>
          <w:rFonts w:ascii="Times New Roman" w:eastAsia="Calibri" w:hAnsi="Times New Roman" w:cs="Times New Roman"/>
          <w:sz w:val="24"/>
          <w:szCs w:val="24"/>
          <w:lang w:eastAsia="zh-CN"/>
        </w:rPr>
        <w:t xml:space="preserve"> and robust, </w:t>
      </w:r>
      <w:r w:rsidRPr="004526B5">
        <w:rPr>
          <w:rFonts w:ascii="Times New Roman" w:eastAsia="Calibri" w:hAnsi="Times New Roman" w:cs="Times New Roman"/>
          <w:b/>
          <w:bCs/>
          <w:sz w:val="24"/>
          <w:szCs w:val="24"/>
          <w:lang w:eastAsia="zh-CN"/>
        </w:rPr>
        <w:t>E</w:t>
      </w:r>
      <w:r w:rsidRPr="004526B5">
        <w:rPr>
          <w:rFonts w:ascii="Times New Roman" w:eastAsia="Calibri" w:hAnsi="Times New Roman" w:cs="Times New Roman"/>
          <w:sz w:val="24"/>
          <w:szCs w:val="24"/>
          <w:lang w:eastAsia="zh-CN"/>
        </w:rPr>
        <w:t>quipment-free</w:t>
      </w:r>
      <w:r w:rsidR="003555CF">
        <w:rPr>
          <w:rFonts w:ascii="Times New Roman" w:eastAsia="Calibri" w:hAnsi="Times New Roman" w:cs="Times New Roman"/>
          <w:sz w:val="24"/>
          <w:szCs w:val="24"/>
          <w:lang w:eastAsia="zh-CN"/>
        </w:rPr>
        <w:t>,</w:t>
      </w:r>
      <w:r w:rsidRPr="004526B5">
        <w:rPr>
          <w:rFonts w:ascii="Times New Roman" w:eastAsia="Calibri" w:hAnsi="Times New Roman" w:cs="Times New Roman"/>
          <w:sz w:val="24"/>
          <w:szCs w:val="24"/>
          <w:lang w:eastAsia="zh-CN"/>
        </w:rPr>
        <w:t xml:space="preserve"> and </w:t>
      </w:r>
      <w:r w:rsidRPr="004526B5">
        <w:rPr>
          <w:rFonts w:ascii="Times New Roman" w:eastAsia="Calibri" w:hAnsi="Times New Roman" w:cs="Times New Roman"/>
          <w:b/>
          <w:bCs/>
          <w:sz w:val="24"/>
          <w:szCs w:val="24"/>
          <w:lang w:eastAsia="zh-CN"/>
        </w:rPr>
        <w:t>D</w:t>
      </w:r>
      <w:r w:rsidRPr="004526B5">
        <w:rPr>
          <w:rFonts w:ascii="Times New Roman" w:eastAsia="Calibri" w:hAnsi="Times New Roman" w:cs="Times New Roman"/>
          <w:sz w:val="24"/>
          <w:szCs w:val="24"/>
          <w:lang w:eastAsia="zh-CN"/>
        </w:rPr>
        <w:t>eliverable</w:t>
      </w:r>
      <w:r>
        <w:rPr>
          <w:rFonts w:ascii="Times New Roman" w:eastAsia="Calibri" w:hAnsi="Times New Roman" w:cs="Times New Roman"/>
          <w:sz w:val="24"/>
          <w:szCs w:val="24"/>
          <w:lang w:eastAsia="zh-CN"/>
        </w:rPr>
        <w:t xml:space="preserve"> criteria become a benchmark </w:t>
      </w:r>
      <w:r w:rsidR="00940947">
        <w:rPr>
          <w:rFonts w:ascii="Times New Roman" w:eastAsia="Calibri" w:hAnsi="Times New Roman" w:cs="Times New Roman"/>
          <w:sz w:val="24"/>
          <w:szCs w:val="24"/>
          <w:lang w:eastAsia="zh-CN"/>
        </w:rPr>
        <w:t>for</w:t>
      </w:r>
      <w:r>
        <w:rPr>
          <w:rFonts w:ascii="Times New Roman" w:eastAsia="Calibri" w:hAnsi="Times New Roman" w:cs="Times New Roman"/>
          <w:sz w:val="24"/>
          <w:szCs w:val="24"/>
          <w:lang w:eastAsia="zh-CN"/>
        </w:rPr>
        <w:t xml:space="preserve"> controlling </w:t>
      </w:r>
      <w:r w:rsidR="00B17C1D">
        <w:rPr>
          <w:rFonts w:ascii="Times New Roman" w:eastAsia="Calibri" w:hAnsi="Times New Roman" w:cs="Times New Roman"/>
          <w:sz w:val="24"/>
          <w:szCs w:val="24"/>
          <w:lang w:eastAsia="zh-CN"/>
        </w:rPr>
        <w:t xml:space="preserve">the </w:t>
      </w:r>
      <w:r>
        <w:rPr>
          <w:rFonts w:ascii="Times New Roman" w:eastAsia="Calibri" w:hAnsi="Times New Roman" w:cs="Times New Roman"/>
          <w:sz w:val="24"/>
          <w:szCs w:val="24"/>
          <w:lang w:eastAsia="zh-CN"/>
        </w:rPr>
        <w:t xml:space="preserve">rapid spreading </w:t>
      </w:r>
      <w:r w:rsidR="00B17C1D">
        <w:rPr>
          <w:rFonts w:ascii="Times New Roman" w:eastAsia="Calibri" w:hAnsi="Times New Roman" w:cs="Times New Roman"/>
          <w:sz w:val="24"/>
          <w:szCs w:val="24"/>
          <w:lang w:eastAsia="zh-CN"/>
        </w:rPr>
        <w:t xml:space="preserve">of </w:t>
      </w:r>
      <w:r>
        <w:rPr>
          <w:rFonts w:ascii="Times New Roman" w:eastAsia="Calibri" w:hAnsi="Times New Roman" w:cs="Times New Roman"/>
          <w:sz w:val="24"/>
          <w:szCs w:val="24"/>
          <w:lang w:eastAsia="zh-CN"/>
        </w:rPr>
        <w:t>STIs globally</w:t>
      </w:r>
      <w:sdt>
        <w:sdtPr>
          <w:rPr>
            <w:rFonts w:ascii="Times New Roman" w:eastAsia="Calibri" w:hAnsi="Times New Roman" w:cs="Times New Roman"/>
            <w:color w:val="000000"/>
            <w:sz w:val="24"/>
            <w:szCs w:val="24"/>
            <w:lang w:eastAsia="zh-CN"/>
          </w:rPr>
          <w:tag w:val="MENDELEY_CITATION_v3_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"/>
          <w:id w:val="-1374457848"/>
          <w:placeholder>
            <w:docPart w:val="DefaultPlaceholder_-1854013440"/>
          </w:placeholder>
        </w:sdtPr>
        <w:sdtContent>
          <w:r w:rsidR="00FE00F9" w:rsidRPr="00FE00F9">
            <w:rPr>
              <w:rFonts w:ascii="Times New Roman" w:eastAsia="Calibri" w:hAnsi="Times New Roman" w:cs="Times New Roman"/>
              <w:color w:val="000000"/>
              <w:sz w:val="24"/>
              <w:szCs w:val="24"/>
              <w:lang w:eastAsia="zh-CN"/>
            </w:rPr>
            <w:t>(Peeling, Holmes, et al., 2006)</w:t>
          </w:r>
        </w:sdtContent>
      </w:sdt>
      <w:r>
        <w:rPr>
          <w:rFonts w:ascii="Times New Roman" w:eastAsia="Calibri" w:hAnsi="Times New Roman" w:cs="Times New Roman"/>
          <w:sz w:val="24"/>
          <w:szCs w:val="24"/>
          <w:lang w:eastAsia="zh-CN"/>
        </w:rPr>
        <w:t>.</w:t>
      </w:r>
      <w:r w:rsidR="007D5703">
        <w:rPr>
          <w:rFonts w:ascii="Times New Roman" w:eastAsia="Calibri" w:hAnsi="Times New Roman" w:cs="Times New Roman"/>
          <w:sz w:val="24"/>
          <w:szCs w:val="24"/>
          <w:lang w:eastAsia="zh-CN"/>
        </w:rPr>
        <w:t xml:space="preserve"> The STI screening provided its value in controlling the spreading of STIs by interrupting the transmission chain between the patients and their </w:t>
      </w:r>
      <w:r w:rsidR="00701986">
        <w:rPr>
          <w:rFonts w:ascii="Times New Roman" w:eastAsia="Calibri" w:hAnsi="Times New Roman" w:cs="Times New Roman"/>
          <w:sz w:val="24"/>
          <w:szCs w:val="24"/>
          <w:lang w:eastAsia="zh-CN"/>
        </w:rPr>
        <w:t>sexually</w:t>
      </w:r>
      <w:r w:rsidR="007D5703">
        <w:rPr>
          <w:rFonts w:ascii="Times New Roman" w:eastAsia="Calibri" w:hAnsi="Times New Roman" w:cs="Times New Roman"/>
          <w:sz w:val="24"/>
          <w:szCs w:val="24"/>
          <w:lang w:eastAsia="zh-CN"/>
        </w:rPr>
        <w:t xml:space="preserve"> active partners</w:t>
      </w:r>
      <w:sdt>
        <w:sdtPr>
          <w:rPr>
            <w:rFonts w:ascii="Times New Roman" w:eastAsia="Calibri" w:hAnsi="Times New Roman" w:cs="Times New Roman"/>
            <w:color w:val="000000"/>
            <w:sz w:val="24"/>
            <w:szCs w:val="24"/>
            <w:lang w:eastAsia="zh-CN"/>
          </w:rPr>
          <w:tag w:val="MENDELEY_CITATION_v3_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"/>
          <w:id w:val="-2005505651"/>
          <w:placeholder>
            <w:docPart w:val="DefaultPlaceholder_-1854013440"/>
          </w:placeholder>
        </w:sdtPr>
        <w:sdtContent>
          <w:r w:rsidR="00FE00F9" w:rsidRPr="00FE00F9">
            <w:rPr>
              <w:rFonts w:ascii="Times New Roman" w:eastAsia="Calibri" w:hAnsi="Times New Roman" w:cs="Times New Roman"/>
              <w:color w:val="000000"/>
              <w:sz w:val="24"/>
              <w:szCs w:val="24"/>
              <w:lang w:eastAsia="zh-CN"/>
            </w:rPr>
            <w:t>(</w:t>
          </w:r>
          <w:proofErr w:type="spellStart"/>
          <w:r w:rsidR="00FE00F9" w:rsidRPr="00FE00F9">
            <w:rPr>
              <w:rFonts w:ascii="Times New Roman" w:eastAsia="Calibri" w:hAnsi="Times New Roman" w:cs="Times New Roman"/>
              <w:color w:val="000000"/>
              <w:sz w:val="24"/>
              <w:szCs w:val="24"/>
              <w:lang w:eastAsia="zh-CN"/>
            </w:rPr>
            <w:t>Dewart</w:t>
          </w:r>
          <w:proofErr w:type="spellEnd"/>
          <w:r w:rsidR="00FE00F9" w:rsidRPr="00FE00F9">
            <w:rPr>
              <w:rFonts w:ascii="Times New Roman" w:eastAsia="Calibri" w:hAnsi="Times New Roman" w:cs="Times New Roman"/>
              <w:color w:val="000000"/>
              <w:sz w:val="24"/>
              <w:szCs w:val="24"/>
              <w:lang w:eastAsia="zh-CN"/>
            </w:rPr>
            <w:t xml:space="preserve"> et al., 2018)</w:t>
          </w:r>
        </w:sdtContent>
      </w:sdt>
      <w:r w:rsidR="007D5703">
        <w:rPr>
          <w:rFonts w:ascii="Times New Roman" w:eastAsia="Calibri" w:hAnsi="Times New Roman" w:cs="Times New Roman"/>
          <w:sz w:val="24"/>
          <w:szCs w:val="24"/>
          <w:lang w:eastAsia="zh-CN"/>
        </w:rPr>
        <w:t>.</w:t>
      </w:r>
      <w:r w:rsidR="00701986">
        <w:rPr>
          <w:rFonts w:ascii="Times New Roman" w:eastAsia="Calibri" w:hAnsi="Times New Roman" w:cs="Times New Roman" w:hint="eastAsia"/>
          <w:sz w:val="24"/>
          <w:szCs w:val="24"/>
          <w:lang w:eastAsia="zh-CN"/>
        </w:rPr>
        <w:t xml:space="preserve"> </w:t>
      </w:r>
      <w:r w:rsidR="00C56098">
        <w:rPr>
          <w:rFonts w:ascii="Times New Roman" w:eastAsia="Calibri" w:hAnsi="Times New Roman" w:cs="Times New Roman"/>
          <w:sz w:val="24"/>
          <w:szCs w:val="24"/>
          <w:lang w:eastAsia="zh-CN"/>
        </w:rPr>
        <w:t xml:space="preserve">Most STIs can be treated </w:t>
      </w:r>
      <w:r w:rsidR="0062685F">
        <w:rPr>
          <w:rFonts w:ascii="Times New Roman" w:eastAsia="Calibri" w:hAnsi="Times New Roman" w:cs="Times New Roman"/>
          <w:sz w:val="24"/>
          <w:szCs w:val="24"/>
          <w:lang w:eastAsia="zh-CN"/>
        </w:rPr>
        <w:t>with</w:t>
      </w:r>
      <w:r w:rsidR="00C56098">
        <w:rPr>
          <w:rFonts w:ascii="Times New Roman" w:eastAsia="Calibri" w:hAnsi="Times New Roman" w:cs="Times New Roman"/>
          <w:sz w:val="24"/>
          <w:szCs w:val="24"/>
          <w:lang w:eastAsia="zh-CN"/>
        </w:rPr>
        <w:t xml:space="preserve"> a single dose of antibiotics</w:t>
      </w:r>
      <w:r w:rsidR="009B4DE9">
        <w:rPr>
          <w:rFonts w:ascii="Times New Roman" w:eastAsia="Calibri" w:hAnsi="Times New Roman" w:cs="Times New Roman"/>
          <w:sz w:val="24"/>
          <w:szCs w:val="24"/>
          <w:lang w:eastAsia="zh-CN"/>
        </w:rPr>
        <w:t xml:space="preserve">. Therefore, the </w:t>
      </w:r>
      <w:r w:rsidR="006A0D85">
        <w:rPr>
          <w:rFonts w:ascii="Times New Roman" w:eastAsia="Calibri" w:hAnsi="Times New Roman" w:cs="Times New Roman"/>
          <w:sz w:val="24"/>
          <w:szCs w:val="24"/>
          <w:lang w:eastAsia="zh-CN"/>
        </w:rPr>
        <w:t xml:space="preserve">early and </w:t>
      </w:r>
      <w:r w:rsidR="009B4DE9">
        <w:rPr>
          <w:rFonts w:ascii="Times New Roman" w:eastAsia="Calibri" w:hAnsi="Times New Roman" w:cs="Times New Roman"/>
          <w:sz w:val="24"/>
          <w:szCs w:val="24"/>
          <w:lang w:eastAsia="zh-CN"/>
        </w:rPr>
        <w:t xml:space="preserve">high </w:t>
      </w:r>
      <w:r w:rsidR="006A0D85">
        <w:rPr>
          <w:rFonts w:ascii="Times New Roman" w:eastAsia="Calibri" w:hAnsi="Times New Roman" w:cs="Times New Roman"/>
          <w:sz w:val="24"/>
          <w:szCs w:val="24"/>
          <w:lang w:eastAsia="zh-CN"/>
        </w:rPr>
        <w:t>prevalence of testing</w:t>
      </w:r>
      <w:r w:rsidR="00251B25">
        <w:rPr>
          <w:rFonts w:ascii="Times New Roman" w:eastAsia="Calibri" w:hAnsi="Times New Roman" w:cs="Times New Roman"/>
          <w:sz w:val="24"/>
          <w:szCs w:val="24"/>
          <w:lang w:eastAsia="zh-CN"/>
        </w:rPr>
        <w:t xml:space="preserve"> </w:t>
      </w:r>
      <w:r w:rsidR="007F16F9">
        <w:rPr>
          <w:rFonts w:ascii="Times New Roman" w:eastAsia="Calibri" w:hAnsi="Times New Roman" w:cs="Times New Roman"/>
          <w:sz w:val="24"/>
          <w:szCs w:val="24"/>
          <w:lang w:eastAsia="zh-CN"/>
        </w:rPr>
        <w:t>is</w:t>
      </w:r>
      <w:r w:rsidR="00251B25">
        <w:rPr>
          <w:rFonts w:ascii="Times New Roman" w:eastAsia="Calibri" w:hAnsi="Times New Roman" w:cs="Times New Roman"/>
          <w:sz w:val="24"/>
          <w:szCs w:val="24"/>
          <w:lang w:eastAsia="zh-CN"/>
        </w:rPr>
        <w:t xml:space="preserve"> crucial </w:t>
      </w:r>
      <w:r w:rsidR="007F16F9">
        <w:rPr>
          <w:rFonts w:ascii="Times New Roman" w:eastAsia="Calibri" w:hAnsi="Times New Roman" w:cs="Times New Roman"/>
          <w:sz w:val="24"/>
          <w:szCs w:val="24"/>
          <w:lang w:eastAsia="zh-CN"/>
        </w:rPr>
        <w:t xml:space="preserve">in controlling the rising STIs among </w:t>
      </w:r>
      <w:r w:rsidR="00AD09BD">
        <w:rPr>
          <w:rFonts w:ascii="Times New Roman" w:eastAsia="Calibri" w:hAnsi="Times New Roman" w:cs="Times New Roman"/>
          <w:sz w:val="24"/>
          <w:szCs w:val="24"/>
          <w:lang w:eastAsia="zh-CN"/>
        </w:rPr>
        <w:t>adolescents</w:t>
      </w:r>
      <w:r w:rsidR="007F16F9">
        <w:rPr>
          <w:rFonts w:ascii="Times New Roman" w:eastAsia="Calibri" w:hAnsi="Times New Roman" w:cs="Times New Roman"/>
          <w:sz w:val="24"/>
          <w:szCs w:val="24"/>
          <w:lang w:eastAsia="zh-CN"/>
        </w:rPr>
        <w:t xml:space="preserve"> in the United</w:t>
      </w:r>
      <w:r w:rsidR="00B308B5">
        <w:rPr>
          <w:rFonts w:ascii="Times New Roman" w:eastAsia="Calibri" w:hAnsi="Times New Roman" w:cs="Times New Roman"/>
          <w:sz w:val="24"/>
          <w:szCs w:val="24"/>
          <w:lang w:eastAsia="zh-CN"/>
        </w:rPr>
        <w:t xml:space="preserve"> </w:t>
      </w:r>
      <w:r w:rsidR="007F16F9">
        <w:rPr>
          <w:rFonts w:ascii="Times New Roman" w:eastAsia="Calibri" w:hAnsi="Times New Roman" w:cs="Times New Roman"/>
          <w:sz w:val="24"/>
          <w:szCs w:val="24"/>
          <w:lang w:eastAsia="zh-CN"/>
        </w:rPr>
        <w:t>States</w:t>
      </w:r>
      <w:sdt>
        <w:sdtPr>
          <w:rPr>
            <w:rFonts w:ascii="Times New Roman" w:eastAsia="Calibri" w:hAnsi="Times New Roman" w:cs="Times New Roman"/>
            <w:color w:val="000000"/>
            <w:sz w:val="24"/>
            <w:szCs w:val="24"/>
            <w:lang w:eastAsia="zh-CN"/>
          </w:rPr>
          <w:tag w:val="MENDELEY_CITATION_v3_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"/>
          <w:id w:val="-786047467"/>
          <w:placeholder>
            <w:docPart w:val="DefaultPlaceholder_-1854013440"/>
          </w:placeholder>
        </w:sdtPr>
        <w:sdtContent>
          <w:r w:rsidR="00FE00F9" w:rsidRPr="00FE00F9">
            <w:rPr>
              <w:rFonts w:ascii="Times New Roman" w:eastAsia="Calibri" w:hAnsi="Times New Roman" w:cs="Times New Roman"/>
              <w:color w:val="000000"/>
              <w:sz w:val="24"/>
              <w:szCs w:val="24"/>
              <w:lang w:eastAsia="zh-CN"/>
            </w:rPr>
            <w:t>(Peeling, Mabey, et al., 2006)</w:t>
          </w:r>
        </w:sdtContent>
      </w:sdt>
      <w:r w:rsidR="006A0D85">
        <w:rPr>
          <w:rFonts w:ascii="Times New Roman" w:eastAsia="Calibri" w:hAnsi="Times New Roman" w:cs="Times New Roman"/>
          <w:sz w:val="24"/>
          <w:szCs w:val="24"/>
          <w:lang w:eastAsia="zh-CN"/>
        </w:rPr>
        <w:t>.</w:t>
      </w:r>
    </w:p>
    <w:p w14:paraId="2B6F0D43" w14:textId="541CA37B" w:rsidR="00573F99" w:rsidRDefault="00573F99" w:rsidP="005938BC">
      <w:pPr>
        <w:spacing w:before="55" w:after="0" w:line="240" w:lineRule="auto"/>
        <w:ind w:left="196" w:right="68" w:hanging="1"/>
        <w:rPr>
          <w:rFonts w:ascii="Times New Roman" w:eastAsia="Calibri" w:hAnsi="Times New Roman" w:cs="Times New Roman"/>
          <w:sz w:val="24"/>
          <w:szCs w:val="24"/>
          <w:lang w:eastAsia="zh-CN"/>
        </w:rPr>
      </w:pPr>
      <w:r w:rsidRPr="00573F99">
        <w:rPr>
          <w:rFonts w:ascii="Times New Roman" w:eastAsia="Calibri" w:hAnsi="Times New Roman" w:cs="Times New Roman" w:hint="eastAsia"/>
          <w:sz w:val="24"/>
          <w:szCs w:val="24"/>
          <w:highlight w:val="yellow"/>
          <w:lang w:eastAsia="zh-CN"/>
        </w:rPr>
        <w:t>R</w:t>
      </w:r>
      <w:r w:rsidRPr="00573F99">
        <w:rPr>
          <w:rFonts w:ascii="Times New Roman" w:eastAsia="Calibri" w:hAnsi="Times New Roman" w:cs="Times New Roman"/>
          <w:sz w:val="24"/>
          <w:szCs w:val="24"/>
          <w:highlight w:val="yellow"/>
          <w:lang w:eastAsia="zh-CN"/>
        </w:rPr>
        <w:t>esearch gap</w:t>
      </w:r>
    </w:p>
    <w:p w14:paraId="4EC84FAE" w14:textId="35D906B3" w:rsidR="008A6F9C" w:rsidRDefault="008540DF" w:rsidP="00234C35">
      <w:pPr>
        <w:spacing w:before="55" w:after="0" w:line="240"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Though, t</w:t>
      </w:r>
      <w:r w:rsidR="005C3C2C">
        <w:rPr>
          <w:rFonts w:ascii="Times New Roman" w:eastAsia="Calibri" w:hAnsi="Times New Roman" w:cs="Times New Roman"/>
          <w:sz w:val="24"/>
          <w:szCs w:val="24"/>
          <w:lang w:eastAsia="zh-CN"/>
        </w:rPr>
        <w:t>he low prevalence of STI testing is threatening</w:t>
      </w:r>
      <w:r w:rsidR="004B71B4">
        <w:rPr>
          <w:rFonts w:ascii="Times New Roman" w:eastAsia="Calibri" w:hAnsi="Times New Roman" w:cs="Times New Roman"/>
          <w:sz w:val="24"/>
          <w:szCs w:val="24"/>
          <w:lang w:eastAsia="zh-CN"/>
        </w:rPr>
        <w:t xml:space="preserve"> the populational health of</w:t>
      </w:r>
      <w:r w:rsidR="005C3C2C">
        <w:rPr>
          <w:rFonts w:ascii="Times New Roman" w:eastAsia="Calibri" w:hAnsi="Times New Roman" w:cs="Times New Roman"/>
          <w:sz w:val="24"/>
          <w:szCs w:val="24"/>
          <w:lang w:eastAsia="zh-CN"/>
        </w:rPr>
        <w:t xml:space="preserve"> teenagers</w:t>
      </w:r>
      <w:sdt>
        <w:sdtPr>
          <w:rPr>
            <w:rFonts w:ascii="Times New Roman" w:eastAsia="Calibri" w:hAnsi="Times New Roman" w:cs="Times New Roman"/>
            <w:color w:val="000000"/>
            <w:sz w:val="24"/>
            <w:szCs w:val="24"/>
            <w:lang w:eastAsia="zh-CN"/>
          </w:rPr>
          <w:tag w:val="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"/>
          <w:id w:val="1090202463"/>
          <w:placeholder>
            <w:docPart w:val="DefaultPlaceholder_-1854013440"/>
          </w:placeholder>
        </w:sdtPr>
        <w:sdtContent>
          <w:r w:rsidR="00FE00F9" w:rsidRPr="00FE00F9">
            <w:rPr>
              <w:rFonts w:ascii="Times New Roman" w:eastAsia="Calibri" w:hAnsi="Times New Roman" w:cs="Times New Roman"/>
              <w:color w:val="000000"/>
              <w:sz w:val="24"/>
              <w:szCs w:val="24"/>
              <w:lang w:eastAsia="zh-CN"/>
            </w:rPr>
            <w:t>(St Lawrence et al., 2002)</w:t>
          </w:r>
        </w:sdtContent>
      </w:sdt>
      <w:r w:rsidR="00DD65C1">
        <w:rPr>
          <w:rFonts w:ascii="Times New Roman" w:eastAsia="Calibri" w:hAnsi="Times New Roman" w:cs="Times New Roman"/>
          <w:sz w:val="24"/>
          <w:szCs w:val="24"/>
          <w:lang w:eastAsia="zh-CN"/>
        </w:rPr>
        <w:t>.</w:t>
      </w:r>
      <w:r w:rsidR="00146F3C">
        <w:rPr>
          <w:rFonts w:ascii="Times New Roman" w:eastAsia="Calibri" w:hAnsi="Times New Roman" w:cs="Times New Roman"/>
          <w:sz w:val="24"/>
          <w:szCs w:val="24"/>
          <w:lang w:eastAsia="zh-CN"/>
        </w:rPr>
        <w:t xml:space="preserve"> </w:t>
      </w:r>
    </w:p>
    <w:p w14:paraId="7DF047EF" w14:textId="393EED0F" w:rsidR="0077225A" w:rsidRDefault="00146F3C" w:rsidP="00234C35">
      <w:pPr>
        <w:spacing w:before="55" w:after="0" w:line="240"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Previous studies identified </w:t>
      </w:r>
      <w:r w:rsidR="003837AC">
        <w:rPr>
          <w:rFonts w:ascii="Times New Roman" w:eastAsia="Calibri" w:hAnsi="Times New Roman" w:cs="Times New Roman"/>
          <w:sz w:val="24"/>
          <w:szCs w:val="24"/>
          <w:lang w:eastAsia="zh-CN"/>
        </w:rPr>
        <w:t>barriers</w:t>
      </w:r>
      <w:r w:rsidR="007756ED">
        <w:rPr>
          <w:rFonts w:ascii="Times New Roman" w:eastAsia="Calibri" w:hAnsi="Times New Roman" w:cs="Times New Roman"/>
          <w:sz w:val="24"/>
          <w:szCs w:val="24"/>
          <w:lang w:eastAsia="zh-CN"/>
        </w:rPr>
        <w:t>,</w:t>
      </w:r>
      <w:r w:rsidR="003837AC">
        <w:rPr>
          <w:rFonts w:ascii="Times New Roman" w:eastAsia="Calibri" w:hAnsi="Times New Roman" w:cs="Times New Roman"/>
          <w:sz w:val="24"/>
          <w:szCs w:val="24"/>
          <w:lang w:eastAsia="zh-CN"/>
        </w:rPr>
        <w:t xml:space="preserve"> such as limited access to healthcare, </w:t>
      </w:r>
      <w:r w:rsidR="006426A2">
        <w:rPr>
          <w:rFonts w:ascii="Times New Roman" w:eastAsia="Calibri" w:hAnsi="Times New Roman" w:cs="Times New Roman"/>
          <w:sz w:val="24"/>
          <w:szCs w:val="24"/>
          <w:lang w:eastAsia="zh-CN"/>
        </w:rPr>
        <w:t>parental</w:t>
      </w:r>
      <w:r w:rsidR="007728BB">
        <w:rPr>
          <w:rFonts w:ascii="Times New Roman" w:eastAsia="Calibri" w:hAnsi="Times New Roman" w:cs="Times New Roman"/>
          <w:sz w:val="24"/>
          <w:szCs w:val="24"/>
          <w:lang w:eastAsia="zh-CN"/>
        </w:rPr>
        <w:t xml:space="preserve"> pressure, </w:t>
      </w:r>
      <w:r w:rsidR="006426A2">
        <w:rPr>
          <w:rFonts w:ascii="Times New Roman" w:eastAsia="Calibri" w:hAnsi="Times New Roman" w:cs="Times New Roman"/>
          <w:sz w:val="24"/>
          <w:szCs w:val="24"/>
          <w:lang w:eastAsia="zh-CN"/>
        </w:rPr>
        <w:t xml:space="preserve">social stigma, and limited knowledge of STIs and their consequences, </w:t>
      </w:r>
      <w:r w:rsidR="00E33E60">
        <w:rPr>
          <w:rFonts w:ascii="Times New Roman" w:eastAsia="Calibri" w:hAnsi="Times New Roman" w:cs="Times New Roman"/>
          <w:sz w:val="24"/>
          <w:szCs w:val="24"/>
          <w:lang w:eastAsia="zh-CN"/>
        </w:rPr>
        <w:t>that prevent adolescents from</w:t>
      </w:r>
      <w:r w:rsidR="003837AC">
        <w:rPr>
          <w:rFonts w:ascii="Times New Roman" w:eastAsia="Calibri" w:hAnsi="Times New Roman" w:cs="Times New Roman"/>
          <w:sz w:val="24"/>
          <w:szCs w:val="24"/>
          <w:lang w:eastAsia="zh-CN"/>
        </w:rPr>
        <w:t xml:space="preserve"> </w:t>
      </w:r>
      <w:r w:rsidR="00E33E60">
        <w:rPr>
          <w:rFonts w:ascii="Times New Roman" w:eastAsia="Calibri" w:hAnsi="Times New Roman" w:cs="Times New Roman"/>
          <w:sz w:val="24"/>
          <w:szCs w:val="24"/>
          <w:lang w:eastAsia="zh-CN"/>
        </w:rPr>
        <w:t>receiving</w:t>
      </w:r>
      <w:r w:rsidR="003837AC">
        <w:rPr>
          <w:rFonts w:ascii="Times New Roman" w:eastAsia="Calibri" w:hAnsi="Times New Roman" w:cs="Times New Roman"/>
          <w:sz w:val="24"/>
          <w:szCs w:val="24"/>
          <w:lang w:eastAsia="zh-CN"/>
        </w:rPr>
        <w:t xml:space="preserve"> STI testing</w:t>
      </w:r>
      <w:sdt>
        <w:sdtPr>
          <w:rPr>
            <w:rFonts w:ascii="Times New Roman" w:eastAsia="Calibri" w:hAnsi="Times New Roman" w:cs="Times New Roman"/>
            <w:color w:val="000000"/>
            <w:sz w:val="24"/>
            <w:szCs w:val="24"/>
            <w:lang w:eastAsia="zh-CN"/>
          </w:rPr>
          <w:tag w:val="MENDELEY_CITATION_v3_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"/>
          <w:id w:val="-1102340006"/>
          <w:placeholder>
            <w:docPart w:val="DefaultPlaceholder_-1854013440"/>
          </w:placeholder>
        </w:sdtPr>
        <w:sdtContent>
          <w:r w:rsidR="00FE00F9" w:rsidRPr="00FE00F9">
            <w:rPr>
              <w:rFonts w:ascii="Times New Roman" w:eastAsia="Calibri" w:hAnsi="Times New Roman" w:cs="Times New Roman"/>
              <w:color w:val="000000"/>
              <w:sz w:val="24"/>
              <w:szCs w:val="24"/>
              <w:lang w:eastAsia="zh-CN"/>
            </w:rPr>
            <w:t>(Copen et al., 2015-2016 CDC.)</w:t>
          </w:r>
        </w:sdtContent>
      </w:sdt>
      <w:sdt>
        <w:sdtPr>
          <w:rPr>
            <w:rFonts w:ascii="Times New Roman" w:eastAsia="Calibri" w:hAnsi="Times New Roman" w:cs="Times New Roman"/>
            <w:color w:val="000000"/>
            <w:sz w:val="24"/>
            <w:szCs w:val="24"/>
            <w:lang w:eastAsia="zh-CN"/>
          </w:rPr>
          <w:tag w:val="MENDELEY_CITATION_v3_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"/>
          <w:id w:val="1664588551"/>
          <w:placeholder>
            <w:docPart w:val="DefaultPlaceholder_-1854013440"/>
          </w:placeholder>
        </w:sdtPr>
        <w:sdtContent>
          <w:r w:rsidR="00FE00F9" w:rsidRPr="00FE00F9">
            <w:rPr>
              <w:rFonts w:ascii="Times New Roman" w:eastAsia="Calibri" w:hAnsi="Times New Roman" w:cs="Times New Roman"/>
              <w:color w:val="000000"/>
              <w:sz w:val="24"/>
              <w:szCs w:val="24"/>
              <w:lang w:eastAsia="zh-CN"/>
            </w:rPr>
            <w:t>(Bronwen Lichtenstein, 2003)</w:t>
          </w:r>
        </w:sdtContent>
      </w:sdt>
      <w:r w:rsidR="008F4292">
        <w:rPr>
          <w:rFonts w:ascii="Times New Roman" w:eastAsia="Calibri" w:hAnsi="Times New Roman" w:cs="Times New Roman"/>
          <w:sz w:val="24"/>
          <w:szCs w:val="24"/>
          <w:lang w:eastAsia="zh-CN"/>
        </w:rPr>
        <w:t>.</w:t>
      </w:r>
      <w:r w:rsidR="00DF2A9E">
        <w:rPr>
          <w:rFonts w:ascii="Times New Roman" w:eastAsia="Calibri" w:hAnsi="Times New Roman" w:cs="Times New Roman"/>
          <w:sz w:val="24"/>
          <w:szCs w:val="24"/>
          <w:lang w:eastAsia="zh-CN"/>
        </w:rPr>
        <w:t xml:space="preserve"> </w:t>
      </w:r>
    </w:p>
    <w:p w14:paraId="481FC82C" w14:textId="50BDE991" w:rsidR="00527B1B" w:rsidRPr="000C184B" w:rsidRDefault="00B7672C" w:rsidP="006426A2">
      <w:pPr>
        <w:spacing w:before="55" w:after="0" w:line="240"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However, limited </w:t>
      </w:r>
      <w:r w:rsidR="00C37407">
        <w:rPr>
          <w:rFonts w:ascii="Times New Roman" w:eastAsia="Calibri" w:hAnsi="Times New Roman" w:cs="Times New Roman"/>
          <w:sz w:val="24"/>
          <w:szCs w:val="24"/>
          <w:lang w:eastAsia="zh-CN"/>
        </w:rPr>
        <w:t>studies</w:t>
      </w:r>
      <w:r w:rsidR="00CC17ED">
        <w:rPr>
          <w:rFonts w:ascii="Times New Roman" w:eastAsia="Calibri" w:hAnsi="Times New Roman" w:cs="Times New Roman"/>
          <w:sz w:val="24"/>
          <w:szCs w:val="24"/>
          <w:lang w:eastAsia="zh-CN"/>
        </w:rPr>
        <w:t xml:space="preserve"> </w:t>
      </w:r>
      <w:r w:rsidR="00BC061A">
        <w:rPr>
          <w:rFonts w:ascii="Times New Roman" w:eastAsia="Calibri" w:hAnsi="Times New Roman" w:cs="Times New Roman"/>
          <w:sz w:val="24"/>
          <w:szCs w:val="24"/>
          <w:lang w:eastAsia="zh-CN"/>
        </w:rPr>
        <w:t>research the pattern of risk factors associated with STI testing</w:t>
      </w:r>
      <w:r w:rsidR="00C37407">
        <w:rPr>
          <w:rFonts w:ascii="Times New Roman" w:eastAsia="Calibri" w:hAnsi="Times New Roman" w:cs="Times New Roman"/>
          <w:sz w:val="24"/>
          <w:szCs w:val="24"/>
          <w:lang w:eastAsia="zh-CN"/>
        </w:rPr>
        <w:t xml:space="preserve"> and compare the difference between the pattern of risk factors</w:t>
      </w:r>
      <w:r w:rsidR="00BC061A">
        <w:rPr>
          <w:rFonts w:ascii="Times New Roman" w:eastAsia="Calibri" w:hAnsi="Times New Roman" w:cs="Times New Roman"/>
          <w:sz w:val="24"/>
          <w:szCs w:val="24"/>
          <w:lang w:eastAsia="zh-CN"/>
        </w:rPr>
        <w:t xml:space="preserve"> in different states and local school districts.</w:t>
      </w:r>
      <w:r w:rsidR="005938BC">
        <w:rPr>
          <w:rFonts w:ascii="Times New Roman" w:eastAsia="Calibri" w:hAnsi="Times New Roman" w:cs="Times New Roman"/>
          <w:sz w:val="24"/>
          <w:szCs w:val="24"/>
          <w:lang w:eastAsia="zh-CN"/>
        </w:rPr>
        <w:t xml:space="preserve"> </w:t>
      </w:r>
      <w:r w:rsidR="008D4B43">
        <w:rPr>
          <w:rFonts w:ascii="Times New Roman" w:eastAsia="Calibri" w:hAnsi="Times New Roman" w:cs="Times New Roman"/>
          <w:sz w:val="24"/>
          <w:szCs w:val="24"/>
          <w:lang w:eastAsia="zh-CN"/>
        </w:rPr>
        <w:t xml:space="preserve">The association between risk factors and STI testing in local school districts and states is not fully understood. </w:t>
      </w:r>
    </w:p>
    <w:p w14:paraId="218ABD40" w14:textId="26204F36" w:rsidR="00527B1B" w:rsidRPr="00A8637E" w:rsidRDefault="00930F50" w:rsidP="00B02EA2">
      <w:pPr>
        <w:spacing w:before="55" w:after="0" w:line="287" w:lineRule="auto"/>
        <w:ind w:left="196" w:right="68" w:hanging="1"/>
        <w:rPr>
          <w:rFonts w:ascii="Times New Roman" w:eastAsia="Calibri" w:hAnsi="Times New Roman" w:cs="Times New Roman"/>
          <w:sz w:val="24"/>
          <w:szCs w:val="24"/>
        </w:rPr>
      </w:pPr>
      <w:r w:rsidRPr="00930F50">
        <w:rPr>
          <w:rFonts w:ascii="Times New Roman" w:eastAsia="Calibri" w:hAnsi="Times New Roman" w:cs="Times New Roman" w:hint="eastAsia"/>
          <w:sz w:val="24"/>
          <w:szCs w:val="24"/>
          <w:highlight w:val="yellow"/>
        </w:rPr>
        <w:t>S</w:t>
      </w:r>
      <w:r w:rsidRPr="00930F50">
        <w:rPr>
          <w:rFonts w:ascii="Times New Roman" w:eastAsia="Calibri" w:hAnsi="Times New Roman" w:cs="Times New Roman"/>
          <w:sz w:val="24"/>
          <w:szCs w:val="24"/>
          <w:highlight w:val="yellow"/>
        </w:rPr>
        <w:t>ignificance of study</w:t>
      </w:r>
    </w:p>
    <w:p w14:paraId="63551703" w14:textId="0A3264B0" w:rsidR="002A5733" w:rsidRDefault="00064F51" w:rsidP="006E6D9B">
      <w:pPr>
        <w:spacing w:before="55" w:after="0" w:line="287" w:lineRule="auto"/>
        <w:ind w:left="196" w:right="68" w:hanging="1"/>
        <w:rPr>
          <w:rFonts w:ascii="Times New Roman" w:eastAsia="Calibri" w:hAnsi="Times New Roman" w:cs="Times New Roman"/>
          <w:sz w:val="24"/>
          <w:szCs w:val="24"/>
        </w:rPr>
      </w:pPr>
      <w:r>
        <w:rPr>
          <w:rFonts w:ascii="Times New Roman" w:eastAsia="Calibri" w:hAnsi="Times New Roman" w:cs="Times New Roman" w:hint="eastAsia"/>
          <w:sz w:val="24"/>
          <w:szCs w:val="24"/>
        </w:rPr>
        <w:t>I</w:t>
      </w:r>
      <w:r>
        <w:rPr>
          <w:rFonts w:ascii="Times New Roman" w:eastAsia="Calibri" w:hAnsi="Times New Roman" w:cs="Times New Roman"/>
          <w:sz w:val="24"/>
          <w:szCs w:val="24"/>
        </w:rPr>
        <w:t>n this study, we used the complex survey design to improve the precision of the sample estimate</w:t>
      </w:r>
      <w:r w:rsidR="006E6D9B">
        <w:rPr>
          <w:rFonts w:ascii="Times New Roman" w:eastAsia="Calibri" w:hAnsi="Times New Roman" w:cs="Times New Roman"/>
          <w:sz w:val="24"/>
          <w:szCs w:val="24"/>
        </w:rPr>
        <w:t xml:space="preserve"> for the model. </w:t>
      </w:r>
      <w:r w:rsidR="00B15129">
        <w:rPr>
          <w:rFonts w:ascii="Times New Roman" w:eastAsia="Calibri" w:hAnsi="Times New Roman" w:cs="Times New Roman"/>
          <w:sz w:val="24"/>
          <w:szCs w:val="24"/>
        </w:rPr>
        <w:t xml:space="preserve">The understanding of risk factor patterns between different states and local school districts </w:t>
      </w:r>
      <w:r w:rsidR="001649F8">
        <w:rPr>
          <w:rFonts w:ascii="Times New Roman" w:eastAsia="Calibri" w:hAnsi="Times New Roman" w:cs="Times New Roman"/>
          <w:sz w:val="24"/>
          <w:szCs w:val="24"/>
        </w:rPr>
        <w:t>is</w:t>
      </w:r>
      <w:r>
        <w:rPr>
          <w:rFonts w:ascii="Times New Roman" w:eastAsia="Calibri" w:hAnsi="Times New Roman" w:cs="Times New Roman"/>
          <w:sz w:val="24"/>
          <w:szCs w:val="24"/>
        </w:rPr>
        <w:t xml:space="preserve"> </w:t>
      </w:r>
      <w:r w:rsidR="00B15129">
        <w:rPr>
          <w:rFonts w:ascii="Times New Roman" w:eastAsia="Calibri" w:hAnsi="Times New Roman" w:cs="Times New Roman"/>
          <w:sz w:val="24"/>
          <w:szCs w:val="24"/>
        </w:rPr>
        <w:t xml:space="preserve">important </w:t>
      </w:r>
      <w:r w:rsidR="00327D0F">
        <w:rPr>
          <w:rFonts w:ascii="Times New Roman" w:eastAsia="Calibri" w:hAnsi="Times New Roman" w:cs="Times New Roman"/>
          <w:sz w:val="24"/>
          <w:szCs w:val="24"/>
        </w:rPr>
        <w:t>in</w:t>
      </w:r>
      <w:r w:rsidR="001A1824">
        <w:rPr>
          <w:rFonts w:ascii="Times New Roman" w:eastAsia="Calibri" w:hAnsi="Times New Roman" w:cs="Times New Roman"/>
          <w:sz w:val="24"/>
          <w:szCs w:val="24"/>
        </w:rPr>
        <w:t xml:space="preserve"> </w:t>
      </w:r>
      <w:r w:rsidR="00E81578">
        <w:rPr>
          <w:rFonts w:ascii="Times New Roman" w:eastAsia="Calibri" w:hAnsi="Times New Roman" w:cs="Times New Roman"/>
          <w:sz w:val="24"/>
          <w:szCs w:val="24"/>
        </w:rPr>
        <w:t xml:space="preserve">identifying and </w:t>
      </w:r>
      <w:r w:rsidR="001A1824">
        <w:rPr>
          <w:rFonts w:ascii="Times New Roman" w:eastAsia="Calibri" w:hAnsi="Times New Roman" w:cs="Times New Roman"/>
          <w:sz w:val="24"/>
          <w:szCs w:val="24"/>
        </w:rPr>
        <w:t xml:space="preserve">providing </w:t>
      </w:r>
      <w:r w:rsidR="00E81578">
        <w:rPr>
          <w:rFonts w:ascii="Times New Roman" w:eastAsia="Calibri" w:hAnsi="Times New Roman" w:cs="Times New Roman"/>
          <w:sz w:val="24"/>
          <w:szCs w:val="24"/>
        </w:rPr>
        <w:t xml:space="preserve">appropriate aid and support </w:t>
      </w:r>
      <w:r w:rsidR="001649F8">
        <w:rPr>
          <w:rFonts w:ascii="Times New Roman" w:eastAsia="Calibri" w:hAnsi="Times New Roman" w:cs="Times New Roman"/>
          <w:sz w:val="24"/>
          <w:szCs w:val="24"/>
        </w:rPr>
        <w:t xml:space="preserve">precisely </w:t>
      </w:r>
      <w:r w:rsidR="001A1824">
        <w:rPr>
          <w:rFonts w:ascii="Times New Roman" w:eastAsia="Calibri" w:hAnsi="Times New Roman" w:cs="Times New Roman"/>
          <w:sz w:val="24"/>
          <w:szCs w:val="24"/>
        </w:rPr>
        <w:t xml:space="preserve">for vulnerable </w:t>
      </w:r>
      <w:r w:rsidR="00327D0F">
        <w:rPr>
          <w:rFonts w:ascii="Times New Roman" w:eastAsia="Calibri" w:hAnsi="Times New Roman" w:cs="Times New Roman"/>
          <w:sz w:val="24"/>
          <w:szCs w:val="24"/>
        </w:rPr>
        <w:t>populations</w:t>
      </w:r>
      <w:r w:rsidR="001A1824">
        <w:rPr>
          <w:rFonts w:ascii="Times New Roman" w:eastAsia="Calibri" w:hAnsi="Times New Roman" w:cs="Times New Roman"/>
          <w:sz w:val="24"/>
          <w:szCs w:val="24"/>
        </w:rPr>
        <w:t xml:space="preserve"> among </w:t>
      </w:r>
      <w:r w:rsidR="00327D0F">
        <w:rPr>
          <w:rFonts w:ascii="Times New Roman" w:eastAsia="Calibri" w:hAnsi="Times New Roman" w:cs="Times New Roman"/>
          <w:sz w:val="24"/>
          <w:szCs w:val="24"/>
        </w:rPr>
        <w:t>adolescents.</w:t>
      </w:r>
      <w:r>
        <w:rPr>
          <w:rFonts w:ascii="Times New Roman" w:eastAsia="Calibri" w:hAnsi="Times New Roman" w:cs="Times New Roman"/>
          <w:sz w:val="24"/>
          <w:szCs w:val="24"/>
        </w:rPr>
        <w:t xml:space="preserve"> </w:t>
      </w:r>
    </w:p>
    <w:p w14:paraId="1A1177A8" w14:textId="5D56BB1C" w:rsidR="00527B1B" w:rsidRPr="00A8637E" w:rsidRDefault="00F27AF4" w:rsidP="00B02EA2">
      <w:pPr>
        <w:spacing w:before="55" w:after="0" w:line="287" w:lineRule="auto"/>
        <w:ind w:left="196" w:right="68" w:hanging="1"/>
        <w:rPr>
          <w:rFonts w:ascii="Times New Roman" w:eastAsia="Calibri" w:hAnsi="Times New Roman" w:cs="Times New Roman"/>
          <w:sz w:val="24"/>
          <w:szCs w:val="24"/>
        </w:rPr>
      </w:pPr>
      <w:r w:rsidRPr="00F27AF4">
        <w:rPr>
          <w:rFonts w:ascii="Times New Roman" w:eastAsia="Calibri" w:hAnsi="Times New Roman" w:cs="Times New Roman" w:hint="eastAsia"/>
          <w:sz w:val="24"/>
          <w:szCs w:val="24"/>
          <w:highlight w:val="yellow"/>
        </w:rPr>
        <w:t>R</w:t>
      </w:r>
      <w:r w:rsidRPr="00F27AF4">
        <w:rPr>
          <w:rFonts w:ascii="Times New Roman" w:eastAsia="Calibri" w:hAnsi="Times New Roman" w:cs="Times New Roman"/>
          <w:sz w:val="24"/>
          <w:szCs w:val="24"/>
          <w:highlight w:val="yellow"/>
        </w:rPr>
        <w:t>esearch question</w:t>
      </w:r>
      <w:r>
        <w:rPr>
          <w:rFonts w:ascii="Times New Roman" w:eastAsia="Calibri" w:hAnsi="Times New Roman" w:cs="Times New Roman"/>
          <w:sz w:val="24"/>
          <w:szCs w:val="24"/>
        </w:rPr>
        <w:t xml:space="preserve"> </w:t>
      </w:r>
    </w:p>
    <w:p w14:paraId="030BD2C5" w14:textId="3A83FF07" w:rsidR="00940B83" w:rsidRPr="000C184B" w:rsidRDefault="00940B83" w:rsidP="00940B83">
      <w:pPr>
        <w:spacing w:before="55" w:after="0" w:line="240"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rPr>
        <w:t>T</w:t>
      </w:r>
      <w:r>
        <w:rPr>
          <w:rFonts w:ascii="Times New Roman" w:eastAsia="Calibri" w:hAnsi="Times New Roman" w:cs="Times New Roman"/>
          <w:sz w:val="24"/>
          <w:szCs w:val="24"/>
        </w:rPr>
        <w:t>he purpose of this study is to examine t</w:t>
      </w:r>
      <w:r>
        <w:rPr>
          <w:rFonts w:ascii="Times New Roman" w:eastAsia="Calibri" w:hAnsi="Times New Roman" w:cs="Times New Roman"/>
          <w:sz w:val="24"/>
          <w:szCs w:val="24"/>
          <w:lang w:eastAsia="zh-CN"/>
        </w:rPr>
        <w:t>he pattern of risk factors associated with STI testing and compare the difference between the pattern of risk factors in different states and local school districts</w:t>
      </w:r>
      <w:r w:rsidR="000B424D">
        <w:rPr>
          <w:rFonts w:ascii="Times New Roman" w:eastAsia="Calibri" w:hAnsi="Times New Roman" w:cs="Times New Roman"/>
          <w:sz w:val="24"/>
          <w:szCs w:val="24"/>
          <w:lang w:eastAsia="zh-CN"/>
        </w:rPr>
        <w:t xml:space="preserve"> using the data from the Youth Risk Behavior Surveillance System (YRBSS) 2019 database. </w:t>
      </w:r>
      <w:r w:rsidR="004C3C61">
        <w:rPr>
          <w:rFonts w:ascii="Times New Roman" w:eastAsia="Calibri" w:hAnsi="Times New Roman" w:cs="Times New Roman"/>
          <w:sz w:val="24"/>
          <w:szCs w:val="24"/>
          <w:lang w:eastAsia="zh-CN"/>
        </w:rPr>
        <w:t xml:space="preserve">We examine the association between age, gender, school grade, race, unintentional </w:t>
      </w:r>
      <w:proofErr w:type="gramStart"/>
      <w:r w:rsidR="004C3C61">
        <w:rPr>
          <w:rFonts w:ascii="Times New Roman" w:eastAsia="Calibri" w:hAnsi="Times New Roman" w:cs="Times New Roman"/>
          <w:sz w:val="24"/>
          <w:szCs w:val="24"/>
          <w:lang w:eastAsia="zh-CN"/>
        </w:rPr>
        <w:t>injuries</w:t>
      </w:r>
      <w:proofErr w:type="gramEnd"/>
      <w:r w:rsidR="004C3C61">
        <w:rPr>
          <w:rFonts w:ascii="Times New Roman" w:eastAsia="Calibri" w:hAnsi="Times New Roman" w:cs="Times New Roman"/>
          <w:sz w:val="24"/>
          <w:szCs w:val="24"/>
          <w:lang w:eastAsia="zh-CN"/>
        </w:rPr>
        <w:t xml:space="preserve"> and violence, </w:t>
      </w:r>
      <w:proofErr w:type="spellStart"/>
      <w:r w:rsidR="0082375D">
        <w:rPr>
          <w:rFonts w:ascii="Times New Roman" w:eastAsia="Calibri" w:hAnsi="Times New Roman" w:cs="Times New Roman"/>
          <w:sz w:val="24"/>
          <w:szCs w:val="24"/>
          <w:lang w:eastAsia="zh-CN"/>
        </w:rPr>
        <w:t>t</w:t>
      </w:r>
      <w:r w:rsidR="004C3C61">
        <w:rPr>
          <w:rFonts w:ascii="Times New Roman" w:eastAsia="Calibri" w:hAnsi="Times New Roman" w:cs="Times New Roman"/>
          <w:sz w:val="24"/>
          <w:szCs w:val="24"/>
          <w:lang w:eastAsia="zh-CN"/>
        </w:rPr>
        <w:t>abacco</w:t>
      </w:r>
      <w:proofErr w:type="spellEnd"/>
      <w:r w:rsidR="004C3C61">
        <w:rPr>
          <w:rFonts w:ascii="Times New Roman" w:eastAsia="Calibri" w:hAnsi="Times New Roman" w:cs="Times New Roman"/>
          <w:sz w:val="24"/>
          <w:szCs w:val="24"/>
          <w:lang w:eastAsia="zh-CN"/>
        </w:rPr>
        <w:t xml:space="preserve"> use, alcohol and other drug use, </w:t>
      </w:r>
      <w:r w:rsidR="0082375D">
        <w:rPr>
          <w:rFonts w:ascii="Times New Roman" w:eastAsia="Calibri" w:hAnsi="Times New Roman" w:cs="Times New Roman"/>
          <w:sz w:val="24"/>
          <w:szCs w:val="24"/>
          <w:lang w:eastAsia="zh-CN"/>
        </w:rPr>
        <w:t xml:space="preserve">risky sexual behavior, </w:t>
      </w:r>
      <w:r w:rsidR="00F62F7A">
        <w:rPr>
          <w:rFonts w:ascii="Times New Roman" w:eastAsia="Calibri" w:hAnsi="Times New Roman" w:cs="Times New Roman"/>
          <w:sz w:val="24"/>
          <w:szCs w:val="24"/>
          <w:lang w:eastAsia="zh-CN"/>
        </w:rPr>
        <w:t xml:space="preserve">cognitive, </w:t>
      </w:r>
      <w:r w:rsidR="009B05C5">
        <w:rPr>
          <w:rFonts w:ascii="Times New Roman" w:eastAsia="Calibri" w:hAnsi="Times New Roman" w:cs="Times New Roman"/>
          <w:sz w:val="24"/>
          <w:szCs w:val="24"/>
          <w:lang w:eastAsia="zh-CN"/>
        </w:rPr>
        <w:t xml:space="preserve">and </w:t>
      </w:r>
      <w:r w:rsidR="00F62F7A">
        <w:rPr>
          <w:rFonts w:ascii="Times New Roman" w:eastAsia="Calibri" w:hAnsi="Times New Roman" w:cs="Times New Roman"/>
          <w:sz w:val="24"/>
          <w:szCs w:val="24"/>
          <w:lang w:eastAsia="zh-CN"/>
        </w:rPr>
        <w:t>English speaking with STI testing other than HIV.</w:t>
      </w:r>
    </w:p>
    <w:p w14:paraId="385E9089" w14:textId="77777777" w:rsidR="004134BA" w:rsidRPr="00A8637E" w:rsidRDefault="004134BA" w:rsidP="00F62F7A">
      <w:pPr>
        <w:spacing w:before="55" w:after="0" w:line="287" w:lineRule="auto"/>
        <w:ind w:right="68"/>
        <w:rPr>
          <w:rFonts w:ascii="Times New Roman" w:eastAsia="Calibri" w:hAnsi="Times New Roman" w:cs="Times New Roman"/>
          <w:sz w:val="24"/>
          <w:szCs w:val="24"/>
        </w:rPr>
      </w:pPr>
    </w:p>
    <w:p w14:paraId="7BCD8A9F" w14:textId="71D8BAD7" w:rsidR="00B02EA2" w:rsidRPr="00A8637E" w:rsidRDefault="00B02EA2" w:rsidP="00B02EA2">
      <w:pPr>
        <w:spacing w:after="0" w:line="266" w:lineRule="exact"/>
        <w:ind w:left="196" w:right="-20"/>
        <w:rPr>
          <w:rFonts w:ascii="Times New Roman" w:eastAsia="Calibri" w:hAnsi="Times New Roman" w:cs="Times New Roman"/>
          <w:position w:val="1"/>
          <w:sz w:val="24"/>
          <w:szCs w:val="24"/>
        </w:rPr>
      </w:pPr>
      <w:r w:rsidRPr="00A8637E">
        <w:rPr>
          <w:rFonts w:ascii="Times New Roman" w:eastAsia="Calibri" w:hAnsi="Times New Roman" w:cs="Times New Roman"/>
          <w:b/>
          <w:bCs/>
          <w:spacing w:val="-1"/>
          <w:position w:val="1"/>
          <w:sz w:val="24"/>
          <w:szCs w:val="24"/>
        </w:rPr>
        <w:t>S</w:t>
      </w:r>
      <w:r w:rsidRPr="00A8637E">
        <w:rPr>
          <w:rFonts w:ascii="Times New Roman" w:eastAsia="Calibri" w:hAnsi="Times New Roman" w:cs="Times New Roman"/>
          <w:b/>
          <w:bCs/>
          <w:position w:val="1"/>
          <w:sz w:val="24"/>
          <w:szCs w:val="24"/>
        </w:rPr>
        <w:t>t</w:t>
      </w:r>
      <w:r w:rsidRPr="00A8637E">
        <w:rPr>
          <w:rFonts w:ascii="Times New Roman" w:eastAsia="Calibri" w:hAnsi="Times New Roman" w:cs="Times New Roman"/>
          <w:b/>
          <w:bCs/>
          <w:spacing w:val="-1"/>
          <w:position w:val="1"/>
          <w:sz w:val="24"/>
          <w:szCs w:val="24"/>
        </w:rPr>
        <w:t>ud</w:t>
      </w:r>
      <w:r w:rsidRPr="00A8637E">
        <w:rPr>
          <w:rFonts w:ascii="Times New Roman" w:eastAsia="Calibri" w:hAnsi="Times New Roman" w:cs="Times New Roman"/>
          <w:b/>
          <w:bCs/>
          <w:position w:val="1"/>
          <w:sz w:val="24"/>
          <w:szCs w:val="24"/>
        </w:rPr>
        <w:t>y</w:t>
      </w:r>
      <w:r w:rsidRPr="00A8637E">
        <w:rPr>
          <w:rFonts w:ascii="Times New Roman" w:eastAsia="Calibri" w:hAnsi="Times New Roman" w:cs="Times New Roman"/>
          <w:b/>
          <w:bCs/>
          <w:spacing w:val="-3"/>
          <w:position w:val="1"/>
          <w:sz w:val="24"/>
          <w:szCs w:val="24"/>
        </w:rPr>
        <w:t xml:space="preserve"> </w:t>
      </w:r>
      <w:r w:rsidRPr="00A8637E">
        <w:rPr>
          <w:rFonts w:ascii="Times New Roman" w:eastAsia="Calibri" w:hAnsi="Times New Roman" w:cs="Times New Roman"/>
          <w:b/>
          <w:bCs/>
          <w:spacing w:val="1"/>
          <w:position w:val="1"/>
          <w:sz w:val="24"/>
          <w:szCs w:val="24"/>
        </w:rPr>
        <w:t>Ai</w:t>
      </w:r>
      <w:r w:rsidRPr="00A8637E">
        <w:rPr>
          <w:rFonts w:ascii="Times New Roman" w:eastAsia="Calibri" w:hAnsi="Times New Roman" w:cs="Times New Roman"/>
          <w:b/>
          <w:bCs/>
          <w:spacing w:val="-2"/>
          <w:position w:val="1"/>
          <w:sz w:val="24"/>
          <w:szCs w:val="24"/>
        </w:rPr>
        <w:t>m</w:t>
      </w:r>
      <w:r w:rsidRPr="00A8637E">
        <w:rPr>
          <w:rFonts w:ascii="Times New Roman" w:eastAsia="Calibri" w:hAnsi="Times New Roman" w:cs="Times New Roman"/>
          <w:b/>
          <w:bCs/>
          <w:spacing w:val="1"/>
          <w:position w:val="1"/>
          <w:sz w:val="24"/>
          <w:szCs w:val="24"/>
        </w:rPr>
        <w:t>s</w:t>
      </w:r>
      <w:r w:rsidRPr="00A8637E">
        <w:rPr>
          <w:rFonts w:ascii="Times New Roman" w:eastAsia="Calibri" w:hAnsi="Times New Roman" w:cs="Times New Roman"/>
          <w:b/>
          <w:bCs/>
          <w:position w:val="1"/>
          <w:sz w:val="24"/>
          <w:szCs w:val="24"/>
        </w:rPr>
        <w:t>:</w:t>
      </w:r>
      <w:r w:rsidRPr="00A8637E">
        <w:rPr>
          <w:rFonts w:ascii="Times New Roman" w:eastAsia="Calibri" w:hAnsi="Times New Roman" w:cs="Times New Roman"/>
          <w:b/>
          <w:bCs/>
          <w:spacing w:val="46"/>
          <w:position w:val="1"/>
          <w:sz w:val="24"/>
          <w:szCs w:val="24"/>
        </w:rPr>
        <w:t xml:space="preserve"> </w:t>
      </w:r>
      <w:r w:rsidRPr="00A8637E">
        <w:rPr>
          <w:rFonts w:ascii="Times New Roman" w:eastAsia="Calibri" w:hAnsi="Times New Roman" w:cs="Times New Roman"/>
          <w:spacing w:val="1"/>
          <w:position w:val="1"/>
          <w:sz w:val="24"/>
          <w:szCs w:val="24"/>
        </w:rPr>
        <w:t>1</w:t>
      </w:r>
      <w:r w:rsidRPr="00A8637E">
        <w:rPr>
          <w:rFonts w:ascii="Times New Roman" w:eastAsia="Calibri" w:hAnsi="Times New Roman" w:cs="Times New Roman"/>
          <w:spacing w:val="-3"/>
          <w:position w:val="1"/>
          <w:sz w:val="24"/>
          <w:szCs w:val="24"/>
        </w:rPr>
        <w:t>‐</w:t>
      </w:r>
      <w:r w:rsidRPr="00A8637E">
        <w:rPr>
          <w:rFonts w:ascii="Times New Roman" w:eastAsia="Calibri" w:hAnsi="Times New Roman" w:cs="Times New Roman"/>
          <w:position w:val="1"/>
          <w:sz w:val="24"/>
          <w:szCs w:val="24"/>
        </w:rPr>
        <w:t>2</w:t>
      </w:r>
      <w:r w:rsidRPr="00A8637E">
        <w:rPr>
          <w:rFonts w:ascii="Times New Roman" w:eastAsia="Calibri" w:hAnsi="Times New Roman" w:cs="Times New Roman"/>
          <w:spacing w:val="-1"/>
          <w:position w:val="1"/>
          <w:sz w:val="24"/>
          <w:szCs w:val="24"/>
        </w:rPr>
        <w:t xml:space="preserve"> </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3"/>
          <w:position w:val="1"/>
          <w:sz w:val="24"/>
          <w:szCs w:val="24"/>
        </w:rPr>
        <w:t>p</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cific</w:t>
      </w:r>
      <w:r w:rsidRPr="00A8637E">
        <w:rPr>
          <w:rFonts w:ascii="Times New Roman" w:eastAsia="Calibri" w:hAnsi="Times New Roman" w:cs="Times New Roman"/>
          <w:spacing w:val="-9"/>
          <w:position w:val="1"/>
          <w:sz w:val="24"/>
          <w:szCs w:val="24"/>
        </w:rPr>
        <w:t xml:space="preserve"> </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2"/>
          <w:position w:val="1"/>
          <w:sz w:val="24"/>
          <w:szCs w:val="24"/>
        </w:rPr>
        <w:t>t</w:t>
      </w:r>
      <w:r w:rsidRPr="00A8637E">
        <w:rPr>
          <w:rFonts w:ascii="Times New Roman" w:eastAsia="Calibri" w:hAnsi="Times New Roman" w:cs="Times New Roman"/>
          <w:spacing w:val="-1"/>
          <w:position w:val="1"/>
          <w:sz w:val="24"/>
          <w:szCs w:val="24"/>
        </w:rPr>
        <w:t>ud</w:t>
      </w:r>
      <w:r w:rsidRPr="00A8637E">
        <w:rPr>
          <w:rFonts w:ascii="Times New Roman" w:eastAsia="Calibri" w:hAnsi="Times New Roman" w:cs="Times New Roman"/>
          <w:position w:val="1"/>
          <w:sz w:val="24"/>
          <w:szCs w:val="24"/>
        </w:rPr>
        <w:t>y</w:t>
      </w:r>
      <w:r w:rsidRPr="00A8637E">
        <w:rPr>
          <w:rFonts w:ascii="Times New Roman" w:eastAsia="Calibri" w:hAnsi="Times New Roman" w:cs="Times New Roman"/>
          <w:spacing w:val="-3"/>
          <w:position w:val="1"/>
          <w:sz w:val="24"/>
          <w:szCs w:val="24"/>
        </w:rPr>
        <w:t xml:space="preserve"> </w:t>
      </w:r>
      <w:r w:rsidRPr="00A8637E">
        <w:rPr>
          <w:rFonts w:ascii="Times New Roman" w:eastAsia="Calibri" w:hAnsi="Times New Roman" w:cs="Times New Roman"/>
          <w:position w:val="1"/>
          <w:sz w:val="24"/>
          <w:szCs w:val="24"/>
        </w:rPr>
        <w:t>ai</w:t>
      </w:r>
      <w:r w:rsidRPr="00A8637E">
        <w:rPr>
          <w:rFonts w:ascii="Times New Roman" w:eastAsia="Calibri" w:hAnsi="Times New Roman" w:cs="Times New Roman"/>
          <w:spacing w:val="1"/>
          <w:position w:val="1"/>
          <w:sz w:val="24"/>
          <w:szCs w:val="24"/>
        </w:rPr>
        <w:t>m</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4"/>
          <w:position w:val="1"/>
          <w:sz w:val="24"/>
          <w:szCs w:val="24"/>
        </w:rPr>
        <w:t>/</w:t>
      </w:r>
      <w:r w:rsidRPr="00A8637E">
        <w:rPr>
          <w:rFonts w:ascii="Times New Roman" w:eastAsia="Calibri" w:hAnsi="Times New Roman" w:cs="Times New Roman"/>
          <w:spacing w:val="-1"/>
          <w:position w:val="1"/>
          <w:sz w:val="24"/>
          <w:szCs w:val="24"/>
        </w:rPr>
        <w:t>s</w:t>
      </w:r>
      <w:r w:rsidRPr="00A8637E">
        <w:rPr>
          <w:rFonts w:ascii="Times New Roman" w:eastAsia="Calibri" w:hAnsi="Times New Roman" w:cs="Times New Roman"/>
          <w:position w:val="1"/>
          <w:sz w:val="24"/>
          <w:szCs w:val="24"/>
        </w:rPr>
        <w:t>t</w:t>
      </w:r>
      <w:r w:rsidRPr="00A8637E">
        <w:rPr>
          <w:rFonts w:ascii="Times New Roman" w:eastAsia="Calibri" w:hAnsi="Times New Roman" w:cs="Times New Roman"/>
          <w:spacing w:val="-1"/>
          <w:position w:val="1"/>
          <w:sz w:val="24"/>
          <w:szCs w:val="24"/>
        </w:rPr>
        <w:t>ud</w:t>
      </w:r>
      <w:r w:rsidRPr="00A8637E">
        <w:rPr>
          <w:rFonts w:ascii="Times New Roman" w:eastAsia="Calibri" w:hAnsi="Times New Roman" w:cs="Times New Roman"/>
          <w:position w:val="1"/>
          <w:sz w:val="24"/>
          <w:szCs w:val="24"/>
        </w:rPr>
        <w:t>y</w:t>
      </w:r>
      <w:r w:rsidRPr="00A8637E">
        <w:rPr>
          <w:rFonts w:ascii="Times New Roman" w:eastAsia="Calibri" w:hAnsi="Times New Roman" w:cs="Times New Roman"/>
          <w:spacing w:val="-6"/>
          <w:position w:val="1"/>
          <w:sz w:val="24"/>
          <w:szCs w:val="24"/>
        </w:rPr>
        <w:t xml:space="preserve"> </w:t>
      </w:r>
      <w:r w:rsidRPr="00A8637E">
        <w:rPr>
          <w:rFonts w:ascii="Times New Roman" w:eastAsia="Calibri" w:hAnsi="Times New Roman" w:cs="Times New Roman"/>
          <w:spacing w:val="-1"/>
          <w:position w:val="1"/>
          <w:sz w:val="24"/>
          <w:szCs w:val="24"/>
        </w:rPr>
        <w:t>qu</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sti</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n</w:t>
      </w:r>
      <w:r w:rsidRPr="00A8637E">
        <w:rPr>
          <w:rFonts w:ascii="Times New Roman" w:eastAsia="Calibri" w:hAnsi="Times New Roman" w:cs="Times New Roman"/>
          <w:position w:val="1"/>
          <w:sz w:val="24"/>
          <w:szCs w:val="24"/>
        </w:rPr>
        <w:t>s</w:t>
      </w:r>
    </w:p>
    <w:p w14:paraId="2284BB53" w14:textId="4F45375F" w:rsidR="00C440CE" w:rsidRDefault="00BE6F95" w:rsidP="00B02EA2">
      <w:pPr>
        <w:spacing w:after="0" w:line="266" w:lineRule="exact"/>
        <w:ind w:left="196" w:right="-20"/>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t>In</w:t>
      </w:r>
      <w:r>
        <w:rPr>
          <w:rFonts w:ascii="Times New Roman" w:eastAsia="Calibri" w:hAnsi="Times New Roman" w:cs="Times New Roman"/>
          <w:sz w:val="24"/>
          <w:szCs w:val="24"/>
          <w:lang w:eastAsia="zh-CN"/>
        </w:rPr>
        <w:t xml:space="preserve">vestigate the </w:t>
      </w:r>
    </w:p>
    <w:p w14:paraId="2D6A0FA1" w14:textId="77777777" w:rsidR="003D74DA" w:rsidRDefault="003D74DA" w:rsidP="00B02EA2">
      <w:pPr>
        <w:spacing w:after="0" w:line="266" w:lineRule="exact"/>
        <w:ind w:left="196" w:right="-20"/>
        <w:rPr>
          <w:rFonts w:ascii="Times New Roman" w:eastAsia="Calibri" w:hAnsi="Times New Roman" w:cs="Times New Roman"/>
          <w:sz w:val="24"/>
          <w:szCs w:val="24"/>
          <w:lang w:eastAsia="zh-CN"/>
        </w:rPr>
      </w:pPr>
    </w:p>
    <w:p w14:paraId="64233E02" w14:textId="2795D6B5" w:rsidR="00A80F28" w:rsidRDefault="00A80F28" w:rsidP="00A80F28">
      <w:pPr>
        <w:spacing w:after="0" w:line="266" w:lineRule="exact"/>
        <w:ind w:left="196" w:right="-20"/>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lastRenderedPageBreak/>
        <w:t>A</w:t>
      </w:r>
      <w:r>
        <w:rPr>
          <w:rFonts w:ascii="Times New Roman" w:eastAsia="Calibri" w:hAnsi="Times New Roman" w:cs="Times New Roman"/>
          <w:sz w:val="24"/>
          <w:szCs w:val="24"/>
          <w:lang w:eastAsia="zh-CN"/>
        </w:rPr>
        <w:t>im 1:</w:t>
      </w:r>
      <w:r>
        <w:rPr>
          <w:rFonts w:ascii="Times New Roman" w:eastAsia="Calibri" w:hAnsi="Times New Roman" w:cs="Times New Roman" w:hint="eastAsia"/>
          <w:sz w:val="24"/>
          <w:szCs w:val="24"/>
          <w:lang w:eastAsia="zh-CN"/>
        </w:rPr>
        <w:t xml:space="preserve"> </w:t>
      </w:r>
      <w:r w:rsidR="00D90FF4">
        <w:rPr>
          <w:rFonts w:ascii="Times New Roman" w:eastAsia="Calibri" w:hAnsi="Times New Roman" w:cs="Times New Roman"/>
          <w:sz w:val="24"/>
          <w:szCs w:val="24"/>
          <w:lang w:eastAsia="zh-CN"/>
        </w:rPr>
        <w:t>To identify the risk factors associated with STI testing other than HIV among middle and high school students.</w:t>
      </w:r>
    </w:p>
    <w:p w14:paraId="3A5AB87E" w14:textId="77777777" w:rsidR="0047762B" w:rsidRDefault="0047762B" w:rsidP="00A80F28">
      <w:pPr>
        <w:spacing w:after="0" w:line="266" w:lineRule="exact"/>
        <w:ind w:left="196" w:right="-20"/>
        <w:rPr>
          <w:rFonts w:ascii="Times New Roman" w:eastAsia="Calibri" w:hAnsi="Times New Roman" w:cs="Times New Roman"/>
          <w:sz w:val="24"/>
          <w:szCs w:val="24"/>
          <w:lang w:eastAsia="zh-CN"/>
        </w:rPr>
      </w:pPr>
    </w:p>
    <w:p w14:paraId="393146F4" w14:textId="3F4EDB70" w:rsidR="00D90FF4" w:rsidRDefault="00D90FF4" w:rsidP="00A80F28">
      <w:pPr>
        <w:spacing w:after="0" w:line="266" w:lineRule="exact"/>
        <w:ind w:left="196" w:right="-20"/>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t>A</w:t>
      </w:r>
      <w:r>
        <w:rPr>
          <w:rFonts w:ascii="Times New Roman" w:eastAsia="Calibri" w:hAnsi="Times New Roman" w:cs="Times New Roman"/>
          <w:sz w:val="24"/>
          <w:szCs w:val="24"/>
          <w:lang w:eastAsia="zh-CN"/>
        </w:rPr>
        <w:t xml:space="preserve">im 2: </w:t>
      </w:r>
      <w:r w:rsidR="003D74DA">
        <w:rPr>
          <w:rFonts w:ascii="Times New Roman" w:eastAsia="Calibri" w:hAnsi="Times New Roman" w:cs="Times New Roman"/>
          <w:sz w:val="24"/>
          <w:szCs w:val="24"/>
          <w:lang w:eastAsia="zh-CN"/>
        </w:rPr>
        <w:t>To compare the patterns of risk factors associated with STI testing other than HIV among middle and high school students between selected states and local school districts.</w:t>
      </w:r>
    </w:p>
    <w:p w14:paraId="0CF350F0" w14:textId="77777777" w:rsidR="00A80F28" w:rsidRPr="00A8637E" w:rsidRDefault="00A80F28" w:rsidP="00B02EA2">
      <w:pPr>
        <w:spacing w:after="0" w:line="266" w:lineRule="exact"/>
        <w:ind w:left="196" w:right="-20"/>
        <w:rPr>
          <w:rFonts w:ascii="Times New Roman" w:eastAsia="Calibri" w:hAnsi="Times New Roman" w:cs="Times New Roman"/>
          <w:sz w:val="24"/>
          <w:szCs w:val="24"/>
        </w:rPr>
      </w:pPr>
    </w:p>
    <w:p w14:paraId="174BF43E" w14:textId="5913244F" w:rsidR="00B02EA2" w:rsidRPr="00A8637E" w:rsidRDefault="00B02EA2" w:rsidP="00B02EA2">
      <w:pPr>
        <w:spacing w:before="55" w:after="0" w:line="289" w:lineRule="auto"/>
        <w:ind w:left="194" w:right="584"/>
        <w:rPr>
          <w:rFonts w:ascii="Times New Roman" w:eastAsia="Calibri" w:hAnsi="Times New Roman" w:cs="Times New Roman"/>
          <w:spacing w:val="-4"/>
          <w:sz w:val="24"/>
          <w:szCs w:val="24"/>
        </w:rPr>
      </w:pPr>
      <w:r w:rsidRPr="00A8637E">
        <w:rPr>
          <w:rFonts w:ascii="Times New Roman" w:eastAsia="Calibri" w:hAnsi="Times New Roman" w:cs="Times New Roman"/>
          <w:b/>
          <w:bCs/>
          <w:sz w:val="24"/>
          <w:szCs w:val="24"/>
        </w:rPr>
        <w:t>H</w:t>
      </w:r>
      <w:r w:rsidRPr="00A8637E">
        <w:rPr>
          <w:rFonts w:ascii="Times New Roman" w:eastAsia="Calibri" w:hAnsi="Times New Roman" w:cs="Times New Roman"/>
          <w:b/>
          <w:bCs/>
          <w:spacing w:val="1"/>
          <w:sz w:val="24"/>
          <w:szCs w:val="24"/>
        </w:rPr>
        <w:t>y</w:t>
      </w:r>
      <w:r w:rsidRPr="00A8637E">
        <w:rPr>
          <w:rFonts w:ascii="Times New Roman" w:eastAsia="Calibri" w:hAnsi="Times New Roman" w:cs="Times New Roman"/>
          <w:b/>
          <w:bCs/>
          <w:spacing w:val="-1"/>
          <w:sz w:val="24"/>
          <w:szCs w:val="24"/>
        </w:rPr>
        <w:t>po</w:t>
      </w:r>
      <w:r w:rsidRPr="00A8637E">
        <w:rPr>
          <w:rFonts w:ascii="Times New Roman" w:eastAsia="Calibri" w:hAnsi="Times New Roman" w:cs="Times New Roman"/>
          <w:b/>
          <w:bCs/>
          <w:sz w:val="24"/>
          <w:szCs w:val="24"/>
        </w:rPr>
        <w:t>t</w:t>
      </w:r>
      <w:r w:rsidRPr="00A8637E">
        <w:rPr>
          <w:rFonts w:ascii="Times New Roman" w:eastAsia="Calibri" w:hAnsi="Times New Roman" w:cs="Times New Roman"/>
          <w:b/>
          <w:bCs/>
          <w:spacing w:val="-1"/>
          <w:sz w:val="24"/>
          <w:szCs w:val="24"/>
        </w:rPr>
        <w:t>he</w:t>
      </w:r>
      <w:r w:rsidRPr="00A8637E">
        <w:rPr>
          <w:rFonts w:ascii="Times New Roman" w:eastAsia="Calibri" w:hAnsi="Times New Roman" w:cs="Times New Roman"/>
          <w:b/>
          <w:bCs/>
          <w:spacing w:val="1"/>
          <w:sz w:val="24"/>
          <w:szCs w:val="24"/>
        </w:rPr>
        <w:t>s</w:t>
      </w:r>
      <w:r w:rsidRPr="00A8637E">
        <w:rPr>
          <w:rFonts w:ascii="Times New Roman" w:eastAsia="Calibri" w:hAnsi="Times New Roman" w:cs="Times New Roman"/>
          <w:b/>
          <w:bCs/>
          <w:spacing w:val="-1"/>
          <w:sz w:val="24"/>
          <w:szCs w:val="24"/>
        </w:rPr>
        <w:t>e</w:t>
      </w:r>
      <w:r w:rsidRPr="00A8637E">
        <w:rPr>
          <w:rFonts w:ascii="Times New Roman" w:eastAsia="Calibri" w:hAnsi="Times New Roman" w:cs="Times New Roman"/>
          <w:b/>
          <w:bCs/>
          <w:spacing w:val="1"/>
          <w:sz w:val="24"/>
          <w:szCs w:val="24"/>
        </w:rPr>
        <w:t>s</w:t>
      </w:r>
      <w:r w:rsidRPr="00A8637E">
        <w:rPr>
          <w:rFonts w:ascii="Times New Roman" w:eastAsia="Calibri" w:hAnsi="Times New Roman" w:cs="Times New Roman"/>
          <w:sz w:val="24"/>
          <w:szCs w:val="24"/>
        </w:rPr>
        <w:t>:</w:t>
      </w:r>
      <w:r w:rsidRPr="00A8637E">
        <w:rPr>
          <w:rFonts w:ascii="Times New Roman" w:eastAsia="Calibri" w:hAnsi="Times New Roman" w:cs="Times New Roman"/>
          <w:spacing w:val="40"/>
          <w:sz w:val="24"/>
          <w:szCs w:val="24"/>
        </w:rPr>
        <w:t xml:space="preserve"> </w:t>
      </w:r>
      <w:r w:rsidRPr="00A8637E">
        <w:rPr>
          <w:rFonts w:ascii="Times New Roman" w:eastAsia="Calibri" w:hAnsi="Times New Roman" w:cs="Times New Roman"/>
          <w:spacing w:val="-1"/>
          <w:sz w:val="24"/>
          <w:szCs w:val="24"/>
        </w:rPr>
        <w:t>A</w:t>
      </w:r>
      <w:r w:rsidRPr="00A8637E">
        <w:rPr>
          <w:rFonts w:ascii="Times New Roman" w:eastAsia="Calibri" w:hAnsi="Times New Roman" w:cs="Times New Roman"/>
          <w:sz w:val="24"/>
          <w:szCs w:val="24"/>
        </w:rPr>
        <w:t>s</w:t>
      </w:r>
      <w:r w:rsidRPr="00A8637E">
        <w:rPr>
          <w:rFonts w:ascii="Times New Roman" w:eastAsia="Calibri" w:hAnsi="Times New Roman" w:cs="Times New Roman"/>
          <w:spacing w:val="1"/>
          <w:sz w:val="24"/>
          <w:szCs w:val="24"/>
        </w:rPr>
        <w:t xml:space="preserve"> </w:t>
      </w:r>
      <w:r w:rsidRPr="00A8637E">
        <w:rPr>
          <w:rFonts w:ascii="Times New Roman" w:eastAsia="Calibri" w:hAnsi="Times New Roman" w:cs="Times New Roman"/>
          <w:sz w:val="24"/>
          <w:szCs w:val="24"/>
        </w:rPr>
        <w:t>a</w:t>
      </w:r>
      <w:r w:rsidRPr="00A8637E">
        <w:rPr>
          <w:rFonts w:ascii="Times New Roman" w:eastAsia="Calibri" w:hAnsi="Times New Roman" w:cs="Times New Roman"/>
          <w:spacing w:val="-1"/>
          <w:sz w:val="24"/>
          <w:szCs w:val="24"/>
        </w:rPr>
        <w:t>pp</w:t>
      </w:r>
      <w:r w:rsidRPr="00A8637E">
        <w:rPr>
          <w:rFonts w:ascii="Times New Roman" w:eastAsia="Calibri" w:hAnsi="Times New Roman" w:cs="Times New Roman"/>
          <w:spacing w:val="-3"/>
          <w:sz w:val="24"/>
          <w:szCs w:val="24"/>
        </w:rPr>
        <w:t>r</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p</w:t>
      </w:r>
      <w:r w:rsidRPr="00A8637E">
        <w:rPr>
          <w:rFonts w:ascii="Times New Roman" w:eastAsia="Calibri" w:hAnsi="Times New Roman" w:cs="Times New Roman"/>
          <w:sz w:val="24"/>
          <w:szCs w:val="24"/>
        </w:rPr>
        <w:t>ria</w:t>
      </w:r>
      <w:r w:rsidRPr="00A8637E">
        <w:rPr>
          <w:rFonts w:ascii="Times New Roman" w:eastAsia="Calibri" w:hAnsi="Times New Roman" w:cs="Times New Roman"/>
          <w:spacing w:val="-2"/>
          <w:sz w:val="24"/>
          <w:szCs w:val="24"/>
        </w:rPr>
        <w:t>t</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w:t>
      </w:r>
      <w:r w:rsidRPr="00A8637E">
        <w:rPr>
          <w:rFonts w:ascii="Times New Roman" w:eastAsia="Calibri" w:hAnsi="Times New Roman" w:cs="Times New Roman"/>
          <w:spacing w:val="-11"/>
          <w:sz w:val="24"/>
          <w:szCs w:val="24"/>
        </w:rPr>
        <w:t xml:space="preserve"> </w:t>
      </w:r>
      <w:r w:rsidRPr="00A8637E">
        <w:rPr>
          <w:rFonts w:ascii="Times New Roman" w:eastAsia="Calibri" w:hAnsi="Times New Roman" w:cs="Times New Roman"/>
          <w:spacing w:val="1"/>
          <w:sz w:val="24"/>
          <w:szCs w:val="24"/>
        </w:rPr>
        <w:t>1</w:t>
      </w:r>
      <w:r w:rsidRPr="00A8637E">
        <w:rPr>
          <w:rFonts w:ascii="Times New Roman" w:eastAsia="Calibri" w:hAnsi="Times New Roman" w:cs="Times New Roman"/>
          <w:sz w:val="24"/>
          <w:szCs w:val="24"/>
        </w:rPr>
        <w:t>‐2</w:t>
      </w:r>
      <w:r w:rsidRPr="00A8637E">
        <w:rPr>
          <w:rFonts w:ascii="Times New Roman" w:eastAsia="Calibri" w:hAnsi="Times New Roman" w:cs="Times New Roman"/>
          <w:spacing w:val="-3"/>
          <w:sz w:val="24"/>
          <w:szCs w:val="24"/>
        </w:rPr>
        <w:t xml:space="preserve"> independent </w:t>
      </w:r>
      <w:r w:rsidRPr="00A8637E">
        <w:rPr>
          <w:rFonts w:ascii="Times New Roman" w:eastAsia="Calibri" w:hAnsi="Times New Roman" w:cs="Times New Roman"/>
          <w:spacing w:val="-1"/>
          <w:sz w:val="24"/>
          <w:szCs w:val="24"/>
        </w:rPr>
        <w:t>h</w:t>
      </w:r>
      <w:r w:rsidRPr="00A8637E">
        <w:rPr>
          <w:rFonts w:ascii="Times New Roman" w:eastAsia="Calibri" w:hAnsi="Times New Roman" w:cs="Times New Roman"/>
          <w:spacing w:val="1"/>
          <w:sz w:val="24"/>
          <w:szCs w:val="24"/>
        </w:rPr>
        <w:t>y</w:t>
      </w:r>
      <w:r w:rsidRPr="00A8637E">
        <w:rPr>
          <w:rFonts w:ascii="Times New Roman" w:eastAsia="Calibri" w:hAnsi="Times New Roman" w:cs="Times New Roman"/>
          <w:spacing w:val="-3"/>
          <w:sz w:val="24"/>
          <w:szCs w:val="24"/>
        </w:rPr>
        <w:t>p</w:t>
      </w:r>
      <w:r w:rsidRPr="00A8637E">
        <w:rPr>
          <w:rFonts w:ascii="Times New Roman" w:eastAsia="Calibri" w:hAnsi="Times New Roman" w:cs="Times New Roman"/>
          <w:spacing w:val="3"/>
          <w:sz w:val="24"/>
          <w:szCs w:val="24"/>
        </w:rPr>
        <w:t>o</w:t>
      </w:r>
      <w:r w:rsidRPr="00A8637E">
        <w:rPr>
          <w:rFonts w:ascii="Times New Roman" w:eastAsia="Calibri" w:hAnsi="Times New Roman" w:cs="Times New Roman"/>
          <w:sz w:val="24"/>
          <w:szCs w:val="24"/>
        </w:rPr>
        <w:t>t</w:t>
      </w:r>
      <w:r w:rsidRPr="00A8637E">
        <w:rPr>
          <w:rFonts w:ascii="Times New Roman" w:eastAsia="Calibri" w:hAnsi="Times New Roman" w:cs="Times New Roman"/>
          <w:spacing w:val="-1"/>
          <w:sz w:val="24"/>
          <w:szCs w:val="24"/>
        </w:rPr>
        <w:t>h</w:t>
      </w:r>
      <w:r w:rsidRPr="00A8637E">
        <w:rPr>
          <w:rFonts w:ascii="Times New Roman" w:eastAsia="Calibri" w:hAnsi="Times New Roman" w:cs="Times New Roman"/>
          <w:sz w:val="24"/>
          <w:szCs w:val="24"/>
        </w:rPr>
        <w:t>e</w:t>
      </w:r>
      <w:r w:rsidRPr="00A8637E">
        <w:rPr>
          <w:rFonts w:ascii="Times New Roman" w:eastAsia="Calibri" w:hAnsi="Times New Roman" w:cs="Times New Roman"/>
          <w:spacing w:val="-2"/>
          <w:sz w:val="24"/>
          <w:szCs w:val="24"/>
        </w:rPr>
        <w:t>s</w:t>
      </w:r>
      <w:r w:rsidRPr="00A8637E">
        <w:rPr>
          <w:rFonts w:ascii="Times New Roman" w:eastAsia="Calibri" w:hAnsi="Times New Roman" w:cs="Times New Roman"/>
          <w:sz w:val="24"/>
          <w:szCs w:val="24"/>
        </w:rPr>
        <w:t>es,</w:t>
      </w:r>
      <w:r w:rsidRPr="00A8637E">
        <w:rPr>
          <w:rFonts w:ascii="Times New Roman" w:eastAsia="Calibri" w:hAnsi="Times New Roman" w:cs="Times New Roman"/>
          <w:spacing w:val="-9"/>
          <w:sz w:val="24"/>
          <w:szCs w:val="24"/>
        </w:rPr>
        <w:t xml:space="preserve"> </w:t>
      </w:r>
      <w:r w:rsidRPr="00A8637E">
        <w:rPr>
          <w:rFonts w:ascii="Times New Roman" w:eastAsia="Calibri" w:hAnsi="Times New Roman" w:cs="Times New Roman"/>
          <w:sz w:val="24"/>
          <w:szCs w:val="24"/>
        </w:rPr>
        <w:t>i</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c</w:t>
      </w:r>
      <w:r w:rsidRPr="00A8637E">
        <w:rPr>
          <w:rFonts w:ascii="Times New Roman" w:eastAsia="Calibri" w:hAnsi="Times New Roman" w:cs="Times New Roman"/>
          <w:spacing w:val="-3"/>
          <w:sz w:val="24"/>
          <w:szCs w:val="24"/>
        </w:rPr>
        <w:t>l</w:t>
      </w:r>
      <w:r w:rsidRPr="00A8637E">
        <w:rPr>
          <w:rFonts w:ascii="Times New Roman" w:eastAsia="Calibri" w:hAnsi="Times New Roman" w:cs="Times New Roman"/>
          <w:spacing w:val="-1"/>
          <w:sz w:val="24"/>
          <w:szCs w:val="24"/>
        </w:rPr>
        <w:t>ud</w:t>
      </w:r>
      <w:r w:rsidRPr="00A8637E">
        <w:rPr>
          <w:rFonts w:ascii="Times New Roman" w:eastAsia="Calibri" w:hAnsi="Times New Roman" w:cs="Times New Roman"/>
          <w:sz w:val="24"/>
          <w:szCs w:val="24"/>
        </w:rPr>
        <w:t>e</w:t>
      </w:r>
      <w:r w:rsidRPr="00A8637E">
        <w:rPr>
          <w:rFonts w:ascii="Times New Roman" w:eastAsia="Calibri" w:hAnsi="Times New Roman" w:cs="Times New Roman"/>
          <w:spacing w:val="-3"/>
          <w:sz w:val="24"/>
          <w:szCs w:val="24"/>
        </w:rPr>
        <w:t xml:space="preserve"> </w:t>
      </w:r>
      <w:r w:rsidRPr="00A8637E">
        <w:rPr>
          <w:rFonts w:ascii="Times New Roman" w:eastAsia="Calibri" w:hAnsi="Times New Roman" w:cs="Times New Roman"/>
          <w:spacing w:val="-1"/>
          <w:sz w:val="24"/>
          <w:szCs w:val="24"/>
        </w:rPr>
        <w:t>d</w:t>
      </w:r>
      <w:r w:rsidRPr="00A8637E">
        <w:rPr>
          <w:rFonts w:ascii="Times New Roman" w:eastAsia="Calibri" w:hAnsi="Times New Roman" w:cs="Times New Roman"/>
          <w:sz w:val="24"/>
          <w:szCs w:val="24"/>
        </w:rPr>
        <w:t>ir</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ct</w:t>
      </w:r>
      <w:r w:rsidRPr="00A8637E">
        <w:rPr>
          <w:rFonts w:ascii="Times New Roman" w:eastAsia="Calibri" w:hAnsi="Times New Roman" w:cs="Times New Roman"/>
          <w:spacing w:val="-3"/>
          <w:sz w:val="24"/>
          <w:szCs w:val="24"/>
        </w:rPr>
        <w:t>i</w:t>
      </w:r>
      <w:r w:rsidRPr="00A8637E">
        <w:rPr>
          <w:rFonts w:ascii="Times New Roman" w:eastAsia="Calibri" w:hAnsi="Times New Roman" w:cs="Times New Roman"/>
          <w:spacing w:val="3"/>
          <w:sz w:val="24"/>
          <w:szCs w:val="24"/>
        </w:rPr>
        <w:t>o</w:t>
      </w:r>
      <w:r w:rsidRPr="00A8637E">
        <w:rPr>
          <w:rFonts w:ascii="Times New Roman" w:eastAsia="Calibri" w:hAnsi="Times New Roman" w:cs="Times New Roman"/>
          <w:sz w:val="24"/>
          <w:szCs w:val="24"/>
        </w:rPr>
        <w:t>n</w:t>
      </w:r>
      <w:r w:rsidRPr="00A8637E">
        <w:rPr>
          <w:rFonts w:ascii="Times New Roman" w:eastAsia="Calibri" w:hAnsi="Times New Roman" w:cs="Times New Roman"/>
          <w:spacing w:val="-10"/>
          <w:sz w:val="24"/>
          <w:szCs w:val="24"/>
        </w:rPr>
        <w:t xml:space="preserve"> </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f</w:t>
      </w:r>
      <w:r w:rsidRPr="00A8637E">
        <w:rPr>
          <w:rFonts w:ascii="Times New Roman" w:eastAsia="Calibri" w:hAnsi="Times New Roman" w:cs="Times New Roman"/>
          <w:spacing w:val="-2"/>
          <w:sz w:val="24"/>
          <w:szCs w:val="24"/>
        </w:rPr>
        <w:t xml:space="preserve"> </w:t>
      </w:r>
      <w:r w:rsidRPr="00A8637E">
        <w:rPr>
          <w:rFonts w:ascii="Times New Roman" w:eastAsia="Calibri" w:hAnsi="Times New Roman" w:cs="Times New Roman"/>
          <w:sz w:val="24"/>
          <w:szCs w:val="24"/>
        </w:rPr>
        <w:t>ef</w:t>
      </w:r>
      <w:r w:rsidRPr="00A8637E">
        <w:rPr>
          <w:rFonts w:ascii="Times New Roman" w:eastAsia="Calibri" w:hAnsi="Times New Roman" w:cs="Times New Roman"/>
          <w:spacing w:val="-3"/>
          <w:sz w:val="24"/>
          <w:szCs w:val="24"/>
        </w:rPr>
        <w:t>f</w:t>
      </w:r>
      <w:r w:rsidRPr="00A8637E">
        <w:rPr>
          <w:rFonts w:ascii="Times New Roman" w:eastAsia="Calibri" w:hAnsi="Times New Roman" w:cs="Times New Roman"/>
          <w:sz w:val="24"/>
          <w:szCs w:val="24"/>
        </w:rPr>
        <w:t>ect</w:t>
      </w:r>
      <w:r w:rsidRPr="00A8637E">
        <w:rPr>
          <w:rFonts w:ascii="Times New Roman" w:eastAsia="Calibri" w:hAnsi="Times New Roman" w:cs="Times New Roman"/>
          <w:spacing w:val="-4"/>
          <w:sz w:val="24"/>
          <w:szCs w:val="24"/>
        </w:rPr>
        <w:t>/association</w:t>
      </w:r>
    </w:p>
    <w:p w14:paraId="6D7955B7" w14:textId="77777777" w:rsidR="00A518CD" w:rsidRPr="00A8637E" w:rsidRDefault="00A518CD" w:rsidP="00016396">
      <w:pPr>
        <w:spacing w:before="55" w:after="0" w:line="289" w:lineRule="auto"/>
        <w:ind w:right="584"/>
        <w:rPr>
          <w:rFonts w:ascii="Times New Roman" w:eastAsia="Calibri" w:hAnsi="Times New Roman" w:cs="Times New Roman"/>
          <w:sz w:val="24"/>
          <w:szCs w:val="24"/>
        </w:rPr>
      </w:pPr>
    </w:p>
    <w:p w14:paraId="57E5B960" w14:textId="45649257" w:rsidR="00B02EA2" w:rsidRDefault="00B02EA2" w:rsidP="00B02EA2">
      <w:pPr>
        <w:spacing w:after="0" w:line="240" w:lineRule="auto"/>
        <w:ind w:left="187" w:right="-14"/>
        <w:rPr>
          <w:rFonts w:ascii="Times New Roman" w:eastAsia="Calibri" w:hAnsi="Times New Roman" w:cs="Times New Roman"/>
          <w:sz w:val="24"/>
          <w:szCs w:val="24"/>
        </w:rPr>
      </w:pPr>
      <w:r w:rsidRPr="00A8637E">
        <w:rPr>
          <w:rFonts w:ascii="Times New Roman" w:eastAsia="Calibri" w:hAnsi="Times New Roman" w:cs="Times New Roman"/>
          <w:b/>
          <w:bCs/>
          <w:spacing w:val="-1"/>
          <w:position w:val="1"/>
          <w:sz w:val="24"/>
          <w:szCs w:val="24"/>
        </w:rPr>
        <w:t>Me</w:t>
      </w:r>
      <w:r w:rsidRPr="00A8637E">
        <w:rPr>
          <w:rFonts w:ascii="Times New Roman" w:eastAsia="Calibri" w:hAnsi="Times New Roman" w:cs="Times New Roman"/>
          <w:b/>
          <w:bCs/>
          <w:position w:val="1"/>
          <w:sz w:val="24"/>
          <w:szCs w:val="24"/>
        </w:rPr>
        <w:t>t</w:t>
      </w:r>
      <w:r w:rsidRPr="00A8637E">
        <w:rPr>
          <w:rFonts w:ascii="Times New Roman" w:eastAsia="Calibri" w:hAnsi="Times New Roman" w:cs="Times New Roman"/>
          <w:b/>
          <w:bCs/>
          <w:spacing w:val="-1"/>
          <w:position w:val="1"/>
          <w:sz w:val="24"/>
          <w:szCs w:val="24"/>
        </w:rPr>
        <w:t>hod</w:t>
      </w:r>
      <w:r w:rsidRPr="00A8637E">
        <w:rPr>
          <w:rFonts w:ascii="Times New Roman" w:eastAsia="Calibri" w:hAnsi="Times New Roman" w:cs="Times New Roman"/>
          <w:b/>
          <w:bCs/>
          <w:spacing w:val="1"/>
          <w:position w:val="1"/>
          <w:sz w:val="24"/>
          <w:szCs w:val="24"/>
        </w:rPr>
        <w:t>s</w:t>
      </w:r>
      <w:r w:rsidRPr="00A8637E">
        <w:rPr>
          <w:rFonts w:ascii="Times New Roman" w:eastAsia="Calibri" w:hAnsi="Times New Roman" w:cs="Times New Roman"/>
          <w:b/>
          <w:bCs/>
          <w:position w:val="1"/>
          <w:sz w:val="24"/>
          <w:szCs w:val="24"/>
        </w:rPr>
        <w:t>:</w:t>
      </w:r>
      <w:r w:rsidRPr="00A8637E">
        <w:rPr>
          <w:rFonts w:ascii="Times New Roman" w:eastAsia="Calibri" w:hAnsi="Times New Roman" w:cs="Times New Roman"/>
          <w:b/>
          <w:bCs/>
          <w:spacing w:val="40"/>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position w:val="1"/>
          <w:sz w:val="24"/>
          <w:szCs w:val="24"/>
        </w:rPr>
        <w:t>ata</w:t>
      </w:r>
      <w:r w:rsidRPr="00A8637E">
        <w:rPr>
          <w:rFonts w:ascii="Times New Roman" w:eastAsia="Calibri" w:hAnsi="Times New Roman" w:cs="Times New Roman"/>
          <w:spacing w:val="-4"/>
          <w:position w:val="1"/>
          <w:sz w:val="24"/>
          <w:szCs w:val="24"/>
        </w:rPr>
        <w:t xml:space="preserve"> </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t</w:t>
      </w:r>
      <w:r w:rsidRPr="00A8637E">
        <w:rPr>
          <w:rFonts w:ascii="Times New Roman" w:eastAsia="Calibri" w:hAnsi="Times New Roman" w:cs="Times New Roman"/>
          <w:spacing w:val="-1"/>
          <w:position w:val="1"/>
          <w:sz w:val="24"/>
          <w:szCs w:val="24"/>
        </w:rPr>
        <w:t xml:space="preserve"> n</w:t>
      </w:r>
      <w:r w:rsidRPr="00A8637E">
        <w:rPr>
          <w:rFonts w:ascii="Times New Roman" w:eastAsia="Calibri" w:hAnsi="Times New Roman" w:cs="Times New Roman"/>
          <w:position w:val="1"/>
          <w:sz w:val="24"/>
          <w:szCs w:val="24"/>
        </w:rPr>
        <w:t>a</w:t>
      </w:r>
      <w:r w:rsidRPr="00A8637E">
        <w:rPr>
          <w:rFonts w:ascii="Times New Roman" w:eastAsia="Calibri" w:hAnsi="Times New Roman" w:cs="Times New Roman"/>
          <w:spacing w:val="1"/>
          <w:position w:val="1"/>
          <w:sz w:val="24"/>
          <w:szCs w:val="24"/>
        </w:rPr>
        <w:t>m</w:t>
      </w:r>
      <w:r w:rsidRPr="00A8637E">
        <w:rPr>
          <w:rFonts w:ascii="Times New Roman" w:eastAsia="Calibri" w:hAnsi="Times New Roman" w:cs="Times New Roman"/>
          <w:spacing w:val="-2"/>
          <w:position w:val="1"/>
          <w:sz w:val="24"/>
          <w:szCs w:val="24"/>
        </w:rPr>
        <w:t>e</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6"/>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position w:val="1"/>
          <w:sz w:val="24"/>
          <w:szCs w:val="24"/>
        </w:rPr>
        <w:t>a</w:t>
      </w:r>
      <w:r w:rsidRPr="00A8637E">
        <w:rPr>
          <w:rFonts w:ascii="Times New Roman" w:eastAsia="Calibri" w:hAnsi="Times New Roman" w:cs="Times New Roman"/>
          <w:spacing w:val="-2"/>
          <w:position w:val="1"/>
          <w:sz w:val="24"/>
          <w:szCs w:val="24"/>
        </w:rPr>
        <w:t>t</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4"/>
          <w:position w:val="1"/>
          <w:sz w:val="24"/>
          <w:szCs w:val="24"/>
        </w:rPr>
        <w:t xml:space="preserve"> </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position w:val="1"/>
          <w:sz w:val="24"/>
          <w:szCs w:val="24"/>
        </w:rPr>
        <w:t>f</w:t>
      </w:r>
      <w:r w:rsidRPr="00A8637E">
        <w:rPr>
          <w:rFonts w:ascii="Times New Roman" w:eastAsia="Calibri" w:hAnsi="Times New Roman" w:cs="Times New Roman"/>
          <w:spacing w:val="-2"/>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position w:val="1"/>
          <w:sz w:val="24"/>
          <w:szCs w:val="24"/>
        </w:rPr>
        <w:t>ata</w:t>
      </w:r>
      <w:r w:rsidRPr="00A8637E">
        <w:rPr>
          <w:rFonts w:ascii="Times New Roman" w:eastAsia="Calibri" w:hAnsi="Times New Roman" w:cs="Times New Roman"/>
          <w:spacing w:val="-4"/>
          <w:position w:val="1"/>
          <w:sz w:val="24"/>
          <w:szCs w:val="24"/>
        </w:rPr>
        <w:t xml:space="preserve"> </w:t>
      </w:r>
      <w:r w:rsidRPr="00A8637E">
        <w:rPr>
          <w:rFonts w:ascii="Times New Roman" w:eastAsia="Calibri" w:hAnsi="Times New Roman" w:cs="Times New Roman"/>
          <w:spacing w:val="-2"/>
          <w:position w:val="1"/>
          <w:sz w:val="24"/>
          <w:szCs w:val="24"/>
        </w:rPr>
        <w:t>c</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position w:val="1"/>
          <w:sz w:val="24"/>
          <w:szCs w:val="24"/>
        </w:rPr>
        <w:t>ll</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spacing w:val="-2"/>
          <w:position w:val="1"/>
          <w:sz w:val="24"/>
          <w:szCs w:val="24"/>
        </w:rPr>
        <w:t>c</w:t>
      </w:r>
      <w:r w:rsidRPr="00A8637E">
        <w:rPr>
          <w:rFonts w:ascii="Times New Roman" w:eastAsia="Calibri" w:hAnsi="Times New Roman" w:cs="Times New Roman"/>
          <w:position w:val="1"/>
          <w:sz w:val="24"/>
          <w:szCs w:val="24"/>
        </w:rPr>
        <w:t>ti</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n</w:t>
      </w:r>
      <w:r w:rsidRPr="00A8637E">
        <w:rPr>
          <w:rFonts w:ascii="Times New Roman" w:eastAsia="Calibri" w:hAnsi="Times New Roman" w:cs="Times New Roman"/>
          <w:position w:val="1"/>
          <w:sz w:val="24"/>
          <w:szCs w:val="24"/>
        </w:rPr>
        <w:t>,</w:t>
      </w:r>
      <w:r w:rsidRPr="00A8637E">
        <w:rPr>
          <w:rFonts w:ascii="Times New Roman" w:eastAsia="Calibri" w:hAnsi="Times New Roman" w:cs="Times New Roman"/>
          <w:spacing w:val="-9"/>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spacing w:val="-1"/>
          <w:position w:val="1"/>
          <w:sz w:val="24"/>
          <w:szCs w:val="24"/>
        </w:rPr>
        <w:t>m</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g</w:t>
      </w:r>
      <w:r w:rsidRPr="00A8637E">
        <w:rPr>
          <w:rFonts w:ascii="Times New Roman" w:eastAsia="Calibri" w:hAnsi="Times New Roman" w:cs="Times New Roman"/>
          <w:position w:val="1"/>
          <w:sz w:val="24"/>
          <w:szCs w:val="24"/>
        </w:rPr>
        <w:t>ra</w:t>
      </w:r>
      <w:r w:rsidRPr="00A8637E">
        <w:rPr>
          <w:rFonts w:ascii="Times New Roman" w:eastAsia="Calibri" w:hAnsi="Times New Roman" w:cs="Times New Roman"/>
          <w:spacing w:val="-1"/>
          <w:position w:val="1"/>
          <w:sz w:val="24"/>
          <w:szCs w:val="24"/>
        </w:rPr>
        <w:t>ph</w:t>
      </w:r>
      <w:r w:rsidRPr="00A8637E">
        <w:rPr>
          <w:rFonts w:ascii="Times New Roman" w:eastAsia="Calibri" w:hAnsi="Times New Roman" w:cs="Times New Roman"/>
          <w:position w:val="1"/>
          <w:sz w:val="24"/>
          <w:szCs w:val="24"/>
        </w:rPr>
        <w:t>ic</w:t>
      </w:r>
      <w:r w:rsidRPr="00A8637E">
        <w:rPr>
          <w:rFonts w:ascii="Times New Roman" w:eastAsia="Calibri" w:hAnsi="Times New Roman" w:cs="Times New Roman"/>
          <w:spacing w:val="-11"/>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scri</w:t>
      </w:r>
      <w:r w:rsidRPr="00A8637E">
        <w:rPr>
          <w:rFonts w:ascii="Times New Roman" w:eastAsia="Calibri" w:hAnsi="Times New Roman" w:cs="Times New Roman"/>
          <w:spacing w:val="-1"/>
          <w:position w:val="1"/>
          <w:sz w:val="24"/>
          <w:szCs w:val="24"/>
        </w:rPr>
        <w:t>p</w:t>
      </w:r>
      <w:r w:rsidRPr="00A8637E">
        <w:rPr>
          <w:rFonts w:ascii="Times New Roman" w:eastAsia="Calibri" w:hAnsi="Times New Roman" w:cs="Times New Roman"/>
          <w:position w:val="1"/>
          <w:sz w:val="24"/>
          <w:szCs w:val="24"/>
        </w:rPr>
        <w:t>ti</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position w:val="1"/>
          <w:sz w:val="24"/>
          <w:szCs w:val="24"/>
        </w:rPr>
        <w:t>n</w:t>
      </w:r>
      <w:r w:rsidRPr="00A8637E">
        <w:rPr>
          <w:rFonts w:ascii="Times New Roman" w:eastAsia="Calibri" w:hAnsi="Times New Roman" w:cs="Times New Roman"/>
          <w:spacing w:val="-12"/>
          <w:position w:val="1"/>
          <w:sz w:val="24"/>
          <w:szCs w:val="24"/>
        </w:rPr>
        <w:t xml:space="preserve"> </w:t>
      </w:r>
      <w:r w:rsidRPr="00A8637E">
        <w:rPr>
          <w:rFonts w:ascii="Times New Roman" w:eastAsia="Calibri" w:hAnsi="Times New Roman" w:cs="Times New Roman"/>
          <w:position w:val="1"/>
          <w:sz w:val="24"/>
          <w:szCs w:val="24"/>
        </w:rPr>
        <w:t>a</w:t>
      </w:r>
      <w:r w:rsidRPr="00A8637E">
        <w:rPr>
          <w:rFonts w:ascii="Times New Roman" w:eastAsia="Calibri" w:hAnsi="Times New Roman" w:cs="Times New Roman"/>
          <w:spacing w:val="-1"/>
          <w:position w:val="1"/>
          <w:sz w:val="24"/>
          <w:szCs w:val="24"/>
        </w:rPr>
        <w:t>n</w:t>
      </w:r>
      <w:r w:rsidRPr="00A8637E">
        <w:rPr>
          <w:rFonts w:ascii="Times New Roman" w:eastAsia="Calibri" w:hAnsi="Times New Roman" w:cs="Times New Roman"/>
          <w:position w:val="1"/>
          <w:sz w:val="24"/>
          <w:szCs w:val="24"/>
        </w:rPr>
        <w:t>d</w:t>
      </w:r>
      <w:r w:rsidRPr="00A8637E">
        <w:rPr>
          <w:rFonts w:ascii="Times New Roman" w:eastAsia="Calibri" w:hAnsi="Times New Roman" w:cs="Times New Roman"/>
          <w:spacing w:val="-5"/>
          <w:position w:val="1"/>
          <w:sz w:val="24"/>
          <w:szCs w:val="24"/>
        </w:rPr>
        <w:t xml:space="preserve"> </w:t>
      </w:r>
      <w:r w:rsidRPr="00A8637E">
        <w:rPr>
          <w:rFonts w:ascii="Times New Roman" w:eastAsia="Calibri" w:hAnsi="Times New Roman" w:cs="Times New Roman"/>
          <w:position w:val="1"/>
          <w:sz w:val="24"/>
          <w:szCs w:val="24"/>
        </w:rPr>
        <w:t>si</w:t>
      </w:r>
      <w:r w:rsidRPr="00A8637E">
        <w:rPr>
          <w:rFonts w:ascii="Times New Roman" w:eastAsia="Calibri" w:hAnsi="Times New Roman" w:cs="Times New Roman"/>
          <w:spacing w:val="-1"/>
          <w:position w:val="1"/>
          <w:sz w:val="24"/>
          <w:szCs w:val="24"/>
        </w:rPr>
        <w:t>z</w:t>
      </w:r>
      <w:r w:rsidRPr="00A8637E">
        <w:rPr>
          <w:rFonts w:ascii="Times New Roman" w:eastAsia="Calibri" w:hAnsi="Times New Roman" w:cs="Times New Roman"/>
          <w:position w:val="1"/>
          <w:sz w:val="24"/>
          <w:szCs w:val="24"/>
        </w:rPr>
        <w:t>e</w:t>
      </w:r>
      <w:r w:rsidRPr="00A8637E">
        <w:rPr>
          <w:rFonts w:ascii="Times New Roman" w:eastAsia="Calibri" w:hAnsi="Times New Roman" w:cs="Times New Roman"/>
          <w:spacing w:val="-1"/>
          <w:position w:val="1"/>
          <w:sz w:val="24"/>
          <w:szCs w:val="24"/>
        </w:rPr>
        <w:t xml:space="preserve"> </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position w:val="1"/>
          <w:sz w:val="24"/>
          <w:szCs w:val="24"/>
        </w:rPr>
        <w:t>f</w:t>
      </w:r>
      <w:r w:rsidRPr="00A8637E">
        <w:rPr>
          <w:rFonts w:ascii="Times New Roman" w:eastAsia="Calibri" w:hAnsi="Times New Roman" w:cs="Times New Roman"/>
          <w:spacing w:val="-2"/>
          <w:position w:val="1"/>
          <w:sz w:val="24"/>
          <w:szCs w:val="24"/>
        </w:rPr>
        <w:t xml:space="preserve"> </w:t>
      </w:r>
      <w:r w:rsidRPr="00A8637E">
        <w:rPr>
          <w:rFonts w:ascii="Times New Roman" w:eastAsia="Calibri" w:hAnsi="Times New Roman" w:cs="Times New Roman"/>
          <w:position w:val="1"/>
          <w:sz w:val="24"/>
          <w:szCs w:val="24"/>
        </w:rPr>
        <w:t>t</w:t>
      </w:r>
      <w:r w:rsidRPr="00A8637E">
        <w:rPr>
          <w:rFonts w:ascii="Times New Roman" w:eastAsia="Calibri" w:hAnsi="Times New Roman" w:cs="Times New Roman"/>
          <w:spacing w:val="-1"/>
          <w:position w:val="1"/>
          <w:sz w:val="24"/>
          <w:szCs w:val="24"/>
        </w:rPr>
        <w:t>h</w:t>
      </w:r>
      <w:r w:rsidRPr="00A8637E">
        <w:rPr>
          <w:rFonts w:ascii="Times New Roman" w:eastAsia="Calibri" w:hAnsi="Times New Roman" w:cs="Times New Roman"/>
          <w:position w:val="1"/>
          <w:sz w:val="24"/>
          <w:szCs w:val="24"/>
        </w:rPr>
        <w:t>e</w:t>
      </w:r>
      <w:r w:rsidRPr="00A8637E">
        <w:rPr>
          <w:rFonts w:ascii="Times New Roman" w:eastAsia="Calibri" w:hAnsi="Times New Roman" w:cs="Times New Roman"/>
          <w:spacing w:val="-1"/>
          <w:position w:val="1"/>
          <w:sz w:val="24"/>
          <w:szCs w:val="24"/>
        </w:rPr>
        <w:t xml:space="preserve"> </w:t>
      </w:r>
      <w:r w:rsidRPr="00A8637E">
        <w:rPr>
          <w:rFonts w:ascii="Times New Roman" w:eastAsia="Calibri" w:hAnsi="Times New Roman" w:cs="Times New Roman"/>
          <w:position w:val="1"/>
          <w:sz w:val="24"/>
          <w:szCs w:val="24"/>
        </w:rPr>
        <w:t>st</w:t>
      </w:r>
      <w:r w:rsidRPr="00A8637E">
        <w:rPr>
          <w:rFonts w:ascii="Times New Roman" w:eastAsia="Calibri" w:hAnsi="Times New Roman" w:cs="Times New Roman"/>
          <w:spacing w:val="-1"/>
          <w:position w:val="1"/>
          <w:sz w:val="24"/>
          <w:szCs w:val="24"/>
        </w:rPr>
        <w:t>u</w:t>
      </w:r>
      <w:r w:rsidRPr="00A8637E">
        <w:rPr>
          <w:rFonts w:ascii="Times New Roman" w:eastAsia="Calibri" w:hAnsi="Times New Roman" w:cs="Times New Roman"/>
          <w:spacing w:val="-3"/>
          <w:position w:val="1"/>
          <w:sz w:val="24"/>
          <w:szCs w:val="24"/>
        </w:rPr>
        <w:t>d</w:t>
      </w:r>
      <w:r w:rsidRPr="00A8637E">
        <w:rPr>
          <w:rFonts w:ascii="Times New Roman" w:eastAsia="Calibri" w:hAnsi="Times New Roman" w:cs="Times New Roman"/>
          <w:position w:val="1"/>
          <w:sz w:val="24"/>
          <w:szCs w:val="24"/>
        </w:rPr>
        <w:t>y</w:t>
      </w:r>
      <w:r w:rsidRPr="00A8637E">
        <w:rPr>
          <w:rFonts w:ascii="Times New Roman" w:eastAsia="Calibri" w:hAnsi="Times New Roman" w:cs="Times New Roman"/>
          <w:spacing w:val="-3"/>
          <w:position w:val="1"/>
          <w:sz w:val="24"/>
          <w:szCs w:val="24"/>
        </w:rPr>
        <w:t xml:space="preserve"> </w:t>
      </w:r>
      <w:r w:rsidRPr="00A8637E">
        <w:rPr>
          <w:rFonts w:ascii="Times New Roman" w:eastAsia="Calibri" w:hAnsi="Times New Roman" w:cs="Times New Roman"/>
          <w:spacing w:val="-1"/>
          <w:position w:val="1"/>
          <w:sz w:val="24"/>
          <w:szCs w:val="24"/>
        </w:rPr>
        <w:t>p</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pul</w:t>
      </w:r>
      <w:r w:rsidRPr="00A8637E">
        <w:rPr>
          <w:rFonts w:ascii="Times New Roman" w:eastAsia="Calibri" w:hAnsi="Times New Roman" w:cs="Times New Roman"/>
          <w:position w:val="1"/>
          <w:sz w:val="24"/>
          <w:szCs w:val="24"/>
        </w:rPr>
        <w:t>ati</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n</w:t>
      </w:r>
      <w:r w:rsidRPr="00A8637E">
        <w:rPr>
          <w:rFonts w:ascii="Times New Roman" w:eastAsia="Calibri" w:hAnsi="Times New Roman" w:cs="Times New Roman"/>
          <w:position w:val="1"/>
          <w:sz w:val="24"/>
          <w:szCs w:val="24"/>
        </w:rPr>
        <w:t>,</w:t>
      </w:r>
      <w:r w:rsidRPr="00A8637E">
        <w:rPr>
          <w:rFonts w:ascii="Times New Roman" w:eastAsia="Calibri" w:hAnsi="Times New Roman" w:cs="Times New Roman"/>
          <w:sz w:val="24"/>
          <w:szCs w:val="24"/>
        </w:rPr>
        <w:t xml:space="preserve"> i</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cl</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z w:val="24"/>
          <w:szCs w:val="24"/>
        </w:rPr>
        <w:t>si</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pacing w:val="1"/>
          <w:sz w:val="24"/>
          <w:szCs w:val="24"/>
        </w:rPr>
        <w:t>/</w:t>
      </w:r>
      <w:r w:rsidRPr="00A8637E">
        <w:rPr>
          <w:rFonts w:ascii="Times New Roman" w:eastAsia="Calibri" w:hAnsi="Times New Roman" w:cs="Times New Roman"/>
          <w:spacing w:val="-2"/>
          <w:sz w:val="24"/>
          <w:szCs w:val="24"/>
        </w:rPr>
        <w:t>e</w:t>
      </w:r>
      <w:r w:rsidRPr="00A8637E">
        <w:rPr>
          <w:rFonts w:ascii="Times New Roman" w:eastAsia="Calibri" w:hAnsi="Times New Roman" w:cs="Times New Roman"/>
          <w:sz w:val="24"/>
          <w:szCs w:val="24"/>
        </w:rPr>
        <w:t>xcl</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z w:val="24"/>
          <w:szCs w:val="24"/>
        </w:rPr>
        <w:t>si</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n</w:t>
      </w:r>
      <w:r w:rsidRPr="00A8637E">
        <w:rPr>
          <w:rFonts w:ascii="Times New Roman" w:eastAsia="Calibri" w:hAnsi="Times New Roman" w:cs="Times New Roman"/>
          <w:spacing w:val="-19"/>
          <w:sz w:val="24"/>
          <w:szCs w:val="24"/>
        </w:rPr>
        <w:t xml:space="preserve"> </w:t>
      </w:r>
      <w:r w:rsidRPr="00A8637E">
        <w:rPr>
          <w:rFonts w:ascii="Times New Roman" w:eastAsia="Calibri" w:hAnsi="Times New Roman" w:cs="Times New Roman"/>
          <w:sz w:val="24"/>
          <w:szCs w:val="24"/>
        </w:rPr>
        <w:t>crit</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ria,</w:t>
      </w:r>
      <w:r w:rsidRPr="00A8637E">
        <w:rPr>
          <w:rFonts w:ascii="Times New Roman" w:eastAsia="Calibri" w:hAnsi="Times New Roman" w:cs="Times New Roman"/>
          <w:spacing w:val="-9"/>
          <w:sz w:val="24"/>
          <w:szCs w:val="24"/>
        </w:rPr>
        <w:t xml:space="preserve"> </w:t>
      </w:r>
      <w:r w:rsidRPr="00A8637E">
        <w:rPr>
          <w:rFonts w:ascii="Times New Roman" w:eastAsia="Calibri" w:hAnsi="Times New Roman" w:cs="Times New Roman"/>
          <w:sz w:val="24"/>
          <w:szCs w:val="24"/>
        </w:rPr>
        <w:t>st</w:t>
      </w:r>
      <w:r w:rsidRPr="00A8637E">
        <w:rPr>
          <w:rFonts w:ascii="Times New Roman" w:eastAsia="Calibri" w:hAnsi="Times New Roman" w:cs="Times New Roman"/>
          <w:spacing w:val="-1"/>
          <w:sz w:val="24"/>
          <w:szCs w:val="24"/>
        </w:rPr>
        <w:t>ud</w:t>
      </w:r>
      <w:r w:rsidRPr="00A8637E">
        <w:rPr>
          <w:rFonts w:ascii="Times New Roman" w:eastAsia="Calibri" w:hAnsi="Times New Roman" w:cs="Times New Roman"/>
          <w:sz w:val="24"/>
          <w:szCs w:val="24"/>
        </w:rPr>
        <w:t>y</w:t>
      </w:r>
      <w:r w:rsidRPr="00A8637E">
        <w:rPr>
          <w:rFonts w:ascii="Times New Roman" w:eastAsia="Calibri" w:hAnsi="Times New Roman" w:cs="Times New Roman"/>
          <w:spacing w:val="-3"/>
          <w:sz w:val="24"/>
          <w:szCs w:val="24"/>
        </w:rPr>
        <w:t xml:space="preserve"> </w:t>
      </w:r>
      <w:r w:rsidRPr="00A8637E">
        <w:rPr>
          <w:rFonts w:ascii="Times New Roman" w:eastAsia="Calibri" w:hAnsi="Times New Roman" w:cs="Times New Roman"/>
          <w:spacing w:val="-1"/>
          <w:sz w:val="24"/>
          <w:szCs w:val="24"/>
        </w:rPr>
        <w:t>d</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si</w:t>
      </w:r>
      <w:r w:rsidRPr="00A8637E">
        <w:rPr>
          <w:rFonts w:ascii="Times New Roman" w:eastAsia="Calibri" w:hAnsi="Times New Roman" w:cs="Times New Roman"/>
          <w:spacing w:val="-1"/>
          <w:sz w:val="24"/>
          <w:szCs w:val="24"/>
        </w:rPr>
        <w:t>gn</w:t>
      </w:r>
      <w:r w:rsidRPr="00A8637E">
        <w:rPr>
          <w:rFonts w:ascii="Times New Roman" w:eastAsia="Calibri" w:hAnsi="Times New Roman" w:cs="Times New Roman"/>
          <w:sz w:val="24"/>
          <w:szCs w:val="24"/>
        </w:rPr>
        <w:t>,</w:t>
      </w:r>
      <w:r w:rsidRPr="00A8637E">
        <w:rPr>
          <w:rFonts w:ascii="Times New Roman" w:eastAsia="Calibri" w:hAnsi="Times New Roman" w:cs="Times New Roman"/>
          <w:spacing w:val="-8"/>
          <w:sz w:val="24"/>
          <w:szCs w:val="24"/>
        </w:rPr>
        <w:t xml:space="preserve"> </w:t>
      </w:r>
      <w:r w:rsidRPr="00A8637E">
        <w:rPr>
          <w:rFonts w:ascii="Times New Roman" w:eastAsia="Calibri" w:hAnsi="Times New Roman" w:cs="Times New Roman"/>
          <w:spacing w:val="-1"/>
          <w:sz w:val="24"/>
          <w:szCs w:val="24"/>
        </w:rPr>
        <w:t>ex</w:t>
      </w:r>
      <w:r w:rsidRPr="00A8637E">
        <w:rPr>
          <w:rFonts w:ascii="Times New Roman" w:eastAsia="Calibri" w:hAnsi="Times New Roman" w:cs="Times New Roman"/>
          <w:spacing w:val="-2"/>
          <w:sz w:val="24"/>
          <w:szCs w:val="24"/>
        </w:rPr>
        <w:t>p</w:t>
      </w:r>
      <w:r w:rsidRPr="00A8637E">
        <w:rPr>
          <w:rFonts w:ascii="Times New Roman" w:eastAsia="Calibri" w:hAnsi="Times New Roman" w:cs="Times New Roman"/>
          <w:sz w:val="24"/>
          <w:szCs w:val="24"/>
        </w:rPr>
        <w:t>o</w:t>
      </w:r>
      <w:r w:rsidRPr="00A8637E">
        <w:rPr>
          <w:rFonts w:ascii="Times New Roman" w:eastAsia="Calibri" w:hAnsi="Times New Roman" w:cs="Times New Roman"/>
          <w:spacing w:val="1"/>
          <w:sz w:val="24"/>
          <w:szCs w:val="24"/>
        </w:rPr>
        <w:t>s</w:t>
      </w:r>
      <w:r w:rsidRPr="00A8637E">
        <w:rPr>
          <w:rFonts w:ascii="Times New Roman" w:eastAsia="Calibri" w:hAnsi="Times New Roman" w:cs="Times New Roman"/>
          <w:sz w:val="24"/>
          <w:szCs w:val="24"/>
        </w:rPr>
        <w:t>u</w:t>
      </w:r>
      <w:r w:rsidRPr="00A8637E">
        <w:rPr>
          <w:rFonts w:ascii="Times New Roman" w:eastAsia="Calibri" w:hAnsi="Times New Roman" w:cs="Times New Roman"/>
          <w:spacing w:val="-2"/>
          <w:sz w:val="24"/>
          <w:szCs w:val="24"/>
        </w:rPr>
        <w:t>r</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pacing w:val="-2"/>
          <w:sz w:val="24"/>
          <w:szCs w:val="24"/>
        </w:rPr>
        <w:t>s</w:t>
      </w:r>
      <w:r w:rsidRPr="00A8637E">
        <w:rPr>
          <w:rFonts w:ascii="Times New Roman" w:eastAsia="Calibri" w:hAnsi="Times New Roman" w:cs="Times New Roman"/>
          <w:sz w:val="24"/>
          <w:szCs w:val="24"/>
        </w:rPr>
        <w:t>/</w:t>
      </w:r>
      <w:r w:rsidRPr="00A8637E">
        <w:rPr>
          <w:rFonts w:ascii="Times New Roman" w:eastAsia="Calibri" w:hAnsi="Times New Roman" w:cs="Times New Roman"/>
          <w:spacing w:val="3"/>
          <w:sz w:val="24"/>
          <w:szCs w:val="24"/>
        </w:rPr>
        <w:t>i</w:t>
      </w:r>
      <w:r w:rsidRPr="00A8637E">
        <w:rPr>
          <w:rFonts w:ascii="Times New Roman" w:eastAsia="Calibri" w:hAnsi="Times New Roman" w:cs="Times New Roman"/>
          <w:sz w:val="24"/>
          <w:szCs w:val="24"/>
        </w:rPr>
        <w:t>n</w:t>
      </w:r>
      <w:r w:rsidRPr="00A8637E">
        <w:rPr>
          <w:rFonts w:ascii="Times New Roman" w:eastAsia="Calibri" w:hAnsi="Times New Roman" w:cs="Times New Roman"/>
          <w:spacing w:val="-1"/>
          <w:sz w:val="24"/>
          <w:szCs w:val="24"/>
        </w:rPr>
        <w:t>te</w:t>
      </w:r>
      <w:r w:rsidRPr="00A8637E">
        <w:rPr>
          <w:rFonts w:ascii="Times New Roman" w:eastAsia="Calibri" w:hAnsi="Times New Roman" w:cs="Times New Roman"/>
          <w:spacing w:val="-2"/>
          <w:sz w:val="24"/>
          <w:szCs w:val="24"/>
        </w:rPr>
        <w:t>r</w:t>
      </w:r>
      <w:r w:rsidRPr="00A8637E">
        <w:rPr>
          <w:rFonts w:ascii="Times New Roman" w:eastAsia="Calibri" w:hAnsi="Times New Roman" w:cs="Times New Roman"/>
          <w:sz w:val="24"/>
          <w:szCs w:val="24"/>
        </w:rPr>
        <w:t>v</w:t>
      </w:r>
      <w:r w:rsidRPr="00A8637E">
        <w:rPr>
          <w:rFonts w:ascii="Times New Roman" w:eastAsia="Calibri" w:hAnsi="Times New Roman" w:cs="Times New Roman"/>
          <w:spacing w:val="2"/>
          <w:sz w:val="24"/>
          <w:szCs w:val="24"/>
        </w:rPr>
        <w:t>e</w:t>
      </w:r>
      <w:r w:rsidRPr="00A8637E">
        <w:rPr>
          <w:rFonts w:ascii="Times New Roman" w:eastAsia="Calibri" w:hAnsi="Times New Roman" w:cs="Times New Roman"/>
          <w:spacing w:val="-2"/>
          <w:sz w:val="24"/>
          <w:szCs w:val="24"/>
        </w:rPr>
        <w:t>n</w:t>
      </w:r>
      <w:r w:rsidRPr="00A8637E">
        <w:rPr>
          <w:rFonts w:ascii="Times New Roman" w:eastAsia="Calibri" w:hAnsi="Times New Roman" w:cs="Times New Roman"/>
          <w:spacing w:val="-1"/>
          <w:sz w:val="24"/>
          <w:szCs w:val="24"/>
        </w:rPr>
        <w:t>t</w:t>
      </w:r>
      <w:r w:rsidRPr="00A8637E">
        <w:rPr>
          <w:rFonts w:ascii="Times New Roman" w:eastAsia="Calibri" w:hAnsi="Times New Roman" w:cs="Times New Roman"/>
          <w:sz w:val="24"/>
          <w:szCs w:val="24"/>
        </w:rPr>
        <w:t>i</w:t>
      </w:r>
      <w:r w:rsidRPr="00A8637E">
        <w:rPr>
          <w:rFonts w:ascii="Times New Roman" w:eastAsia="Calibri" w:hAnsi="Times New Roman" w:cs="Times New Roman"/>
          <w:spacing w:val="2"/>
          <w:sz w:val="24"/>
          <w:szCs w:val="24"/>
        </w:rPr>
        <w:t>o</w:t>
      </w:r>
      <w:r w:rsidRPr="00A8637E">
        <w:rPr>
          <w:rFonts w:ascii="Times New Roman" w:eastAsia="Calibri" w:hAnsi="Times New Roman" w:cs="Times New Roman"/>
          <w:spacing w:val="-2"/>
          <w:sz w:val="24"/>
          <w:szCs w:val="24"/>
        </w:rPr>
        <w:t>ns</w:t>
      </w:r>
      <w:r w:rsidRPr="00A8637E">
        <w:rPr>
          <w:rFonts w:ascii="Times New Roman" w:eastAsia="Calibri" w:hAnsi="Times New Roman" w:cs="Times New Roman"/>
          <w:sz w:val="24"/>
          <w:szCs w:val="24"/>
        </w:rPr>
        <w:t>,</w:t>
      </w:r>
      <w:r w:rsidRPr="00A8637E">
        <w:rPr>
          <w:rFonts w:ascii="Times New Roman" w:eastAsia="Calibri" w:hAnsi="Times New Roman" w:cs="Times New Roman"/>
          <w:spacing w:val="-19"/>
          <w:sz w:val="24"/>
          <w:szCs w:val="24"/>
        </w:rPr>
        <w:t xml:space="preserve"> </w:t>
      </w:r>
      <w:r w:rsidRPr="00A8637E">
        <w:rPr>
          <w:rFonts w:ascii="Times New Roman" w:eastAsia="Calibri" w:hAnsi="Times New Roman" w:cs="Times New Roman"/>
          <w:sz w:val="24"/>
          <w:szCs w:val="24"/>
        </w:rPr>
        <w:t>c</w:t>
      </w:r>
      <w:r w:rsidRPr="00A8637E">
        <w:rPr>
          <w:rFonts w:ascii="Times New Roman" w:eastAsia="Calibri" w:hAnsi="Times New Roman" w:cs="Times New Roman"/>
          <w:spacing w:val="1"/>
          <w:sz w:val="24"/>
          <w:szCs w:val="24"/>
        </w:rPr>
        <w:t>ov</w:t>
      </w:r>
      <w:r w:rsidRPr="00A8637E">
        <w:rPr>
          <w:rFonts w:ascii="Times New Roman" w:eastAsia="Calibri" w:hAnsi="Times New Roman" w:cs="Times New Roman"/>
          <w:sz w:val="24"/>
          <w:szCs w:val="24"/>
        </w:rPr>
        <w:t>aria</w:t>
      </w:r>
      <w:r w:rsidRPr="00A8637E">
        <w:rPr>
          <w:rFonts w:ascii="Times New Roman" w:eastAsia="Calibri" w:hAnsi="Times New Roman" w:cs="Times New Roman"/>
          <w:spacing w:val="-2"/>
          <w:sz w:val="24"/>
          <w:szCs w:val="24"/>
        </w:rPr>
        <w:t>t</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s,</w:t>
      </w:r>
      <w:r w:rsidRPr="00A8637E">
        <w:rPr>
          <w:rFonts w:ascii="Times New Roman" w:eastAsia="Calibri" w:hAnsi="Times New Roman" w:cs="Times New Roman"/>
          <w:spacing w:val="-11"/>
          <w:sz w:val="24"/>
          <w:szCs w:val="24"/>
        </w:rPr>
        <w:t xml:space="preserve"> </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pacing w:val="-2"/>
          <w:sz w:val="24"/>
          <w:szCs w:val="24"/>
        </w:rPr>
        <w:t>t</w:t>
      </w:r>
      <w:r w:rsidRPr="00A8637E">
        <w:rPr>
          <w:rFonts w:ascii="Times New Roman" w:eastAsia="Calibri" w:hAnsi="Times New Roman" w:cs="Times New Roman"/>
          <w:sz w:val="24"/>
          <w:szCs w:val="24"/>
        </w:rPr>
        <w:t>c</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me</w:t>
      </w:r>
      <w:r w:rsidRPr="00A8637E">
        <w:rPr>
          <w:rFonts w:ascii="Times New Roman" w:eastAsia="Calibri" w:hAnsi="Times New Roman" w:cs="Times New Roman"/>
          <w:sz w:val="24"/>
          <w:szCs w:val="24"/>
        </w:rPr>
        <w:t>s,</w:t>
      </w:r>
      <w:r w:rsidRPr="00A8637E">
        <w:rPr>
          <w:rFonts w:ascii="Times New Roman" w:eastAsia="Calibri" w:hAnsi="Times New Roman" w:cs="Times New Roman"/>
          <w:spacing w:val="-9"/>
          <w:sz w:val="24"/>
          <w:szCs w:val="24"/>
        </w:rPr>
        <w:t xml:space="preserve"> </w:t>
      </w:r>
      <w:r w:rsidRPr="00A8637E">
        <w:rPr>
          <w:rFonts w:ascii="Times New Roman" w:eastAsia="Calibri" w:hAnsi="Times New Roman" w:cs="Times New Roman"/>
          <w:sz w:val="24"/>
          <w:szCs w:val="24"/>
        </w:rPr>
        <w:t>a</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d</w:t>
      </w:r>
      <w:r w:rsidRPr="00A8637E">
        <w:rPr>
          <w:rFonts w:ascii="Times New Roman" w:eastAsia="Calibri" w:hAnsi="Times New Roman" w:cs="Times New Roman"/>
          <w:spacing w:val="-3"/>
          <w:sz w:val="24"/>
          <w:szCs w:val="24"/>
        </w:rPr>
        <w:t xml:space="preserve"> </w:t>
      </w:r>
      <w:r w:rsidRPr="00A8637E">
        <w:rPr>
          <w:rFonts w:ascii="Times New Roman" w:eastAsia="Calibri" w:hAnsi="Times New Roman" w:cs="Times New Roman"/>
          <w:sz w:val="24"/>
          <w:szCs w:val="24"/>
        </w:rPr>
        <w:t>stati</w:t>
      </w:r>
      <w:r w:rsidRPr="00A8637E">
        <w:rPr>
          <w:rFonts w:ascii="Times New Roman" w:eastAsia="Calibri" w:hAnsi="Times New Roman" w:cs="Times New Roman"/>
          <w:spacing w:val="-3"/>
          <w:sz w:val="24"/>
          <w:szCs w:val="24"/>
        </w:rPr>
        <w:t>s</w:t>
      </w:r>
      <w:r w:rsidRPr="00A8637E">
        <w:rPr>
          <w:rFonts w:ascii="Times New Roman" w:eastAsia="Calibri" w:hAnsi="Times New Roman" w:cs="Times New Roman"/>
          <w:sz w:val="24"/>
          <w:szCs w:val="24"/>
        </w:rPr>
        <w:t>tical a</w:t>
      </w:r>
      <w:r w:rsidRPr="00A8637E">
        <w:rPr>
          <w:rFonts w:ascii="Times New Roman" w:eastAsia="Calibri" w:hAnsi="Times New Roman" w:cs="Times New Roman"/>
          <w:spacing w:val="-1"/>
          <w:sz w:val="24"/>
          <w:szCs w:val="24"/>
        </w:rPr>
        <w:t>pp</w:t>
      </w:r>
      <w:r w:rsidRPr="00A8637E">
        <w:rPr>
          <w:rFonts w:ascii="Times New Roman" w:eastAsia="Calibri" w:hAnsi="Times New Roman" w:cs="Times New Roman"/>
          <w:sz w:val="24"/>
          <w:szCs w:val="24"/>
        </w:rPr>
        <w:t>r</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ach</w:t>
      </w:r>
      <w:r w:rsidRPr="00A8637E">
        <w:rPr>
          <w:rFonts w:ascii="Times New Roman" w:eastAsia="Calibri" w:hAnsi="Times New Roman" w:cs="Times New Roman"/>
          <w:spacing w:val="-7"/>
          <w:sz w:val="24"/>
          <w:szCs w:val="24"/>
        </w:rPr>
        <w:t xml:space="preserve"> </w:t>
      </w:r>
      <w:r w:rsidRPr="00A8637E">
        <w:rPr>
          <w:rFonts w:ascii="Times New Roman" w:eastAsia="Calibri" w:hAnsi="Times New Roman" w:cs="Times New Roman"/>
          <w:sz w:val="24"/>
          <w:szCs w:val="24"/>
        </w:rPr>
        <w:t>i</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cl</w:t>
      </w:r>
      <w:r w:rsidRPr="00A8637E">
        <w:rPr>
          <w:rFonts w:ascii="Times New Roman" w:eastAsia="Calibri" w:hAnsi="Times New Roman" w:cs="Times New Roman"/>
          <w:spacing w:val="-1"/>
          <w:sz w:val="24"/>
          <w:szCs w:val="24"/>
        </w:rPr>
        <w:t>ud</w:t>
      </w:r>
      <w:r w:rsidRPr="00A8637E">
        <w:rPr>
          <w:rFonts w:ascii="Times New Roman" w:eastAsia="Calibri" w:hAnsi="Times New Roman" w:cs="Times New Roman"/>
          <w:sz w:val="24"/>
          <w:szCs w:val="24"/>
        </w:rPr>
        <w:t>i</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g</w:t>
      </w:r>
      <w:r w:rsidRPr="00A8637E">
        <w:rPr>
          <w:rFonts w:ascii="Times New Roman" w:eastAsia="Calibri" w:hAnsi="Times New Roman" w:cs="Times New Roman"/>
          <w:spacing w:val="-7"/>
          <w:sz w:val="24"/>
          <w:szCs w:val="24"/>
        </w:rPr>
        <w:t xml:space="preserve"> </w:t>
      </w:r>
      <w:r w:rsidRPr="00A8637E">
        <w:rPr>
          <w:rFonts w:ascii="Times New Roman" w:eastAsia="Calibri" w:hAnsi="Times New Roman" w:cs="Times New Roman"/>
          <w:spacing w:val="-1"/>
          <w:sz w:val="24"/>
          <w:szCs w:val="24"/>
        </w:rPr>
        <w:t>p</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w</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r</w:t>
      </w:r>
      <w:r w:rsidRPr="00A8637E">
        <w:rPr>
          <w:rFonts w:ascii="Times New Roman" w:eastAsia="Calibri" w:hAnsi="Times New Roman" w:cs="Times New Roman"/>
          <w:spacing w:val="-7"/>
          <w:sz w:val="24"/>
          <w:szCs w:val="24"/>
        </w:rPr>
        <w:t xml:space="preserve"> </w:t>
      </w:r>
      <w:r w:rsidRPr="00A8637E">
        <w:rPr>
          <w:rFonts w:ascii="Times New Roman" w:eastAsia="Calibri" w:hAnsi="Times New Roman" w:cs="Times New Roman"/>
          <w:spacing w:val="-2"/>
          <w:sz w:val="24"/>
          <w:szCs w:val="24"/>
        </w:rPr>
        <w:t>c</w:t>
      </w:r>
      <w:r w:rsidRPr="00A8637E">
        <w:rPr>
          <w:rFonts w:ascii="Times New Roman" w:eastAsia="Calibri" w:hAnsi="Times New Roman" w:cs="Times New Roman"/>
          <w:sz w:val="24"/>
          <w:szCs w:val="24"/>
        </w:rPr>
        <w:t>alc</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z w:val="24"/>
          <w:szCs w:val="24"/>
        </w:rPr>
        <w:t>lati</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s</w:t>
      </w:r>
    </w:p>
    <w:p w14:paraId="3E4EE1E8" w14:textId="4D78B4C8" w:rsidR="0047762B" w:rsidRDefault="00CF5338" w:rsidP="00B02EA2">
      <w:pPr>
        <w:spacing w:after="0" w:line="240" w:lineRule="auto"/>
        <w:ind w:left="187" w:right="-14"/>
        <w:rPr>
          <w:rFonts w:ascii="Times New Roman" w:eastAsia="Calibri" w:hAnsi="Times New Roman" w:cs="Times New Roman"/>
          <w:sz w:val="24"/>
          <w:szCs w:val="24"/>
        </w:rPr>
      </w:pPr>
      <w:r w:rsidRPr="00CF5338">
        <w:rPr>
          <w:rFonts w:ascii="Times New Roman" w:eastAsia="Calibri" w:hAnsi="Times New Roman" w:cs="Times New Roman"/>
          <w:sz w:val="24"/>
          <w:szCs w:val="24"/>
          <w:highlight w:val="yellow"/>
        </w:rPr>
        <w:t>Study Population and Design</w:t>
      </w:r>
    </w:p>
    <w:p w14:paraId="12CC7239" w14:textId="7093E573" w:rsidR="0047762B" w:rsidRPr="009C686B" w:rsidRDefault="000D4DB6" w:rsidP="005504B5">
      <w:pPr>
        <w:spacing w:after="0" w:line="240" w:lineRule="auto"/>
        <w:ind w:left="187" w:right="-14"/>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The study participants were </w:t>
      </w:r>
      <w:r w:rsidR="00DB4A01">
        <w:rPr>
          <w:rFonts w:ascii="Times New Roman" w:eastAsia="Calibri" w:hAnsi="Times New Roman" w:cs="Times New Roman"/>
          <w:sz w:val="24"/>
          <w:szCs w:val="24"/>
        </w:rPr>
        <w:t xml:space="preserve">collected </w:t>
      </w:r>
      <w:r>
        <w:rPr>
          <w:rFonts w:ascii="Times New Roman" w:eastAsia="Calibri" w:hAnsi="Times New Roman" w:cs="Times New Roman"/>
          <w:sz w:val="24"/>
          <w:szCs w:val="24"/>
        </w:rPr>
        <w:t xml:space="preserve">from the </w:t>
      </w:r>
      <w:r w:rsidR="00DB4A01">
        <w:rPr>
          <w:rFonts w:ascii="Times New Roman" w:eastAsia="Calibri" w:hAnsi="Times New Roman" w:cs="Times New Roman"/>
          <w:sz w:val="24"/>
          <w:szCs w:val="24"/>
        </w:rPr>
        <w:t>Youth Risk Behavior Surveillance System (YRBSS) high school 2019 dataset.</w:t>
      </w:r>
      <w:r w:rsidR="007C1DE9">
        <w:rPr>
          <w:rFonts w:ascii="Times New Roman" w:eastAsia="Calibri" w:hAnsi="Times New Roman" w:cs="Times New Roman"/>
          <w:sz w:val="24"/>
          <w:szCs w:val="24"/>
        </w:rPr>
        <w:t xml:space="preserve"> </w:t>
      </w:r>
      <w:r w:rsidR="001F591E">
        <w:rPr>
          <w:rFonts w:ascii="Times New Roman" w:eastAsia="Calibri" w:hAnsi="Times New Roman" w:cs="Times New Roman"/>
          <w:sz w:val="24"/>
          <w:szCs w:val="24"/>
        </w:rPr>
        <w:t xml:space="preserve">We included participants who were enrolled in high schools of selected states and local school districts aged from 12 years to </w:t>
      </w:r>
      <w:r w:rsidR="00B933B4">
        <w:rPr>
          <w:rFonts w:ascii="Times New Roman" w:eastAsia="Calibri" w:hAnsi="Times New Roman" w:cs="Times New Roman"/>
          <w:sz w:val="24"/>
          <w:szCs w:val="24"/>
        </w:rPr>
        <w:t>18 years</w:t>
      </w:r>
      <w:r w:rsidR="001F591E">
        <w:rPr>
          <w:rFonts w:ascii="Times New Roman" w:eastAsia="Calibri" w:hAnsi="Times New Roman" w:cs="Times New Roman"/>
          <w:sz w:val="24"/>
          <w:szCs w:val="24"/>
        </w:rPr>
        <w:t xml:space="preserve"> or older</w:t>
      </w:r>
      <w:r w:rsidR="00923BBA">
        <w:rPr>
          <w:rFonts w:ascii="Times New Roman" w:eastAsia="Calibri" w:hAnsi="Times New Roman" w:cs="Times New Roman"/>
          <w:sz w:val="24"/>
          <w:szCs w:val="24"/>
        </w:rPr>
        <w:t xml:space="preserve"> without missing data</w:t>
      </w:r>
      <w:r w:rsidR="001F591E">
        <w:rPr>
          <w:rFonts w:ascii="Times New Roman" w:eastAsia="Calibri" w:hAnsi="Times New Roman" w:cs="Times New Roman"/>
          <w:sz w:val="24"/>
          <w:szCs w:val="24"/>
        </w:rPr>
        <w:t>.</w:t>
      </w:r>
      <w:r w:rsidR="00923BBA">
        <w:rPr>
          <w:rFonts w:ascii="Times New Roman" w:eastAsia="Calibri" w:hAnsi="Times New Roman" w:cs="Times New Roman"/>
          <w:sz w:val="24"/>
          <w:szCs w:val="24"/>
        </w:rPr>
        <w:t xml:space="preserve"> </w:t>
      </w:r>
      <w:r w:rsidR="007C1DE9">
        <w:rPr>
          <w:rFonts w:ascii="Times New Roman" w:eastAsia="Calibri" w:hAnsi="Times New Roman" w:cs="Times New Roman"/>
          <w:sz w:val="24"/>
          <w:szCs w:val="24"/>
        </w:rPr>
        <w:t xml:space="preserve">The local </w:t>
      </w:r>
      <w:r w:rsidR="00247896">
        <w:rPr>
          <w:rFonts w:ascii="Times New Roman" w:eastAsia="Calibri" w:hAnsi="Times New Roman" w:cs="Times New Roman"/>
          <w:sz w:val="24"/>
          <w:szCs w:val="24"/>
        </w:rPr>
        <w:t xml:space="preserve">high </w:t>
      </w:r>
      <w:r w:rsidR="007C1DE9">
        <w:rPr>
          <w:rFonts w:ascii="Times New Roman" w:eastAsia="Calibri" w:hAnsi="Times New Roman" w:cs="Times New Roman"/>
          <w:sz w:val="24"/>
          <w:szCs w:val="24"/>
        </w:rPr>
        <w:t xml:space="preserve">school district data were collected from 14 local </w:t>
      </w:r>
      <w:r w:rsidR="00247896">
        <w:rPr>
          <w:rFonts w:ascii="Times New Roman" w:eastAsia="Calibri" w:hAnsi="Times New Roman" w:cs="Times New Roman"/>
          <w:sz w:val="24"/>
          <w:szCs w:val="24"/>
        </w:rPr>
        <w:t xml:space="preserve">high </w:t>
      </w:r>
      <w:r w:rsidR="007C1DE9">
        <w:rPr>
          <w:rFonts w:ascii="Times New Roman" w:eastAsia="Calibri" w:hAnsi="Times New Roman" w:cs="Times New Roman"/>
          <w:sz w:val="24"/>
          <w:szCs w:val="24"/>
        </w:rPr>
        <w:t>school districts</w:t>
      </w:r>
      <w:r w:rsidR="00B20FA3">
        <w:rPr>
          <w:rFonts w:ascii="Times New Roman" w:eastAsia="Calibri" w:hAnsi="Times New Roman" w:cs="Times New Roman"/>
          <w:sz w:val="24"/>
          <w:szCs w:val="24"/>
        </w:rPr>
        <w:t xml:space="preserve"> selected by the YRBSS</w:t>
      </w:r>
      <w:r w:rsidR="00CF1337">
        <w:rPr>
          <w:rFonts w:ascii="Times New Roman" w:eastAsia="Calibri" w:hAnsi="Times New Roman" w:cs="Times New Roman"/>
          <w:sz w:val="24"/>
          <w:szCs w:val="24"/>
        </w:rPr>
        <w:t>,</w:t>
      </w:r>
      <w:r w:rsidR="007C1DE9">
        <w:rPr>
          <w:rFonts w:ascii="Times New Roman" w:eastAsia="Calibri" w:hAnsi="Times New Roman" w:cs="Times New Roman"/>
          <w:sz w:val="24"/>
          <w:szCs w:val="24"/>
        </w:rPr>
        <w:t xml:space="preserve"> </w:t>
      </w:r>
      <w:r w:rsidR="00B20FA3">
        <w:rPr>
          <w:rFonts w:ascii="Times New Roman" w:eastAsia="Calibri" w:hAnsi="Times New Roman" w:cs="Times New Roman"/>
          <w:sz w:val="24"/>
          <w:szCs w:val="24"/>
        </w:rPr>
        <w:t>including</w:t>
      </w:r>
      <w:r w:rsidR="007C1DE9">
        <w:rPr>
          <w:rFonts w:ascii="Times New Roman" w:eastAsia="Calibri" w:hAnsi="Times New Roman" w:cs="Times New Roman"/>
          <w:sz w:val="24"/>
          <w:szCs w:val="24"/>
        </w:rPr>
        <w:t>,</w:t>
      </w:r>
      <w:r w:rsidR="00B20FA3">
        <w:rPr>
          <w:rFonts w:ascii="Times New Roman" w:eastAsia="Calibri" w:hAnsi="Times New Roman" w:cs="Times New Roman"/>
          <w:sz w:val="24"/>
          <w:szCs w:val="24"/>
        </w:rPr>
        <w:t xml:space="preserve"> </w:t>
      </w:r>
      <w:r w:rsidR="00247896">
        <w:rPr>
          <w:rFonts w:ascii="Times New Roman" w:eastAsia="Calibri" w:hAnsi="Times New Roman" w:cs="Times New Roman"/>
          <w:sz w:val="24"/>
          <w:szCs w:val="24"/>
        </w:rPr>
        <w:t xml:space="preserve">Broward County, FL, Chicago, IL, Eaton Consortium, MI, Fort Worth, TX, Genesee Consortium, MI, </w:t>
      </w:r>
      <w:r w:rsidR="008B213F">
        <w:rPr>
          <w:rFonts w:ascii="Times New Roman" w:eastAsia="Calibri" w:hAnsi="Times New Roman" w:cs="Times New Roman"/>
          <w:sz w:val="24"/>
          <w:szCs w:val="24"/>
        </w:rPr>
        <w:t xml:space="preserve">Hillsborough County, FL, Los Angeles, CA, Newark, NJ, Orange County, FL, Palm Beach County, FL, Pasco County, FL, Philadelphia, PA, Portland, OR, Shelby County, TN. </w:t>
      </w:r>
      <w:r w:rsidR="007A4FF4" w:rsidRPr="009C686B">
        <w:rPr>
          <w:rFonts w:ascii="Times New Roman" w:eastAsia="Calibri" w:hAnsi="Times New Roman" w:cs="Times New Roman"/>
          <w:b/>
          <w:bCs/>
          <w:sz w:val="24"/>
          <w:szCs w:val="24"/>
        </w:rPr>
        <w:t>T</w:t>
      </w:r>
      <w:r w:rsidR="00E030D9" w:rsidRPr="009C686B">
        <w:rPr>
          <w:rFonts w:ascii="Times New Roman" w:eastAsia="Calibri" w:hAnsi="Times New Roman" w:cs="Times New Roman"/>
          <w:b/>
          <w:bCs/>
          <w:sz w:val="24"/>
          <w:szCs w:val="24"/>
        </w:rPr>
        <w:t xml:space="preserve">he local school district </w:t>
      </w:r>
      <w:r w:rsidR="00B0602A" w:rsidRPr="009C686B">
        <w:rPr>
          <w:rFonts w:ascii="Times New Roman" w:eastAsia="Calibri" w:hAnsi="Times New Roman" w:cs="Times New Roman"/>
          <w:b/>
          <w:bCs/>
          <w:sz w:val="24"/>
          <w:szCs w:val="24"/>
        </w:rPr>
        <w:t xml:space="preserve">data </w:t>
      </w:r>
      <w:r w:rsidR="00E030D9" w:rsidRPr="009C686B">
        <w:rPr>
          <w:rFonts w:ascii="Times New Roman" w:eastAsia="Calibri" w:hAnsi="Times New Roman" w:cs="Times New Roman"/>
          <w:b/>
          <w:bCs/>
          <w:sz w:val="24"/>
          <w:szCs w:val="24"/>
        </w:rPr>
        <w:t xml:space="preserve">included </w:t>
      </w:r>
      <w:r w:rsidR="00686225" w:rsidRPr="009C686B">
        <w:rPr>
          <w:rFonts w:ascii="Times New Roman" w:eastAsia="Calibri" w:hAnsi="Times New Roman" w:cs="Times New Roman"/>
          <w:b/>
          <w:bCs/>
          <w:sz w:val="24"/>
          <w:szCs w:val="24"/>
        </w:rPr>
        <w:t>12,444 participants.</w:t>
      </w:r>
      <w:r w:rsidR="00C94CC1">
        <w:rPr>
          <w:rFonts w:ascii="Times New Roman" w:eastAsia="Calibri" w:hAnsi="Times New Roman" w:cs="Times New Roman"/>
          <w:sz w:val="24"/>
          <w:szCs w:val="24"/>
        </w:rPr>
        <w:t>12</w:t>
      </w:r>
      <w:r w:rsidR="00E030D9">
        <w:rPr>
          <w:rFonts w:ascii="Times New Roman" w:eastAsia="Calibri" w:hAnsi="Times New Roman" w:cs="Times New Roman"/>
          <w:sz w:val="24"/>
          <w:szCs w:val="24"/>
        </w:rPr>
        <w:t xml:space="preserve"> states were selected from the YRBSS state data</w:t>
      </w:r>
      <w:r w:rsidR="008A4936">
        <w:rPr>
          <w:rFonts w:ascii="Times New Roman" w:eastAsia="Calibri" w:hAnsi="Times New Roman" w:cs="Times New Roman"/>
          <w:sz w:val="24"/>
          <w:szCs w:val="24"/>
        </w:rPr>
        <w:t xml:space="preserve"> after removing all the missing values</w:t>
      </w:r>
      <w:r w:rsidR="00DD6D8D">
        <w:rPr>
          <w:rFonts w:ascii="Times New Roman" w:eastAsia="Calibri" w:hAnsi="Times New Roman" w:cs="Times New Roman"/>
          <w:sz w:val="24"/>
          <w:szCs w:val="24"/>
        </w:rPr>
        <w:t>, including</w:t>
      </w:r>
      <w:r w:rsidR="00B0602A">
        <w:rPr>
          <w:rFonts w:ascii="Times New Roman" w:eastAsia="Calibri" w:hAnsi="Times New Roman" w:cs="Times New Roman"/>
          <w:sz w:val="24"/>
          <w:szCs w:val="24"/>
        </w:rPr>
        <w:t xml:space="preserve"> Alabama, Arkansas, Illinois, Iowa, Kentucky, Michigan, Mississippi, Nebraska, Oklahoma, Pennsylvania, South Carolina, West Virginia. </w:t>
      </w:r>
      <w:r w:rsidR="00B0602A" w:rsidRPr="009C686B">
        <w:rPr>
          <w:rFonts w:ascii="Times New Roman" w:eastAsia="Calibri" w:hAnsi="Times New Roman" w:cs="Times New Roman"/>
          <w:b/>
          <w:bCs/>
          <w:sz w:val="24"/>
          <w:szCs w:val="24"/>
        </w:rPr>
        <w:t>The state data included 16,115 participants.</w:t>
      </w:r>
      <w:r w:rsidR="00B92BDA" w:rsidRPr="009C686B">
        <w:rPr>
          <w:rFonts w:ascii="Times New Roman" w:eastAsia="Calibri" w:hAnsi="Times New Roman" w:cs="Times New Roman"/>
          <w:b/>
          <w:bCs/>
          <w:sz w:val="24"/>
          <w:szCs w:val="24"/>
        </w:rPr>
        <w:t xml:space="preserve"> </w:t>
      </w:r>
    </w:p>
    <w:p w14:paraId="533DA88A" w14:textId="77777777" w:rsidR="00147BB7" w:rsidRDefault="00147BB7" w:rsidP="00B02EA2">
      <w:pPr>
        <w:spacing w:after="0" w:line="240" w:lineRule="auto"/>
        <w:ind w:left="187" w:right="-14"/>
        <w:rPr>
          <w:rFonts w:ascii="Times New Roman" w:eastAsia="Calibri" w:hAnsi="Times New Roman" w:cs="Times New Roman"/>
          <w:sz w:val="24"/>
          <w:szCs w:val="24"/>
        </w:rPr>
      </w:pPr>
    </w:p>
    <w:p w14:paraId="263966C1" w14:textId="0327C6D8" w:rsidR="0063756E" w:rsidRDefault="0063756E" w:rsidP="00B02EA2">
      <w:pPr>
        <w:spacing w:after="0" w:line="240" w:lineRule="auto"/>
        <w:ind w:left="187" w:right="-14"/>
        <w:rPr>
          <w:rFonts w:ascii="Times New Roman" w:eastAsia="Calibri" w:hAnsi="Times New Roman" w:cs="Times New Roman"/>
          <w:sz w:val="24"/>
          <w:szCs w:val="24"/>
        </w:rPr>
      </w:pPr>
    </w:p>
    <w:p w14:paraId="2803FFF2" w14:textId="3C7EB897" w:rsidR="0063756E" w:rsidRDefault="0063756E" w:rsidP="00B02EA2">
      <w:pPr>
        <w:spacing w:after="0" w:line="240" w:lineRule="auto"/>
        <w:ind w:left="187" w:right="-14"/>
        <w:rPr>
          <w:rFonts w:ascii="Times New Roman" w:eastAsia="Calibri" w:hAnsi="Times New Roman" w:cs="Times New Roman"/>
          <w:sz w:val="24"/>
          <w:szCs w:val="24"/>
        </w:rPr>
      </w:pPr>
    </w:p>
    <w:p w14:paraId="647C42E2" w14:textId="0E1EC3A1" w:rsidR="0063756E" w:rsidRDefault="0063756E" w:rsidP="00B02EA2">
      <w:pPr>
        <w:spacing w:after="0" w:line="240" w:lineRule="auto"/>
        <w:ind w:left="187" w:right="-14"/>
        <w:rPr>
          <w:rFonts w:ascii="Times New Roman" w:eastAsia="Calibri" w:hAnsi="Times New Roman" w:cs="Times New Roman"/>
          <w:sz w:val="24"/>
          <w:szCs w:val="24"/>
        </w:rPr>
      </w:pPr>
    </w:p>
    <w:p w14:paraId="2BD469BB" w14:textId="77777777" w:rsidR="00777368" w:rsidRPr="00A8637E" w:rsidRDefault="00777368" w:rsidP="00777368">
      <w:pPr>
        <w:spacing w:before="55" w:after="0" w:line="287" w:lineRule="auto"/>
        <w:ind w:left="196" w:right="68" w:hanging="1"/>
        <w:rPr>
          <w:rFonts w:ascii="Times New Roman" w:eastAsia="Calibri" w:hAnsi="Times New Roman" w:cs="Times New Roman"/>
          <w:sz w:val="24"/>
          <w:szCs w:val="24"/>
        </w:rPr>
      </w:pPr>
      <w:r w:rsidRPr="00F27AF4">
        <w:rPr>
          <w:rFonts w:ascii="Times New Roman" w:eastAsia="Calibri" w:hAnsi="Times New Roman" w:cs="Times New Roman" w:hint="eastAsia"/>
          <w:sz w:val="24"/>
          <w:szCs w:val="24"/>
          <w:highlight w:val="yellow"/>
        </w:rPr>
        <w:t>R</w:t>
      </w:r>
      <w:r w:rsidRPr="00F27AF4">
        <w:rPr>
          <w:rFonts w:ascii="Times New Roman" w:eastAsia="Calibri" w:hAnsi="Times New Roman" w:cs="Times New Roman"/>
          <w:sz w:val="24"/>
          <w:szCs w:val="24"/>
          <w:highlight w:val="yellow"/>
        </w:rPr>
        <w:t>esearch question</w:t>
      </w:r>
      <w:r>
        <w:rPr>
          <w:rFonts w:ascii="Times New Roman" w:eastAsia="Calibri" w:hAnsi="Times New Roman" w:cs="Times New Roman"/>
          <w:sz w:val="24"/>
          <w:szCs w:val="24"/>
        </w:rPr>
        <w:t xml:space="preserve"> </w:t>
      </w:r>
    </w:p>
    <w:p w14:paraId="0EE8EF59" w14:textId="77777777" w:rsidR="00777368" w:rsidRPr="000C184B" w:rsidRDefault="00777368" w:rsidP="00777368">
      <w:pPr>
        <w:spacing w:before="55" w:after="0" w:line="240" w:lineRule="auto"/>
        <w:ind w:left="196" w:right="68" w:hanging="1"/>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rPr>
        <w:t>T</w:t>
      </w:r>
      <w:r>
        <w:rPr>
          <w:rFonts w:ascii="Times New Roman" w:eastAsia="Calibri" w:hAnsi="Times New Roman" w:cs="Times New Roman"/>
          <w:sz w:val="24"/>
          <w:szCs w:val="24"/>
        </w:rPr>
        <w:t>he purpose of this study is to examine t</w:t>
      </w:r>
      <w:r>
        <w:rPr>
          <w:rFonts w:ascii="Times New Roman" w:eastAsia="Calibri" w:hAnsi="Times New Roman" w:cs="Times New Roman"/>
          <w:sz w:val="24"/>
          <w:szCs w:val="24"/>
          <w:lang w:eastAsia="zh-CN"/>
        </w:rPr>
        <w:t xml:space="preserve">he pattern of risk factors associated with STI testing and compare the difference between the pattern of risk factors in different states and local school districts using the data from the Youth Risk Behavior Surveillance System (YRBSS) 2019 database. We examine the association between age, gender, school grade, race, unintentional </w:t>
      </w:r>
      <w:proofErr w:type="gramStart"/>
      <w:r>
        <w:rPr>
          <w:rFonts w:ascii="Times New Roman" w:eastAsia="Calibri" w:hAnsi="Times New Roman" w:cs="Times New Roman"/>
          <w:sz w:val="24"/>
          <w:szCs w:val="24"/>
          <w:lang w:eastAsia="zh-CN"/>
        </w:rPr>
        <w:t>injuries</w:t>
      </w:r>
      <w:proofErr w:type="gramEnd"/>
      <w:r>
        <w:rPr>
          <w:rFonts w:ascii="Times New Roman" w:eastAsia="Calibri" w:hAnsi="Times New Roman" w:cs="Times New Roman"/>
          <w:sz w:val="24"/>
          <w:szCs w:val="24"/>
          <w:lang w:eastAsia="zh-CN"/>
        </w:rPr>
        <w:t xml:space="preserve"> and violence, </w:t>
      </w:r>
      <w:proofErr w:type="spellStart"/>
      <w:r>
        <w:rPr>
          <w:rFonts w:ascii="Times New Roman" w:eastAsia="Calibri" w:hAnsi="Times New Roman" w:cs="Times New Roman"/>
          <w:sz w:val="24"/>
          <w:szCs w:val="24"/>
          <w:lang w:eastAsia="zh-CN"/>
        </w:rPr>
        <w:t>tabacco</w:t>
      </w:r>
      <w:proofErr w:type="spellEnd"/>
      <w:r>
        <w:rPr>
          <w:rFonts w:ascii="Times New Roman" w:eastAsia="Calibri" w:hAnsi="Times New Roman" w:cs="Times New Roman"/>
          <w:sz w:val="24"/>
          <w:szCs w:val="24"/>
          <w:lang w:eastAsia="zh-CN"/>
        </w:rPr>
        <w:t xml:space="preserve"> use, alcohol and other drug use, risky sexual behavior, cognitive, and English speaking with STI testing other than HIV.</w:t>
      </w:r>
    </w:p>
    <w:p w14:paraId="4D439DB4" w14:textId="3605CE4B" w:rsidR="0063756E" w:rsidRDefault="0063756E" w:rsidP="00B02EA2">
      <w:pPr>
        <w:spacing w:after="0" w:line="240" w:lineRule="auto"/>
        <w:ind w:left="187" w:right="-14"/>
        <w:rPr>
          <w:rFonts w:ascii="Times New Roman" w:eastAsia="Calibri" w:hAnsi="Times New Roman" w:cs="Times New Roman"/>
          <w:sz w:val="24"/>
          <w:szCs w:val="24"/>
        </w:rPr>
      </w:pPr>
    </w:p>
    <w:p w14:paraId="17C7ED2A" w14:textId="6BE21688" w:rsidR="0063756E" w:rsidRDefault="0063756E" w:rsidP="00B02EA2">
      <w:pPr>
        <w:spacing w:after="0" w:line="240" w:lineRule="auto"/>
        <w:ind w:left="187" w:right="-14"/>
        <w:rPr>
          <w:rFonts w:ascii="Times New Roman" w:eastAsia="Calibri" w:hAnsi="Times New Roman" w:cs="Times New Roman"/>
          <w:sz w:val="24"/>
          <w:szCs w:val="24"/>
        </w:rPr>
      </w:pPr>
    </w:p>
    <w:p w14:paraId="5B875B09" w14:textId="5F01CF15" w:rsidR="0063756E" w:rsidRDefault="00802616" w:rsidP="00B02EA2">
      <w:pPr>
        <w:spacing w:after="0" w:line="240" w:lineRule="auto"/>
        <w:ind w:left="187" w:right="-14"/>
        <w:rPr>
          <w:rFonts w:ascii="Times New Roman" w:eastAsia="Calibri" w:hAnsi="Times New Roman" w:cs="Times New Roman"/>
          <w:sz w:val="24"/>
          <w:szCs w:val="24"/>
        </w:rPr>
      </w:pPr>
      <w:r w:rsidRPr="0005326B">
        <w:rPr>
          <w:rFonts w:ascii="Times New Roman" w:eastAsia="Calibri" w:hAnsi="Times New Roman" w:cs="Times New Roman" w:hint="eastAsia"/>
          <w:b/>
          <w:bCs/>
          <w:sz w:val="24"/>
          <w:szCs w:val="24"/>
        </w:rPr>
        <w:t>O</w:t>
      </w:r>
      <w:r w:rsidRPr="0005326B">
        <w:rPr>
          <w:rFonts w:ascii="Times New Roman" w:eastAsia="Calibri" w:hAnsi="Times New Roman" w:cs="Times New Roman"/>
          <w:b/>
          <w:bCs/>
          <w:sz w:val="24"/>
          <w:szCs w:val="24"/>
        </w:rPr>
        <w:t>utcome variable:</w:t>
      </w:r>
      <w:r>
        <w:rPr>
          <w:rFonts w:ascii="Times New Roman" w:eastAsia="Calibri" w:hAnsi="Times New Roman" w:cs="Times New Roman"/>
          <w:sz w:val="24"/>
          <w:szCs w:val="24"/>
        </w:rPr>
        <w:t xml:space="preserve"> </w:t>
      </w:r>
    </w:p>
    <w:p w14:paraId="6CEF9C75" w14:textId="77777777" w:rsidR="008330E9" w:rsidRPr="008330E9" w:rsidRDefault="008330E9" w:rsidP="008330E9">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lastRenderedPageBreak/>
        <w:t>Q85. During the past 12 months, have you been tested for a sexually transmitted disease (STD) other than HIV, such as</w:t>
      </w:r>
    </w:p>
    <w:p w14:paraId="3F52202D" w14:textId="77777777" w:rsidR="008330E9" w:rsidRPr="008330E9" w:rsidRDefault="008330E9" w:rsidP="008330E9">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chlamydia or gonorrhea?</w:t>
      </w:r>
    </w:p>
    <w:p w14:paraId="4CA938EF" w14:textId="77777777" w:rsidR="008330E9" w:rsidRPr="008330E9" w:rsidRDefault="008330E9" w:rsidP="008330E9">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A. Yes</w:t>
      </w:r>
    </w:p>
    <w:p w14:paraId="12FA19D2" w14:textId="77777777" w:rsidR="008330E9" w:rsidRPr="008330E9" w:rsidRDefault="008330E9" w:rsidP="008330E9">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B. No</w:t>
      </w:r>
    </w:p>
    <w:p w14:paraId="1FBD3D78" w14:textId="77777777" w:rsidR="008330E9" w:rsidRPr="008330E9" w:rsidRDefault="008330E9" w:rsidP="008330E9">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C. Not sure</w:t>
      </w:r>
    </w:p>
    <w:p w14:paraId="63724FEA" w14:textId="39EBF691" w:rsidR="008330E9" w:rsidRDefault="008330E9" w:rsidP="008330E9">
      <w:pPr>
        <w:spacing w:after="0" w:line="240" w:lineRule="auto"/>
        <w:ind w:left="187" w:right="-14"/>
        <w:rPr>
          <w:rFonts w:ascii="Times New Roman" w:eastAsia="Calibri" w:hAnsi="Times New Roman" w:cs="Times New Roman"/>
          <w:sz w:val="24"/>
          <w:szCs w:val="24"/>
        </w:rPr>
      </w:pPr>
      <w:r w:rsidRPr="008330E9">
        <w:rPr>
          <w:rFonts w:ascii="Times New Roman" w:eastAsia="Calibri" w:hAnsi="Times New Roman" w:cs="Times New Roman"/>
          <w:sz w:val="24"/>
          <w:szCs w:val="24"/>
        </w:rPr>
        <w:t>Variable label: STD testing</w:t>
      </w:r>
    </w:p>
    <w:p w14:paraId="3F574EC5" w14:textId="1375B136" w:rsidR="0063756E" w:rsidRDefault="0063756E" w:rsidP="00B02EA2">
      <w:pPr>
        <w:spacing w:after="0" w:line="240" w:lineRule="auto"/>
        <w:ind w:left="187" w:right="-14"/>
        <w:rPr>
          <w:rFonts w:ascii="Times New Roman" w:eastAsia="Calibri" w:hAnsi="Times New Roman" w:cs="Times New Roman"/>
          <w:sz w:val="24"/>
          <w:szCs w:val="24"/>
        </w:rPr>
      </w:pPr>
    </w:p>
    <w:p w14:paraId="0FAEAF91" w14:textId="77777777" w:rsidR="009C686B" w:rsidRPr="0005326B" w:rsidRDefault="00802616" w:rsidP="00B02EA2">
      <w:pPr>
        <w:spacing w:after="0" w:line="240" w:lineRule="auto"/>
        <w:ind w:left="187" w:right="-14"/>
        <w:rPr>
          <w:rFonts w:ascii="Times New Roman" w:eastAsia="Calibri" w:hAnsi="Times New Roman" w:cs="Times New Roman"/>
          <w:b/>
          <w:bCs/>
          <w:sz w:val="24"/>
          <w:szCs w:val="24"/>
        </w:rPr>
      </w:pPr>
      <w:r w:rsidRPr="0005326B">
        <w:rPr>
          <w:rFonts w:ascii="Times New Roman" w:eastAsia="Calibri" w:hAnsi="Times New Roman" w:cs="Times New Roman"/>
          <w:b/>
          <w:bCs/>
          <w:sz w:val="24"/>
          <w:szCs w:val="24"/>
        </w:rPr>
        <w:t xml:space="preserve">Exposure variable: </w:t>
      </w:r>
    </w:p>
    <w:p w14:paraId="251C2FB3" w14:textId="3C1DCE16" w:rsidR="0063756E" w:rsidRDefault="00802616" w:rsidP="00B02EA2">
      <w:pPr>
        <w:spacing w:after="0" w:line="240" w:lineRule="auto"/>
        <w:ind w:left="187" w:right="-14"/>
        <w:rPr>
          <w:rFonts w:ascii="Times New Roman" w:eastAsia="Calibri" w:hAnsi="Times New Roman" w:cs="Times New Roman"/>
          <w:sz w:val="24"/>
          <w:szCs w:val="24"/>
        </w:rPr>
      </w:pPr>
      <w:r>
        <w:rPr>
          <w:rFonts w:ascii="Times New Roman" w:eastAsia="Calibri" w:hAnsi="Times New Roman" w:cs="Times New Roman"/>
          <w:sz w:val="24"/>
          <w:szCs w:val="24"/>
        </w:rPr>
        <w:t xml:space="preserve">age, sex, grade, race4, </w:t>
      </w:r>
    </w:p>
    <w:p w14:paraId="2C45708C" w14:textId="77777777" w:rsidR="00777368" w:rsidRDefault="00777368" w:rsidP="00770173">
      <w:pPr>
        <w:spacing w:after="0" w:line="240" w:lineRule="auto"/>
        <w:ind w:right="-14" w:firstLine="187"/>
        <w:rPr>
          <w:rFonts w:ascii="Times New Roman" w:eastAsia="Calibri" w:hAnsi="Times New Roman" w:cs="Times New Roman"/>
          <w:sz w:val="24"/>
          <w:szCs w:val="24"/>
        </w:rPr>
      </w:pPr>
      <w:proofErr w:type="spellStart"/>
      <w:r w:rsidRPr="00777368">
        <w:rPr>
          <w:rFonts w:ascii="Times New Roman" w:eastAsia="Calibri" w:hAnsi="Times New Roman" w:cs="Times New Roman"/>
          <w:sz w:val="24"/>
          <w:szCs w:val="24"/>
        </w:rPr>
        <w:t>bmi</w:t>
      </w:r>
      <w:proofErr w:type="spellEnd"/>
      <w:r w:rsidRPr="00777368">
        <w:rPr>
          <w:rFonts w:ascii="Times New Roman" w:eastAsia="Calibri" w:hAnsi="Times New Roman" w:cs="Times New Roman"/>
          <w:sz w:val="24"/>
          <w:szCs w:val="24"/>
        </w:rPr>
        <w:t xml:space="preserve">, </w:t>
      </w:r>
    </w:p>
    <w:p w14:paraId="0CFFD3AD" w14:textId="39A207DA" w:rsidR="00777368" w:rsidRDefault="00777368" w:rsidP="00777368">
      <w:pPr>
        <w:spacing w:after="0" w:line="240" w:lineRule="auto"/>
        <w:ind w:left="187" w:right="-14"/>
        <w:rPr>
          <w:rFonts w:ascii="Times New Roman" w:eastAsia="Calibri" w:hAnsi="Times New Roman" w:cs="Times New Roman"/>
          <w:sz w:val="24"/>
          <w:szCs w:val="24"/>
        </w:rPr>
      </w:pPr>
      <w:proofErr w:type="spellStart"/>
      <w:r w:rsidRPr="00777368">
        <w:rPr>
          <w:rFonts w:ascii="Times New Roman" w:eastAsia="Calibri" w:hAnsi="Times New Roman" w:cs="Times New Roman"/>
          <w:sz w:val="24"/>
          <w:szCs w:val="24"/>
        </w:rPr>
        <w:t>bmi</w:t>
      </w:r>
      <w:proofErr w:type="spellEnd"/>
      <w:r>
        <w:rPr>
          <w:rFonts w:ascii="Times New Roman" w:eastAsia="Calibri" w:hAnsi="Times New Roman" w:cs="Times New Roman"/>
          <w:sz w:val="24"/>
          <w:szCs w:val="24"/>
        </w:rPr>
        <w:t xml:space="preserve"> percentile</w:t>
      </w:r>
      <w:r w:rsidRPr="00777368">
        <w:rPr>
          <w:rFonts w:ascii="Times New Roman" w:eastAsia="Calibri" w:hAnsi="Times New Roman" w:cs="Times New Roman"/>
          <w:sz w:val="24"/>
          <w:szCs w:val="24"/>
        </w:rPr>
        <w:t xml:space="preserve">, </w:t>
      </w:r>
    </w:p>
    <w:p w14:paraId="5637D1FE" w14:textId="77777777" w:rsidR="00FB6070" w:rsidRPr="00FB6070" w:rsidRDefault="00777368" w:rsidP="00FB6070">
      <w:pPr>
        <w:spacing w:after="0" w:line="240" w:lineRule="auto"/>
        <w:ind w:left="187" w:right="-14"/>
        <w:rPr>
          <w:rFonts w:ascii="Times New Roman" w:eastAsia="Calibri" w:hAnsi="Times New Roman" w:cs="Times New Roman"/>
          <w:sz w:val="24"/>
          <w:szCs w:val="24"/>
        </w:rPr>
      </w:pPr>
      <w:proofErr w:type="spellStart"/>
      <w:r w:rsidRPr="00777368">
        <w:rPr>
          <w:rFonts w:ascii="Times New Roman" w:eastAsia="Calibri" w:hAnsi="Times New Roman" w:cs="Times New Roman"/>
          <w:sz w:val="24"/>
          <w:szCs w:val="24"/>
        </w:rPr>
        <w:t>qnothhpl</w:t>
      </w:r>
      <w:proofErr w:type="spellEnd"/>
      <w:r w:rsidR="00FB6070">
        <w:rPr>
          <w:rFonts w:ascii="Times New Roman" w:eastAsia="Calibri" w:hAnsi="Times New Roman" w:cs="Times New Roman"/>
          <w:sz w:val="24"/>
          <w:szCs w:val="24"/>
        </w:rPr>
        <w:t xml:space="preserve">- </w:t>
      </w:r>
      <w:r w:rsidR="00FB6070" w:rsidRPr="00FB6070">
        <w:rPr>
          <w:rFonts w:ascii="Times New Roman" w:eastAsia="Calibri" w:hAnsi="Times New Roman" w:cs="Times New Roman"/>
          <w:sz w:val="24"/>
          <w:szCs w:val="24"/>
        </w:rPr>
        <w:t>Used birth control pills; an IUD (such as Mirena or</w:t>
      </w:r>
    </w:p>
    <w:p w14:paraId="367FD730" w14:textId="77777777" w:rsidR="00FB6070" w:rsidRPr="00FB6070" w:rsidRDefault="00FB6070" w:rsidP="00FB6070">
      <w:pPr>
        <w:spacing w:after="0" w:line="240" w:lineRule="auto"/>
        <w:ind w:left="187" w:right="-14"/>
        <w:rPr>
          <w:rFonts w:ascii="Times New Roman" w:eastAsia="Calibri" w:hAnsi="Times New Roman" w:cs="Times New Roman"/>
          <w:sz w:val="24"/>
          <w:szCs w:val="24"/>
        </w:rPr>
      </w:pPr>
      <w:r w:rsidRPr="00FB6070">
        <w:rPr>
          <w:rFonts w:ascii="Times New Roman" w:eastAsia="Calibri" w:hAnsi="Times New Roman" w:cs="Times New Roman"/>
          <w:sz w:val="24"/>
          <w:szCs w:val="24"/>
        </w:rPr>
        <w:t xml:space="preserve">    ParaGard) or implant (such as Implanon or</w:t>
      </w:r>
    </w:p>
    <w:p w14:paraId="616F2513" w14:textId="77777777" w:rsidR="00FB6070" w:rsidRPr="00FB6070" w:rsidRDefault="00FB6070" w:rsidP="00FB6070">
      <w:pPr>
        <w:spacing w:after="0" w:line="240" w:lineRule="auto"/>
        <w:ind w:left="187" w:right="-14"/>
        <w:rPr>
          <w:rFonts w:ascii="Times New Roman" w:eastAsia="Calibri" w:hAnsi="Times New Roman" w:cs="Times New Roman"/>
          <w:sz w:val="24"/>
          <w:szCs w:val="24"/>
        </w:rPr>
      </w:pPr>
      <w:r w:rsidRPr="00FB6070">
        <w:rPr>
          <w:rFonts w:ascii="Times New Roman" w:eastAsia="Calibri" w:hAnsi="Times New Roman" w:cs="Times New Roman"/>
          <w:sz w:val="24"/>
          <w:szCs w:val="24"/>
        </w:rPr>
        <w:t xml:space="preserve">    Nexplanon); or a shot (such as Depo-Provera), patch</w:t>
      </w:r>
    </w:p>
    <w:p w14:paraId="7FEE4588" w14:textId="77777777" w:rsidR="00FB6070" w:rsidRPr="00FB6070" w:rsidRDefault="00FB6070" w:rsidP="00FB6070">
      <w:pPr>
        <w:spacing w:after="0" w:line="240" w:lineRule="auto"/>
        <w:ind w:left="187" w:right="-14"/>
        <w:rPr>
          <w:rFonts w:ascii="Times New Roman" w:eastAsia="Calibri" w:hAnsi="Times New Roman" w:cs="Times New Roman"/>
          <w:sz w:val="24"/>
          <w:szCs w:val="24"/>
        </w:rPr>
      </w:pPr>
      <w:r w:rsidRPr="00FB6070">
        <w:rPr>
          <w:rFonts w:ascii="Times New Roman" w:eastAsia="Calibri" w:hAnsi="Times New Roman" w:cs="Times New Roman"/>
          <w:sz w:val="24"/>
          <w:szCs w:val="24"/>
        </w:rPr>
        <w:t xml:space="preserve">    (</w:t>
      </w:r>
      <w:proofErr w:type="gramStart"/>
      <w:r w:rsidRPr="00FB6070">
        <w:rPr>
          <w:rFonts w:ascii="Times New Roman" w:eastAsia="Calibri" w:hAnsi="Times New Roman" w:cs="Times New Roman"/>
          <w:sz w:val="24"/>
          <w:szCs w:val="24"/>
        </w:rPr>
        <w:t>such</w:t>
      </w:r>
      <w:proofErr w:type="gramEnd"/>
      <w:r w:rsidRPr="00FB6070">
        <w:rPr>
          <w:rFonts w:ascii="Times New Roman" w:eastAsia="Calibri" w:hAnsi="Times New Roman" w:cs="Times New Roman"/>
          <w:sz w:val="24"/>
          <w:szCs w:val="24"/>
        </w:rPr>
        <w:t xml:space="preserve"> as </w:t>
      </w:r>
      <w:proofErr w:type="spellStart"/>
      <w:r w:rsidRPr="00FB6070">
        <w:rPr>
          <w:rFonts w:ascii="Times New Roman" w:eastAsia="Calibri" w:hAnsi="Times New Roman" w:cs="Times New Roman"/>
          <w:sz w:val="24"/>
          <w:szCs w:val="24"/>
        </w:rPr>
        <w:t>OrthoEvra</w:t>
      </w:r>
      <w:proofErr w:type="spellEnd"/>
      <w:r w:rsidRPr="00FB6070">
        <w:rPr>
          <w:rFonts w:ascii="Times New Roman" w:eastAsia="Calibri" w:hAnsi="Times New Roman" w:cs="Times New Roman"/>
          <w:sz w:val="24"/>
          <w:szCs w:val="24"/>
        </w:rPr>
        <w:t>), or birth control ring (such as</w:t>
      </w:r>
    </w:p>
    <w:p w14:paraId="79222486" w14:textId="2485A3FF" w:rsidR="00777368" w:rsidRDefault="00FB6070" w:rsidP="00FB6070">
      <w:pPr>
        <w:spacing w:after="0" w:line="240" w:lineRule="auto"/>
        <w:ind w:left="187" w:right="-14" w:firstLine="480"/>
        <w:rPr>
          <w:rFonts w:ascii="Times New Roman" w:eastAsia="Calibri" w:hAnsi="Times New Roman" w:cs="Times New Roman"/>
          <w:sz w:val="24"/>
          <w:szCs w:val="24"/>
        </w:rPr>
      </w:pPr>
      <w:r w:rsidRPr="00FB6070">
        <w:rPr>
          <w:rFonts w:ascii="Times New Roman" w:eastAsia="Calibri" w:hAnsi="Times New Roman" w:cs="Times New Roman"/>
          <w:sz w:val="24"/>
          <w:szCs w:val="24"/>
        </w:rPr>
        <w:t>NuvaRing) before last sexual intercourse</w:t>
      </w:r>
      <w:r w:rsidR="00777368" w:rsidRPr="00777368">
        <w:rPr>
          <w:rFonts w:ascii="Times New Roman" w:eastAsia="Calibri" w:hAnsi="Times New Roman" w:cs="Times New Roman"/>
          <w:sz w:val="24"/>
          <w:szCs w:val="24"/>
        </w:rPr>
        <w:t xml:space="preserve">, </w:t>
      </w:r>
    </w:p>
    <w:p w14:paraId="0ECE89B5" w14:textId="77777777" w:rsidR="00FB6070" w:rsidRDefault="00FB6070" w:rsidP="00FB6070">
      <w:pPr>
        <w:spacing w:after="0" w:line="240" w:lineRule="auto"/>
        <w:ind w:left="187" w:right="-14" w:firstLine="480"/>
        <w:rPr>
          <w:rFonts w:ascii="Times New Roman" w:eastAsia="Calibri" w:hAnsi="Times New Roman" w:cs="Times New Roman"/>
          <w:sz w:val="24"/>
          <w:szCs w:val="24"/>
        </w:rPr>
      </w:pPr>
    </w:p>
    <w:p w14:paraId="3624B368" w14:textId="4CE04FD7" w:rsidR="00777368" w:rsidRDefault="00777368" w:rsidP="00FB6070">
      <w:pPr>
        <w:spacing w:after="0" w:line="240" w:lineRule="auto"/>
        <w:ind w:left="187" w:right="-14"/>
        <w:rPr>
          <w:rFonts w:ascii="Times New Roman" w:eastAsia="Calibri" w:hAnsi="Times New Roman" w:cs="Times New Roman"/>
          <w:sz w:val="24"/>
          <w:szCs w:val="24"/>
        </w:rPr>
      </w:pPr>
    </w:p>
    <w:p w14:paraId="2857E088" w14:textId="77777777" w:rsidR="009C686B" w:rsidRDefault="009C686B" w:rsidP="00B02EA2">
      <w:pPr>
        <w:spacing w:after="0" w:line="240" w:lineRule="auto"/>
        <w:ind w:left="187" w:right="-14"/>
        <w:rPr>
          <w:rFonts w:ascii="Times New Roman" w:eastAsia="Calibri" w:hAnsi="Times New Roman" w:cs="Times New Roman"/>
          <w:sz w:val="24"/>
          <w:szCs w:val="24"/>
        </w:rPr>
      </w:pPr>
    </w:p>
    <w:p w14:paraId="3427715B" w14:textId="77777777" w:rsidR="00FA4061" w:rsidRPr="005D0542" w:rsidRDefault="00B43A8E" w:rsidP="00B02EA2">
      <w:pPr>
        <w:spacing w:after="0" w:line="240" w:lineRule="auto"/>
        <w:ind w:left="187" w:right="-14"/>
        <w:rPr>
          <w:rFonts w:ascii="Times New Roman" w:hAnsi="Times New Roman" w:cs="Times New Roman"/>
        </w:rPr>
      </w:pPr>
      <w:r w:rsidRPr="005D0542">
        <w:rPr>
          <w:rFonts w:ascii="Times New Roman" w:hAnsi="Times New Roman" w:cs="Times New Roman"/>
        </w:rPr>
        <w:t xml:space="preserve">Q17. During the past 12 months, how many times were you in a physical fight? </w:t>
      </w:r>
    </w:p>
    <w:p w14:paraId="5ACE57D0" w14:textId="40FFE600" w:rsidR="0047762B" w:rsidRDefault="00B43A8E" w:rsidP="00B02EA2">
      <w:pPr>
        <w:spacing w:after="0" w:line="240" w:lineRule="auto"/>
        <w:ind w:left="187" w:right="-14"/>
        <w:rPr>
          <w:rFonts w:ascii="Times New Roman" w:hAnsi="Times New Roman" w:cs="Times New Roman"/>
        </w:rPr>
      </w:pPr>
      <w:r w:rsidRPr="005D0542">
        <w:rPr>
          <w:rFonts w:ascii="Times New Roman" w:hAnsi="Times New Roman" w:cs="Times New Roman"/>
        </w:rPr>
        <w:t xml:space="preserve">A. 0 times B. 1 time C. </w:t>
      </w:r>
      <w:proofErr w:type="gramStart"/>
      <w:r w:rsidRPr="005D0542">
        <w:rPr>
          <w:rFonts w:ascii="Times New Roman" w:hAnsi="Times New Roman" w:cs="Times New Roman"/>
        </w:rPr>
        <w:t>2 or 3 times</w:t>
      </w:r>
      <w:proofErr w:type="gramEnd"/>
      <w:r w:rsidRPr="005D0542">
        <w:rPr>
          <w:rFonts w:ascii="Times New Roman" w:hAnsi="Times New Roman" w:cs="Times New Roman"/>
        </w:rPr>
        <w:t xml:space="preserve"> D. 4 or 5 times E. 6 or 7 times F. 8 or 9 times G. 10 or 11 times H. 12 or more times</w:t>
      </w:r>
    </w:p>
    <w:p w14:paraId="122139F9" w14:textId="333D772F" w:rsidR="00BF5B8B" w:rsidRPr="005D0542" w:rsidRDefault="00BF5B8B" w:rsidP="00B02EA2">
      <w:pPr>
        <w:spacing w:after="0" w:line="240" w:lineRule="auto"/>
        <w:ind w:left="187" w:right="-14"/>
        <w:rPr>
          <w:rFonts w:ascii="Times New Roman" w:hAnsi="Times New Roman" w:cs="Times New Roman"/>
          <w:lang w:eastAsia="zh-CN"/>
        </w:rPr>
      </w:pPr>
      <w:r>
        <w:rPr>
          <w:rFonts w:ascii="Times New Roman" w:hAnsi="Times New Roman" w:cs="Times New Roman" w:hint="eastAsia"/>
        </w:rPr>
        <w:t>Q</w:t>
      </w:r>
      <w:r>
        <w:rPr>
          <w:rFonts w:ascii="Times New Roman" w:hAnsi="Times New Roman" w:cs="Times New Roman"/>
        </w:rPr>
        <w:t xml:space="preserve">N17 </w:t>
      </w:r>
    </w:p>
    <w:p w14:paraId="19D5D58F" w14:textId="3B6E81FA" w:rsidR="00B43A8E" w:rsidRPr="005D0542" w:rsidRDefault="00B43A8E" w:rsidP="00B02EA2">
      <w:pPr>
        <w:spacing w:after="0" w:line="240" w:lineRule="auto"/>
        <w:ind w:left="187" w:right="-14"/>
        <w:rPr>
          <w:rFonts w:ascii="Times New Roman" w:hAnsi="Times New Roman" w:cs="Times New Roman"/>
        </w:rPr>
      </w:pPr>
    </w:p>
    <w:p w14:paraId="08CD248D" w14:textId="77777777" w:rsidR="00FA4061" w:rsidRPr="005D0542" w:rsidRDefault="00766B4B" w:rsidP="00B02EA2">
      <w:pPr>
        <w:spacing w:after="0" w:line="240" w:lineRule="auto"/>
        <w:ind w:left="187" w:right="-14"/>
        <w:rPr>
          <w:rFonts w:ascii="Times New Roman" w:hAnsi="Times New Roman" w:cs="Times New Roman"/>
        </w:rPr>
      </w:pPr>
      <w:r w:rsidRPr="005D0542">
        <w:rPr>
          <w:rFonts w:ascii="Times New Roman" w:hAnsi="Times New Roman" w:cs="Times New Roman"/>
        </w:rPr>
        <w:t xml:space="preserve">Q20. During the past 12 months, how many times did anyone force you to do sexual things that you did not want to do? (Count such things as kissing, touching, or being physically forced to have sexual intercourse.) </w:t>
      </w:r>
    </w:p>
    <w:p w14:paraId="0971AAD2" w14:textId="6890745E" w:rsidR="00B43A8E" w:rsidRPr="005D0542" w:rsidRDefault="00766B4B" w:rsidP="00B02EA2">
      <w:pPr>
        <w:spacing w:after="0" w:line="240" w:lineRule="auto"/>
        <w:ind w:left="187" w:right="-14"/>
        <w:rPr>
          <w:rFonts w:ascii="Times New Roman" w:hAnsi="Times New Roman" w:cs="Times New Roman"/>
        </w:rPr>
      </w:pPr>
      <w:r w:rsidRPr="005D0542">
        <w:rPr>
          <w:rFonts w:ascii="Times New Roman" w:hAnsi="Times New Roman" w:cs="Times New Roman"/>
        </w:rPr>
        <w:t xml:space="preserve">A. 0 times B. 1 time C. </w:t>
      </w:r>
      <w:proofErr w:type="gramStart"/>
      <w:r w:rsidRPr="005D0542">
        <w:rPr>
          <w:rFonts w:ascii="Times New Roman" w:hAnsi="Times New Roman" w:cs="Times New Roman"/>
        </w:rPr>
        <w:t>2 or 3 times</w:t>
      </w:r>
      <w:proofErr w:type="gramEnd"/>
      <w:r w:rsidRPr="005D0542">
        <w:rPr>
          <w:rFonts w:ascii="Times New Roman" w:hAnsi="Times New Roman" w:cs="Times New Roman"/>
        </w:rPr>
        <w:t xml:space="preserve"> D. 4 or 5 times E. 6 or more times</w:t>
      </w:r>
    </w:p>
    <w:p w14:paraId="32303732" w14:textId="77777777" w:rsidR="00B43A8E" w:rsidRPr="005D0542" w:rsidRDefault="00B43A8E" w:rsidP="00B02EA2">
      <w:pPr>
        <w:spacing w:after="0" w:line="240" w:lineRule="auto"/>
        <w:ind w:left="187" w:right="-14"/>
        <w:rPr>
          <w:rFonts w:ascii="Times New Roman" w:eastAsia="Calibri" w:hAnsi="Times New Roman" w:cs="Times New Roman"/>
          <w:sz w:val="24"/>
          <w:szCs w:val="24"/>
        </w:rPr>
      </w:pPr>
    </w:p>
    <w:p w14:paraId="35110242" w14:textId="77777777" w:rsidR="00FA4061" w:rsidRPr="005D0542" w:rsidRDefault="00520A17" w:rsidP="00B02EA2">
      <w:pPr>
        <w:spacing w:after="0" w:line="240" w:lineRule="auto"/>
        <w:ind w:left="187" w:right="-14"/>
        <w:rPr>
          <w:rFonts w:ascii="Times New Roman" w:hAnsi="Times New Roman" w:cs="Times New Roman"/>
        </w:rPr>
      </w:pPr>
      <w:r w:rsidRPr="005D0542">
        <w:rPr>
          <w:rFonts w:ascii="Times New Roman" w:hAnsi="Times New Roman" w:cs="Times New Roman"/>
        </w:rPr>
        <w:t xml:space="preserve">Q21. During the past 12 months, how many times did someone you were dating or going out with force you to do sexual things that you did not want to do? (Count such things as kissing, touching, or being physically forced to have sexual intercourse.) </w:t>
      </w:r>
    </w:p>
    <w:p w14:paraId="2742E77F" w14:textId="5B3C5836" w:rsidR="00147BB7" w:rsidRPr="005D0542" w:rsidRDefault="00520A17" w:rsidP="00B02EA2">
      <w:pPr>
        <w:spacing w:after="0" w:line="240" w:lineRule="auto"/>
        <w:ind w:left="187" w:right="-14"/>
        <w:rPr>
          <w:rFonts w:ascii="Times New Roman" w:hAnsi="Times New Roman" w:cs="Times New Roman"/>
        </w:rPr>
      </w:pPr>
      <w:r w:rsidRPr="005D0542">
        <w:rPr>
          <w:rFonts w:ascii="Times New Roman" w:hAnsi="Times New Roman" w:cs="Times New Roman"/>
        </w:rPr>
        <w:t xml:space="preserve">A. I did not date or go out with anyone during the past 12 months B. 0 times C. 1 time D. </w:t>
      </w:r>
      <w:proofErr w:type="gramStart"/>
      <w:r w:rsidRPr="005D0542">
        <w:rPr>
          <w:rFonts w:ascii="Times New Roman" w:hAnsi="Times New Roman" w:cs="Times New Roman"/>
        </w:rPr>
        <w:t>2 or 3 times</w:t>
      </w:r>
      <w:proofErr w:type="gramEnd"/>
      <w:r w:rsidRPr="005D0542">
        <w:rPr>
          <w:rFonts w:ascii="Times New Roman" w:hAnsi="Times New Roman" w:cs="Times New Roman"/>
        </w:rPr>
        <w:t xml:space="preserve"> E. 4 or 5 times F. 6 or more times</w:t>
      </w:r>
    </w:p>
    <w:p w14:paraId="46CF417A" w14:textId="180FCE73" w:rsidR="00520A17" w:rsidRPr="005D0542" w:rsidRDefault="00520A17" w:rsidP="00B02EA2">
      <w:pPr>
        <w:spacing w:after="0" w:line="240" w:lineRule="auto"/>
        <w:ind w:left="187" w:right="-14"/>
        <w:rPr>
          <w:rFonts w:ascii="Times New Roman" w:hAnsi="Times New Roman" w:cs="Times New Roman"/>
        </w:rPr>
      </w:pPr>
    </w:p>
    <w:p w14:paraId="1EBB5A2E" w14:textId="16A73FED" w:rsidR="00832536" w:rsidRPr="005D0542" w:rsidRDefault="00832536" w:rsidP="00BE0CB1">
      <w:pPr>
        <w:spacing w:after="0" w:line="240" w:lineRule="auto"/>
        <w:ind w:left="187" w:right="-14"/>
        <w:rPr>
          <w:rFonts w:ascii="Times New Roman" w:hAnsi="Times New Roman" w:cs="Times New Roman"/>
        </w:rPr>
      </w:pPr>
      <w:r w:rsidRPr="005D0542">
        <w:rPr>
          <w:rFonts w:ascii="Times New Roman" w:hAnsi="Times New Roman" w:cs="Times New Roman"/>
        </w:rPr>
        <w:t>Q23. During the past 12 months, have you ever been bullied on school property? A. Yes B. No</w:t>
      </w:r>
    </w:p>
    <w:p w14:paraId="294C3733" w14:textId="2B575982" w:rsidR="00BE0CB1" w:rsidRPr="005D0542" w:rsidRDefault="00FB6D7A" w:rsidP="00BE0CB1">
      <w:pPr>
        <w:spacing w:after="0" w:line="240" w:lineRule="auto"/>
        <w:ind w:left="187" w:right="-14"/>
        <w:rPr>
          <w:rFonts w:ascii="Times New Roman" w:hAnsi="Times New Roman" w:cs="Times New Roman"/>
        </w:rPr>
      </w:pPr>
      <w:r w:rsidRPr="005D0542">
        <w:rPr>
          <w:rFonts w:ascii="Times New Roman" w:hAnsi="Times New Roman" w:cs="Times New Roman"/>
        </w:rPr>
        <w:t>Q26. During the past 12 months, did you ever seriously consider attempting suicide? A. Yes B. No</w:t>
      </w:r>
    </w:p>
    <w:p w14:paraId="3DE416AC" w14:textId="72469195" w:rsidR="00147BB7" w:rsidRPr="005D0542" w:rsidRDefault="00147BB7" w:rsidP="00B02EA2">
      <w:pPr>
        <w:spacing w:after="0" w:line="240" w:lineRule="auto"/>
        <w:ind w:left="187" w:right="-14"/>
        <w:rPr>
          <w:rFonts w:ascii="Times New Roman" w:eastAsia="Calibri" w:hAnsi="Times New Roman" w:cs="Times New Roman"/>
          <w:sz w:val="24"/>
          <w:szCs w:val="24"/>
        </w:rPr>
      </w:pPr>
    </w:p>
    <w:p w14:paraId="184BFDD0" w14:textId="21BC4F61" w:rsidR="00147BB7" w:rsidRPr="005D0542" w:rsidRDefault="00E11C4F" w:rsidP="00B02EA2">
      <w:pPr>
        <w:spacing w:after="0" w:line="240" w:lineRule="auto"/>
        <w:ind w:left="187" w:right="-14"/>
        <w:rPr>
          <w:rFonts w:ascii="Times New Roman" w:hAnsi="Times New Roman" w:cs="Times New Roman"/>
        </w:rPr>
      </w:pPr>
      <w:r w:rsidRPr="005D0542">
        <w:rPr>
          <w:rFonts w:ascii="Times New Roman" w:hAnsi="Times New Roman" w:cs="Times New Roman"/>
        </w:rPr>
        <w:t>Q30. Have you ever tried cigarette smoking, even one or two puffs? A. Yes B. No</w:t>
      </w:r>
    </w:p>
    <w:p w14:paraId="503E055E" w14:textId="7660CBC6" w:rsidR="00E11C4F" w:rsidRPr="005D0542" w:rsidRDefault="00E11C4F" w:rsidP="00B02EA2">
      <w:pPr>
        <w:spacing w:after="0" w:line="240" w:lineRule="auto"/>
        <w:ind w:left="187" w:right="-14"/>
        <w:rPr>
          <w:rFonts w:ascii="Times New Roman" w:hAnsi="Times New Roman" w:cs="Times New Roman"/>
        </w:rPr>
      </w:pPr>
    </w:p>
    <w:p w14:paraId="597C1225" w14:textId="77777777" w:rsidR="009B5174" w:rsidRPr="005D0542" w:rsidRDefault="009B5174" w:rsidP="00B02EA2">
      <w:pPr>
        <w:spacing w:after="0" w:line="240" w:lineRule="auto"/>
        <w:ind w:left="187" w:right="-14"/>
        <w:rPr>
          <w:rFonts w:ascii="Times New Roman" w:hAnsi="Times New Roman" w:cs="Times New Roman"/>
        </w:rPr>
      </w:pPr>
      <w:r w:rsidRPr="005D0542">
        <w:rPr>
          <w:rFonts w:ascii="Times New Roman" w:hAnsi="Times New Roman" w:cs="Times New Roman"/>
        </w:rPr>
        <w:lastRenderedPageBreak/>
        <w:t xml:space="preserve">Q41. During the past 30 days, on how many days did you have at least one drink of alcohol? </w:t>
      </w:r>
    </w:p>
    <w:p w14:paraId="4435B922" w14:textId="1FBA44EA" w:rsidR="009B5174" w:rsidRPr="005D0542" w:rsidRDefault="009B5174" w:rsidP="00B02EA2">
      <w:pPr>
        <w:spacing w:after="0" w:line="240" w:lineRule="auto"/>
        <w:ind w:left="187" w:right="-14"/>
        <w:rPr>
          <w:rFonts w:ascii="Times New Roman" w:hAnsi="Times New Roman" w:cs="Times New Roman"/>
        </w:rPr>
      </w:pPr>
      <w:r w:rsidRPr="005D0542">
        <w:rPr>
          <w:rFonts w:ascii="Times New Roman" w:hAnsi="Times New Roman" w:cs="Times New Roman"/>
        </w:rPr>
        <w:t>A. 0 days B. 1 or 2 days – light drinker</w:t>
      </w:r>
    </w:p>
    <w:p w14:paraId="75C8EB34" w14:textId="622344AA" w:rsidR="009B5174" w:rsidRPr="005D0542" w:rsidRDefault="009B5174" w:rsidP="00B02EA2">
      <w:pPr>
        <w:spacing w:after="0" w:line="240" w:lineRule="auto"/>
        <w:ind w:left="187" w:right="-14"/>
        <w:rPr>
          <w:rFonts w:ascii="Times New Roman" w:hAnsi="Times New Roman" w:cs="Times New Roman"/>
        </w:rPr>
      </w:pPr>
      <w:r w:rsidRPr="005D0542">
        <w:rPr>
          <w:rFonts w:ascii="Times New Roman" w:hAnsi="Times New Roman" w:cs="Times New Roman"/>
        </w:rPr>
        <w:t xml:space="preserve">C. 3 to 5 days D. 6 to 9 days E. 10 to 19 days </w:t>
      </w:r>
      <w:r w:rsidR="00BB4B7B" w:rsidRPr="005D0542">
        <w:rPr>
          <w:rFonts w:ascii="Times New Roman" w:hAnsi="Times New Roman" w:cs="Times New Roman"/>
        </w:rPr>
        <w:t xml:space="preserve">- </w:t>
      </w:r>
      <w:r w:rsidRPr="005D0542">
        <w:rPr>
          <w:rFonts w:ascii="Times New Roman" w:hAnsi="Times New Roman" w:cs="Times New Roman"/>
        </w:rPr>
        <w:t>moderate drinker</w:t>
      </w:r>
    </w:p>
    <w:p w14:paraId="7A7668F5" w14:textId="7B9F663E" w:rsidR="00E11C4F" w:rsidRPr="005D0542" w:rsidRDefault="009B5174" w:rsidP="00B02EA2">
      <w:pPr>
        <w:spacing w:after="0" w:line="240" w:lineRule="auto"/>
        <w:ind w:left="187" w:right="-14"/>
        <w:rPr>
          <w:rFonts w:ascii="Times New Roman" w:hAnsi="Times New Roman" w:cs="Times New Roman"/>
        </w:rPr>
      </w:pPr>
      <w:r w:rsidRPr="005D0542">
        <w:rPr>
          <w:rFonts w:ascii="Times New Roman" w:hAnsi="Times New Roman" w:cs="Times New Roman"/>
        </w:rPr>
        <w:t xml:space="preserve">F. 20 to 29 days G. All 30 days </w:t>
      </w:r>
      <w:r w:rsidR="00BB4B7B" w:rsidRPr="005D0542">
        <w:rPr>
          <w:rFonts w:ascii="Times New Roman" w:hAnsi="Times New Roman" w:cs="Times New Roman"/>
        </w:rPr>
        <w:t xml:space="preserve">- </w:t>
      </w:r>
      <w:r w:rsidRPr="005D0542">
        <w:rPr>
          <w:rFonts w:ascii="Times New Roman" w:hAnsi="Times New Roman" w:cs="Times New Roman"/>
        </w:rPr>
        <w:t>heavy drinker</w:t>
      </w:r>
    </w:p>
    <w:p w14:paraId="5C553FA2" w14:textId="4D77196B" w:rsidR="009B5174" w:rsidRPr="005D0542" w:rsidRDefault="009B5174" w:rsidP="00B02EA2">
      <w:pPr>
        <w:spacing w:after="0" w:line="240" w:lineRule="auto"/>
        <w:ind w:left="187" w:right="-14"/>
        <w:rPr>
          <w:rFonts w:ascii="Times New Roman" w:hAnsi="Times New Roman" w:cs="Times New Roman"/>
        </w:rPr>
      </w:pPr>
    </w:p>
    <w:p w14:paraId="3C210EAA" w14:textId="77777777" w:rsidR="00FA4061" w:rsidRPr="005D0542" w:rsidRDefault="009B5174" w:rsidP="00B02EA2">
      <w:pPr>
        <w:spacing w:after="0" w:line="240" w:lineRule="auto"/>
        <w:ind w:left="187" w:right="-14"/>
        <w:rPr>
          <w:rFonts w:ascii="Times New Roman" w:hAnsi="Times New Roman" w:cs="Times New Roman"/>
        </w:rPr>
      </w:pPr>
      <w:r w:rsidRPr="005D0542">
        <w:rPr>
          <w:rFonts w:ascii="Times New Roman" w:hAnsi="Times New Roman" w:cs="Times New Roman"/>
        </w:rPr>
        <w:t xml:space="preserve">Q47. During the past 30 days, how many times did you use marijuana? </w:t>
      </w:r>
    </w:p>
    <w:p w14:paraId="39DE1B5F" w14:textId="77777777" w:rsidR="00F51E0E" w:rsidRPr="005D0542" w:rsidRDefault="009B5174" w:rsidP="00B02EA2">
      <w:pPr>
        <w:spacing w:after="0" w:line="240" w:lineRule="auto"/>
        <w:ind w:left="187" w:right="-14"/>
        <w:rPr>
          <w:rFonts w:ascii="Times New Roman" w:hAnsi="Times New Roman" w:cs="Times New Roman"/>
        </w:rPr>
      </w:pPr>
      <w:r w:rsidRPr="005D0542">
        <w:rPr>
          <w:rFonts w:ascii="Times New Roman" w:hAnsi="Times New Roman" w:cs="Times New Roman"/>
        </w:rPr>
        <w:t xml:space="preserve">A. 0 times B. 1 or 2 times </w:t>
      </w:r>
    </w:p>
    <w:p w14:paraId="044BA49E" w14:textId="77777777" w:rsidR="00F51E0E" w:rsidRPr="005D0542" w:rsidRDefault="009B5174" w:rsidP="00B02EA2">
      <w:pPr>
        <w:spacing w:after="0" w:line="240" w:lineRule="auto"/>
        <w:ind w:left="187" w:right="-14"/>
        <w:rPr>
          <w:rFonts w:ascii="Times New Roman" w:hAnsi="Times New Roman" w:cs="Times New Roman"/>
        </w:rPr>
      </w:pPr>
      <w:r w:rsidRPr="005D0542">
        <w:rPr>
          <w:rFonts w:ascii="Times New Roman" w:hAnsi="Times New Roman" w:cs="Times New Roman"/>
        </w:rPr>
        <w:t xml:space="preserve">C. 3 to 9 times D. 10 to 19 times </w:t>
      </w:r>
    </w:p>
    <w:p w14:paraId="6D170977" w14:textId="257EBC88" w:rsidR="009B5174" w:rsidRPr="005D0542" w:rsidRDefault="009B5174" w:rsidP="00B02EA2">
      <w:pPr>
        <w:spacing w:after="0" w:line="240" w:lineRule="auto"/>
        <w:ind w:left="187" w:right="-14"/>
        <w:rPr>
          <w:rFonts w:ascii="Times New Roman" w:hAnsi="Times New Roman" w:cs="Times New Roman"/>
        </w:rPr>
      </w:pPr>
      <w:r w:rsidRPr="005D0542">
        <w:rPr>
          <w:rFonts w:ascii="Times New Roman" w:hAnsi="Times New Roman" w:cs="Times New Roman"/>
        </w:rPr>
        <w:t>E. 20 to 39 times F. 40 or more times</w:t>
      </w:r>
    </w:p>
    <w:p w14:paraId="0A136FF2" w14:textId="26BA55C8" w:rsidR="009A3129" w:rsidRPr="005D0542" w:rsidRDefault="009A3129" w:rsidP="00B02EA2">
      <w:pPr>
        <w:spacing w:after="0" w:line="240" w:lineRule="auto"/>
        <w:ind w:left="187" w:right="-14"/>
        <w:rPr>
          <w:rFonts w:ascii="Times New Roman" w:hAnsi="Times New Roman" w:cs="Times New Roman"/>
        </w:rPr>
      </w:pPr>
    </w:p>
    <w:p w14:paraId="55799C57" w14:textId="13841E98" w:rsidR="009A3129" w:rsidRPr="005D0542" w:rsidRDefault="004B38DB" w:rsidP="00B02EA2">
      <w:pPr>
        <w:spacing w:after="0" w:line="240" w:lineRule="auto"/>
        <w:ind w:left="187" w:right="-14"/>
        <w:rPr>
          <w:rFonts w:ascii="Times New Roman" w:hAnsi="Times New Roman" w:cs="Times New Roman"/>
        </w:rPr>
      </w:pPr>
      <w:r w:rsidRPr="005D0542">
        <w:rPr>
          <w:rFonts w:ascii="Times New Roman" w:hAnsi="Times New Roman" w:cs="Times New Roman"/>
        </w:rPr>
        <w:t xml:space="preserve">Q49. During your life, how many times have you taken prescription pain medicine without a doctor's prescription or differently than how a doctor told you to use it? A. 0 times B. </w:t>
      </w:r>
      <w:proofErr w:type="gramStart"/>
      <w:r w:rsidRPr="005D0542">
        <w:rPr>
          <w:rFonts w:ascii="Times New Roman" w:hAnsi="Times New Roman" w:cs="Times New Roman"/>
        </w:rPr>
        <w:t>1 or 2 times</w:t>
      </w:r>
      <w:proofErr w:type="gramEnd"/>
      <w:r w:rsidRPr="005D0542">
        <w:rPr>
          <w:rFonts w:ascii="Times New Roman" w:hAnsi="Times New Roman" w:cs="Times New Roman"/>
        </w:rPr>
        <w:t xml:space="preserve"> C. 3 to 9 times D. 10 to 19 times E. 20 to 39 times F. 40 or more times</w:t>
      </w:r>
    </w:p>
    <w:p w14:paraId="4E965F92" w14:textId="79DD4046" w:rsidR="004B38DB" w:rsidRPr="005D0542" w:rsidRDefault="004B38DB" w:rsidP="00B02EA2">
      <w:pPr>
        <w:spacing w:after="0" w:line="240" w:lineRule="auto"/>
        <w:ind w:left="187" w:right="-14"/>
        <w:rPr>
          <w:rFonts w:ascii="Times New Roman" w:hAnsi="Times New Roman" w:cs="Times New Roman"/>
        </w:rPr>
      </w:pPr>
    </w:p>
    <w:p w14:paraId="37F7AE46" w14:textId="09D85ECB" w:rsidR="004B38DB" w:rsidRPr="005D0542" w:rsidRDefault="00730B70" w:rsidP="00B02EA2">
      <w:pPr>
        <w:spacing w:after="0" w:line="240" w:lineRule="auto"/>
        <w:ind w:left="187" w:right="-14"/>
        <w:rPr>
          <w:rFonts w:ascii="Times New Roman" w:hAnsi="Times New Roman" w:cs="Times New Roman"/>
        </w:rPr>
      </w:pPr>
      <w:r w:rsidRPr="005D0542">
        <w:rPr>
          <w:rFonts w:ascii="Times New Roman" w:hAnsi="Times New Roman" w:cs="Times New Roman"/>
        </w:rPr>
        <w:t xml:space="preserve">Q50. During your life, how many times have you used any form of cocaine, including powder, crack, or freebase? A. 0 times B. </w:t>
      </w:r>
      <w:proofErr w:type="gramStart"/>
      <w:r w:rsidRPr="005D0542">
        <w:rPr>
          <w:rFonts w:ascii="Times New Roman" w:hAnsi="Times New Roman" w:cs="Times New Roman"/>
        </w:rPr>
        <w:t>1 or 2 times</w:t>
      </w:r>
      <w:proofErr w:type="gramEnd"/>
      <w:r w:rsidRPr="005D0542">
        <w:rPr>
          <w:rFonts w:ascii="Times New Roman" w:hAnsi="Times New Roman" w:cs="Times New Roman"/>
        </w:rPr>
        <w:t xml:space="preserve"> C. 3 to 9 times D. 10 to 19 times E. 20 to 39 times F. 40 or more times</w:t>
      </w:r>
    </w:p>
    <w:p w14:paraId="4CB935DC" w14:textId="785427E3" w:rsidR="00730B70" w:rsidRPr="005D0542" w:rsidRDefault="00730B70" w:rsidP="00B02EA2">
      <w:pPr>
        <w:spacing w:after="0" w:line="240" w:lineRule="auto"/>
        <w:ind w:left="187" w:right="-14"/>
        <w:rPr>
          <w:rFonts w:ascii="Times New Roman" w:hAnsi="Times New Roman" w:cs="Times New Roman"/>
        </w:rPr>
      </w:pPr>
    </w:p>
    <w:p w14:paraId="4F8B300B" w14:textId="6C079DD5" w:rsidR="00730B70" w:rsidRPr="005D0542" w:rsidRDefault="00730B70" w:rsidP="00B02EA2">
      <w:pPr>
        <w:spacing w:after="0" w:line="240" w:lineRule="auto"/>
        <w:ind w:left="187" w:right="-14"/>
        <w:rPr>
          <w:rFonts w:ascii="Times New Roman" w:hAnsi="Times New Roman" w:cs="Times New Roman"/>
        </w:rPr>
      </w:pPr>
      <w:r w:rsidRPr="005D0542">
        <w:rPr>
          <w:rFonts w:ascii="Times New Roman" w:hAnsi="Times New Roman" w:cs="Times New Roman"/>
        </w:rPr>
        <w:t xml:space="preserve">Q52. During your life, how many times have you used heroin (also called smack, junk, or China White)? A. 0 times B. </w:t>
      </w:r>
      <w:proofErr w:type="gramStart"/>
      <w:r w:rsidRPr="005D0542">
        <w:rPr>
          <w:rFonts w:ascii="Times New Roman" w:hAnsi="Times New Roman" w:cs="Times New Roman"/>
        </w:rPr>
        <w:t>1 or 2 times</w:t>
      </w:r>
      <w:proofErr w:type="gramEnd"/>
      <w:r w:rsidRPr="005D0542">
        <w:rPr>
          <w:rFonts w:ascii="Times New Roman" w:hAnsi="Times New Roman" w:cs="Times New Roman"/>
        </w:rPr>
        <w:t xml:space="preserve"> C. 3 to 9 times D. 10 to 19 times E. 20 to 39 times F. 40 or more times</w:t>
      </w:r>
    </w:p>
    <w:p w14:paraId="7B3ED7E1" w14:textId="34ECDB55" w:rsidR="0017486B" w:rsidRPr="005D0542" w:rsidRDefault="0017486B" w:rsidP="00B02EA2">
      <w:pPr>
        <w:spacing w:after="0" w:line="240" w:lineRule="auto"/>
        <w:ind w:left="187" w:right="-14"/>
        <w:rPr>
          <w:rFonts w:ascii="Times New Roman" w:hAnsi="Times New Roman" w:cs="Times New Roman"/>
        </w:rPr>
      </w:pPr>
    </w:p>
    <w:p w14:paraId="7DA72ACF" w14:textId="605946A5" w:rsidR="0017486B" w:rsidRPr="005D0542" w:rsidRDefault="0017486B" w:rsidP="00B02EA2">
      <w:pPr>
        <w:spacing w:after="0" w:line="240" w:lineRule="auto"/>
        <w:ind w:left="187" w:right="-14"/>
        <w:rPr>
          <w:rFonts w:ascii="Times New Roman" w:hAnsi="Times New Roman" w:cs="Times New Roman"/>
        </w:rPr>
      </w:pPr>
      <w:r w:rsidRPr="005D0542">
        <w:rPr>
          <w:rFonts w:ascii="Times New Roman" w:hAnsi="Times New Roman" w:cs="Times New Roman"/>
        </w:rPr>
        <w:t xml:space="preserve">Q53. During your life, how many times have you used methamphetamines (also called speed, crystal meth, crank, ice, or meth)? A. 0 times B. </w:t>
      </w:r>
      <w:proofErr w:type="gramStart"/>
      <w:r w:rsidRPr="005D0542">
        <w:rPr>
          <w:rFonts w:ascii="Times New Roman" w:hAnsi="Times New Roman" w:cs="Times New Roman"/>
        </w:rPr>
        <w:t>1 or 2 times</w:t>
      </w:r>
      <w:proofErr w:type="gramEnd"/>
      <w:r w:rsidRPr="005D0542">
        <w:rPr>
          <w:rFonts w:ascii="Times New Roman" w:hAnsi="Times New Roman" w:cs="Times New Roman"/>
        </w:rPr>
        <w:t xml:space="preserve"> C. 3 to 9 times D. 10 to 19 times E. 20 to 39 times F. 40 or more times</w:t>
      </w:r>
    </w:p>
    <w:p w14:paraId="5BF806E0" w14:textId="552C9E88" w:rsidR="0017486B" w:rsidRPr="005D0542" w:rsidRDefault="0017486B" w:rsidP="00B02EA2">
      <w:pPr>
        <w:spacing w:after="0" w:line="240" w:lineRule="auto"/>
        <w:ind w:left="187" w:right="-14"/>
        <w:rPr>
          <w:rFonts w:ascii="Times New Roman" w:hAnsi="Times New Roman" w:cs="Times New Roman"/>
        </w:rPr>
      </w:pPr>
    </w:p>
    <w:p w14:paraId="2BCABB79" w14:textId="6F708248" w:rsidR="0017486B" w:rsidRPr="005D0542" w:rsidRDefault="0017486B" w:rsidP="00B02EA2">
      <w:pPr>
        <w:spacing w:after="0" w:line="240" w:lineRule="auto"/>
        <w:ind w:left="187" w:right="-14"/>
        <w:rPr>
          <w:rFonts w:ascii="Times New Roman" w:hAnsi="Times New Roman" w:cs="Times New Roman"/>
        </w:rPr>
      </w:pPr>
      <w:r w:rsidRPr="005D0542">
        <w:rPr>
          <w:rFonts w:ascii="Times New Roman" w:hAnsi="Times New Roman" w:cs="Times New Roman"/>
        </w:rPr>
        <w:t>Q56. During your life, how many times have you used a needle to inject any illegal drug into your body? A. 0 times B. 1 time C. 2 or more times</w:t>
      </w:r>
    </w:p>
    <w:p w14:paraId="4A4306D5" w14:textId="0869EAD4" w:rsidR="0017486B" w:rsidRPr="005D0542" w:rsidRDefault="0017486B" w:rsidP="00B02EA2">
      <w:pPr>
        <w:spacing w:after="0" w:line="240" w:lineRule="auto"/>
        <w:ind w:left="187" w:right="-14"/>
        <w:rPr>
          <w:rFonts w:ascii="Times New Roman" w:hAnsi="Times New Roman" w:cs="Times New Roman"/>
        </w:rPr>
      </w:pPr>
    </w:p>
    <w:p w14:paraId="62628B80" w14:textId="0F33EB97" w:rsidR="0017486B" w:rsidRPr="005D0542" w:rsidRDefault="005D0542" w:rsidP="00B02EA2">
      <w:pPr>
        <w:spacing w:after="0" w:line="240" w:lineRule="auto"/>
        <w:ind w:left="187" w:right="-14"/>
        <w:rPr>
          <w:rFonts w:ascii="Times New Roman" w:hAnsi="Times New Roman" w:cs="Times New Roman"/>
        </w:rPr>
      </w:pPr>
      <w:r w:rsidRPr="005D0542">
        <w:rPr>
          <w:rFonts w:ascii="Times New Roman" w:hAnsi="Times New Roman" w:cs="Times New Roman"/>
        </w:rPr>
        <w:t>Q58. Have you ever had sexual intercourse? A. Yes B. No</w:t>
      </w:r>
    </w:p>
    <w:p w14:paraId="55E1B953" w14:textId="4F8F8B34" w:rsidR="005D0542" w:rsidRPr="005D0542" w:rsidRDefault="005D0542" w:rsidP="00B02EA2">
      <w:pPr>
        <w:spacing w:after="0" w:line="240" w:lineRule="auto"/>
        <w:ind w:left="187" w:right="-14"/>
        <w:rPr>
          <w:rFonts w:ascii="Times New Roman" w:hAnsi="Times New Roman" w:cs="Times New Roman"/>
        </w:rPr>
      </w:pPr>
    </w:p>
    <w:p w14:paraId="50DC32DD" w14:textId="50F35831" w:rsidR="005D0542" w:rsidRPr="005D0542" w:rsidRDefault="005D0542" w:rsidP="00B02EA2">
      <w:pPr>
        <w:spacing w:after="0" w:line="240" w:lineRule="auto"/>
        <w:ind w:left="187" w:right="-14"/>
        <w:rPr>
          <w:rFonts w:ascii="Times New Roman" w:hAnsi="Times New Roman" w:cs="Times New Roman"/>
        </w:rPr>
      </w:pPr>
      <w:r w:rsidRPr="005D0542">
        <w:rPr>
          <w:rFonts w:ascii="Times New Roman" w:hAnsi="Times New Roman" w:cs="Times New Roman"/>
        </w:rPr>
        <w:t>Q61. During the past 3 months, with how many people did you have sexual intercourse? A. I have never had sexual intercourse B. I have had sexual intercourse, but not during the past 3 months C. 1 person D. 2 people E. 3 people F. 4 people G. 5 people H. 6 or more people</w:t>
      </w:r>
    </w:p>
    <w:p w14:paraId="228B2718" w14:textId="4F678EA5" w:rsidR="005D0542" w:rsidRPr="005D0542" w:rsidRDefault="005D0542" w:rsidP="00B02EA2">
      <w:pPr>
        <w:spacing w:after="0" w:line="240" w:lineRule="auto"/>
        <w:ind w:left="187" w:right="-14"/>
        <w:rPr>
          <w:rFonts w:ascii="Times New Roman" w:hAnsi="Times New Roman" w:cs="Times New Roman"/>
        </w:rPr>
      </w:pPr>
    </w:p>
    <w:p w14:paraId="52D8425B" w14:textId="60CC38E4" w:rsidR="005D0542" w:rsidRPr="005D0542" w:rsidRDefault="005D0542" w:rsidP="00B02EA2">
      <w:pPr>
        <w:spacing w:after="0" w:line="240" w:lineRule="auto"/>
        <w:ind w:left="187" w:right="-14"/>
        <w:rPr>
          <w:rFonts w:ascii="Times New Roman" w:hAnsi="Times New Roman" w:cs="Times New Roman"/>
        </w:rPr>
      </w:pPr>
      <w:r w:rsidRPr="005D0542">
        <w:rPr>
          <w:rFonts w:ascii="Times New Roman" w:hAnsi="Times New Roman" w:cs="Times New Roman"/>
        </w:rPr>
        <w:t>Q63. The last time you had sexual intercourse, did you or your partner use a condom? A. I have never had sexual intercourse B. Yes C. No</w:t>
      </w:r>
    </w:p>
    <w:p w14:paraId="15AF7758" w14:textId="07822FC2" w:rsidR="005D0542" w:rsidRPr="005D0542" w:rsidRDefault="005D0542" w:rsidP="00B02EA2">
      <w:pPr>
        <w:spacing w:after="0" w:line="240" w:lineRule="auto"/>
        <w:ind w:left="187" w:right="-14"/>
        <w:rPr>
          <w:rFonts w:ascii="Times New Roman" w:hAnsi="Times New Roman" w:cs="Times New Roman"/>
        </w:rPr>
      </w:pPr>
    </w:p>
    <w:p w14:paraId="286ECF37" w14:textId="7C766428" w:rsidR="005D0542" w:rsidRPr="005D0542" w:rsidRDefault="005D0542" w:rsidP="00B02EA2">
      <w:pPr>
        <w:spacing w:after="0" w:line="240" w:lineRule="auto"/>
        <w:ind w:left="187" w:right="-14"/>
        <w:rPr>
          <w:rFonts w:ascii="Times New Roman" w:hAnsi="Times New Roman" w:cs="Times New Roman"/>
        </w:rPr>
      </w:pPr>
      <w:r w:rsidRPr="005D0542">
        <w:rPr>
          <w:rFonts w:ascii="Times New Roman" w:hAnsi="Times New Roman" w:cs="Times New Roman"/>
        </w:rPr>
        <w:t>Q65. During your life, with whom have you had sexual contact? A. I have never had sexual contact B. Females C. Males D. Females and males</w:t>
      </w:r>
    </w:p>
    <w:p w14:paraId="64ED4E03" w14:textId="7ED6B01D" w:rsidR="005D0542" w:rsidRPr="005D0542" w:rsidRDefault="005D0542" w:rsidP="00B02EA2">
      <w:pPr>
        <w:spacing w:after="0" w:line="240" w:lineRule="auto"/>
        <w:ind w:left="187" w:right="-14"/>
        <w:rPr>
          <w:rFonts w:ascii="Times New Roman" w:hAnsi="Times New Roman" w:cs="Times New Roman"/>
        </w:rPr>
      </w:pPr>
    </w:p>
    <w:p w14:paraId="0D2F3F60" w14:textId="7BA4E025" w:rsidR="005D0542" w:rsidRPr="005D0542" w:rsidRDefault="005D0542" w:rsidP="00B02EA2">
      <w:pPr>
        <w:spacing w:after="0" w:line="240" w:lineRule="auto"/>
        <w:ind w:left="187" w:right="-14"/>
        <w:rPr>
          <w:rFonts w:ascii="Times New Roman" w:hAnsi="Times New Roman" w:cs="Times New Roman"/>
        </w:rPr>
      </w:pPr>
      <w:r w:rsidRPr="005D0542">
        <w:rPr>
          <w:rFonts w:ascii="Times New Roman" w:hAnsi="Times New Roman" w:cs="Times New Roman"/>
        </w:rPr>
        <w:t>Q66. Which of the following best describes you? A. Heterosexual (straight) B. Gay or lesbian C. Bisexual D. Not sure</w:t>
      </w:r>
    </w:p>
    <w:p w14:paraId="7F37D90F" w14:textId="1C8F0AC3" w:rsidR="005D0542" w:rsidRPr="005D0542" w:rsidRDefault="005D0542" w:rsidP="00B02EA2">
      <w:pPr>
        <w:spacing w:after="0" w:line="240" w:lineRule="auto"/>
        <w:ind w:left="187" w:right="-14"/>
        <w:rPr>
          <w:rFonts w:ascii="Times New Roman" w:hAnsi="Times New Roman" w:cs="Times New Roman"/>
        </w:rPr>
      </w:pPr>
    </w:p>
    <w:p w14:paraId="369CAD7D" w14:textId="3EB30943" w:rsidR="005D0542" w:rsidRDefault="005D0542" w:rsidP="00B02EA2">
      <w:pPr>
        <w:spacing w:after="0" w:line="240" w:lineRule="auto"/>
        <w:ind w:left="187" w:right="-14"/>
        <w:rPr>
          <w:rFonts w:ascii="Times New Roman" w:hAnsi="Times New Roman" w:cs="Times New Roman"/>
        </w:rPr>
      </w:pPr>
      <w:r w:rsidRPr="005D0542">
        <w:rPr>
          <w:rFonts w:ascii="Times New Roman" w:hAnsi="Times New Roman" w:cs="Times New Roman"/>
        </w:rPr>
        <w:t>Q84. Have you ever been tested for HIV, the virus that causes AIDS? (Do not count tests done if you donated blood.) A. Yes B. No C. Not sure</w:t>
      </w:r>
    </w:p>
    <w:p w14:paraId="24EA76D9" w14:textId="77777777" w:rsidR="0094533C" w:rsidRDefault="0094533C" w:rsidP="00B02EA2">
      <w:pPr>
        <w:spacing w:after="0" w:line="240" w:lineRule="auto"/>
        <w:ind w:left="187" w:right="-14"/>
        <w:rPr>
          <w:rFonts w:ascii="Times New Roman" w:hAnsi="Times New Roman" w:cs="Times New Roman"/>
        </w:rPr>
      </w:pPr>
    </w:p>
    <w:p w14:paraId="52608B78" w14:textId="6546E2E4" w:rsidR="0094533C" w:rsidRPr="005D0542" w:rsidRDefault="0094533C" w:rsidP="00B02EA2">
      <w:pPr>
        <w:spacing w:after="0" w:line="240" w:lineRule="auto"/>
        <w:ind w:left="187" w:right="-14"/>
        <w:rPr>
          <w:rFonts w:ascii="Times New Roman" w:hAnsi="Times New Roman" w:cs="Times New Roman"/>
        </w:rPr>
      </w:pPr>
      <w:r>
        <w:t>Q87. Has a doctor or nurse ever told you that you have asthma? A. Yes B. No C. Not sure</w:t>
      </w:r>
    </w:p>
    <w:p w14:paraId="75772FFF" w14:textId="78792F9C" w:rsidR="005D0542" w:rsidRPr="005D0542" w:rsidRDefault="005D0542" w:rsidP="00B02EA2">
      <w:pPr>
        <w:spacing w:after="0" w:line="240" w:lineRule="auto"/>
        <w:ind w:left="187" w:right="-14"/>
        <w:rPr>
          <w:rFonts w:ascii="Times New Roman" w:hAnsi="Times New Roman" w:cs="Times New Roman"/>
        </w:rPr>
      </w:pPr>
    </w:p>
    <w:p w14:paraId="5C247C1D" w14:textId="110DB043" w:rsidR="005D0542" w:rsidRPr="005D0542" w:rsidRDefault="005D0542" w:rsidP="00B02EA2">
      <w:pPr>
        <w:spacing w:after="0" w:line="240" w:lineRule="auto"/>
        <w:ind w:left="187" w:right="-14"/>
        <w:rPr>
          <w:rFonts w:ascii="Times New Roman" w:eastAsia="Calibri" w:hAnsi="Times New Roman" w:cs="Times New Roman"/>
          <w:sz w:val="24"/>
          <w:szCs w:val="24"/>
        </w:rPr>
      </w:pPr>
      <w:r w:rsidRPr="005D0542">
        <w:rPr>
          <w:rFonts w:ascii="Times New Roman" w:hAnsi="Times New Roman" w:cs="Times New Roman"/>
        </w:rPr>
        <w:t>Q89. During the past 12 months, how would you describe your grades in school? A. Mostly A's B. Mostly B's C. Mostly C's D. Mostly D's E. Mostly F's F. None of these grades G. Not sure</w:t>
      </w:r>
    </w:p>
    <w:p w14:paraId="6EFAE8C0" w14:textId="77777777" w:rsidR="00147BB7" w:rsidRPr="00A8637E" w:rsidRDefault="00147BB7" w:rsidP="00B02EA2">
      <w:pPr>
        <w:spacing w:after="0" w:line="240" w:lineRule="auto"/>
        <w:ind w:left="187" w:right="-14"/>
        <w:rPr>
          <w:rFonts w:ascii="Times New Roman" w:eastAsia="Calibri" w:hAnsi="Times New Roman" w:cs="Times New Roman"/>
          <w:sz w:val="24"/>
          <w:szCs w:val="24"/>
        </w:rPr>
      </w:pPr>
    </w:p>
    <w:p w14:paraId="23058353" w14:textId="1BA17DE5" w:rsidR="00B02EA2" w:rsidRPr="00A8637E" w:rsidRDefault="00B02EA2" w:rsidP="00B02EA2">
      <w:pPr>
        <w:spacing w:before="4" w:after="0" w:line="240" w:lineRule="auto"/>
        <w:ind w:left="193" w:right="-20"/>
        <w:rPr>
          <w:rFonts w:ascii="Times New Roman" w:eastAsia="Calibri" w:hAnsi="Times New Roman" w:cs="Times New Roman"/>
          <w:sz w:val="24"/>
          <w:szCs w:val="24"/>
        </w:rPr>
      </w:pPr>
      <w:r w:rsidRPr="00A8637E">
        <w:rPr>
          <w:rFonts w:ascii="Times New Roman" w:eastAsia="Calibri" w:hAnsi="Times New Roman" w:cs="Times New Roman"/>
          <w:b/>
          <w:bCs/>
          <w:sz w:val="24"/>
          <w:szCs w:val="24"/>
        </w:rPr>
        <w:t>R</w:t>
      </w:r>
      <w:r w:rsidRPr="00A8637E">
        <w:rPr>
          <w:rFonts w:ascii="Times New Roman" w:eastAsia="Calibri" w:hAnsi="Times New Roman" w:cs="Times New Roman"/>
          <w:b/>
          <w:bCs/>
          <w:spacing w:val="-1"/>
          <w:sz w:val="24"/>
          <w:szCs w:val="24"/>
        </w:rPr>
        <w:t>e</w:t>
      </w:r>
      <w:r w:rsidRPr="00A8637E">
        <w:rPr>
          <w:rFonts w:ascii="Times New Roman" w:eastAsia="Calibri" w:hAnsi="Times New Roman" w:cs="Times New Roman"/>
          <w:b/>
          <w:bCs/>
          <w:sz w:val="24"/>
          <w:szCs w:val="24"/>
        </w:rPr>
        <w:t>f</w:t>
      </w:r>
      <w:r w:rsidRPr="00A8637E">
        <w:rPr>
          <w:rFonts w:ascii="Times New Roman" w:eastAsia="Calibri" w:hAnsi="Times New Roman" w:cs="Times New Roman"/>
          <w:b/>
          <w:bCs/>
          <w:spacing w:val="-1"/>
          <w:sz w:val="24"/>
          <w:szCs w:val="24"/>
        </w:rPr>
        <w:t>e</w:t>
      </w:r>
      <w:r w:rsidRPr="00A8637E">
        <w:rPr>
          <w:rFonts w:ascii="Times New Roman" w:eastAsia="Calibri" w:hAnsi="Times New Roman" w:cs="Times New Roman"/>
          <w:b/>
          <w:bCs/>
          <w:spacing w:val="1"/>
          <w:sz w:val="24"/>
          <w:szCs w:val="24"/>
        </w:rPr>
        <w:t>r</w:t>
      </w:r>
      <w:r w:rsidRPr="00A8637E">
        <w:rPr>
          <w:rFonts w:ascii="Times New Roman" w:eastAsia="Calibri" w:hAnsi="Times New Roman" w:cs="Times New Roman"/>
          <w:b/>
          <w:bCs/>
          <w:spacing w:val="-1"/>
          <w:sz w:val="24"/>
          <w:szCs w:val="24"/>
        </w:rPr>
        <w:t>en</w:t>
      </w:r>
      <w:r w:rsidRPr="00A8637E">
        <w:rPr>
          <w:rFonts w:ascii="Times New Roman" w:eastAsia="Calibri" w:hAnsi="Times New Roman" w:cs="Times New Roman"/>
          <w:b/>
          <w:bCs/>
          <w:spacing w:val="1"/>
          <w:sz w:val="24"/>
          <w:szCs w:val="24"/>
        </w:rPr>
        <w:t>c</w:t>
      </w:r>
      <w:r w:rsidRPr="00A8637E">
        <w:rPr>
          <w:rFonts w:ascii="Times New Roman" w:eastAsia="Calibri" w:hAnsi="Times New Roman" w:cs="Times New Roman"/>
          <w:b/>
          <w:bCs/>
          <w:spacing w:val="-1"/>
          <w:sz w:val="24"/>
          <w:szCs w:val="24"/>
        </w:rPr>
        <w:t>e</w:t>
      </w:r>
      <w:r w:rsidRPr="00A8637E">
        <w:rPr>
          <w:rFonts w:ascii="Times New Roman" w:eastAsia="Calibri" w:hAnsi="Times New Roman" w:cs="Times New Roman"/>
          <w:b/>
          <w:bCs/>
          <w:sz w:val="24"/>
          <w:szCs w:val="24"/>
        </w:rPr>
        <w:t>s</w:t>
      </w:r>
      <w:r w:rsidRPr="00A8637E">
        <w:rPr>
          <w:rFonts w:ascii="Times New Roman" w:eastAsia="Calibri" w:hAnsi="Times New Roman" w:cs="Times New Roman"/>
          <w:b/>
          <w:bCs/>
          <w:spacing w:val="-8"/>
          <w:sz w:val="24"/>
          <w:szCs w:val="24"/>
        </w:rPr>
        <w:t xml:space="preserve"> </w:t>
      </w:r>
      <w:r w:rsidRPr="00A8637E">
        <w:rPr>
          <w:rFonts w:ascii="Times New Roman" w:eastAsia="Calibri" w:hAnsi="Times New Roman" w:cs="Times New Roman"/>
          <w:b/>
          <w:bCs/>
          <w:sz w:val="24"/>
          <w:szCs w:val="24"/>
        </w:rPr>
        <w:t>to</w:t>
      </w:r>
      <w:r w:rsidRPr="00A8637E">
        <w:rPr>
          <w:rFonts w:ascii="Times New Roman" w:eastAsia="Calibri" w:hAnsi="Times New Roman" w:cs="Times New Roman"/>
          <w:b/>
          <w:bCs/>
          <w:spacing w:val="-3"/>
          <w:sz w:val="24"/>
          <w:szCs w:val="24"/>
        </w:rPr>
        <w:t xml:space="preserve"> </w:t>
      </w:r>
      <w:r w:rsidRPr="00A8637E">
        <w:rPr>
          <w:rFonts w:ascii="Times New Roman" w:eastAsia="Calibri" w:hAnsi="Times New Roman" w:cs="Times New Roman"/>
          <w:b/>
          <w:bCs/>
          <w:spacing w:val="-1"/>
          <w:sz w:val="24"/>
          <w:szCs w:val="24"/>
        </w:rPr>
        <w:t>da</w:t>
      </w:r>
      <w:r w:rsidRPr="00A8637E">
        <w:rPr>
          <w:rFonts w:ascii="Times New Roman" w:eastAsia="Calibri" w:hAnsi="Times New Roman" w:cs="Times New Roman"/>
          <w:b/>
          <w:bCs/>
          <w:sz w:val="24"/>
          <w:szCs w:val="24"/>
        </w:rPr>
        <w:t>t</w:t>
      </w:r>
      <w:r w:rsidRPr="00A8637E">
        <w:rPr>
          <w:rFonts w:ascii="Times New Roman" w:eastAsia="Calibri" w:hAnsi="Times New Roman" w:cs="Times New Roman"/>
          <w:b/>
          <w:bCs/>
          <w:spacing w:val="-1"/>
          <w:sz w:val="24"/>
          <w:szCs w:val="24"/>
        </w:rPr>
        <w:t>e</w:t>
      </w:r>
      <w:r w:rsidRPr="00A8637E">
        <w:rPr>
          <w:rFonts w:ascii="Times New Roman" w:eastAsia="Calibri" w:hAnsi="Times New Roman" w:cs="Times New Roman"/>
          <w:b/>
          <w:bCs/>
          <w:sz w:val="24"/>
          <w:szCs w:val="24"/>
        </w:rPr>
        <w:t>:</w:t>
      </w:r>
      <w:r w:rsidRPr="00A8637E">
        <w:rPr>
          <w:rFonts w:ascii="Times New Roman" w:eastAsia="Calibri" w:hAnsi="Times New Roman" w:cs="Times New Roman"/>
          <w:b/>
          <w:bCs/>
          <w:spacing w:val="-5"/>
          <w:sz w:val="24"/>
          <w:szCs w:val="24"/>
        </w:rPr>
        <w:t xml:space="preserve"> </w:t>
      </w:r>
      <w:r w:rsidRPr="00A8637E">
        <w:rPr>
          <w:rFonts w:ascii="Times New Roman" w:eastAsia="Calibri" w:hAnsi="Times New Roman" w:cs="Times New Roman"/>
          <w:sz w:val="24"/>
          <w:szCs w:val="24"/>
        </w:rPr>
        <w:t>(s</w:t>
      </w:r>
      <w:r w:rsidRPr="00A8637E">
        <w:rPr>
          <w:rFonts w:ascii="Times New Roman" w:eastAsia="Calibri" w:hAnsi="Times New Roman" w:cs="Times New Roman"/>
          <w:spacing w:val="-1"/>
          <w:sz w:val="24"/>
          <w:szCs w:val="24"/>
        </w:rPr>
        <w:t>upp</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rt</w:t>
      </w:r>
      <w:r w:rsidRPr="00A8637E">
        <w:rPr>
          <w:rFonts w:ascii="Times New Roman" w:eastAsia="Calibri" w:hAnsi="Times New Roman" w:cs="Times New Roman"/>
          <w:spacing w:val="-6"/>
          <w:sz w:val="24"/>
          <w:szCs w:val="24"/>
        </w:rPr>
        <w:t xml:space="preserve"> </w:t>
      </w:r>
      <w:r w:rsidRPr="00A8637E">
        <w:rPr>
          <w:rFonts w:ascii="Times New Roman" w:eastAsia="Calibri" w:hAnsi="Times New Roman" w:cs="Times New Roman"/>
          <w:sz w:val="24"/>
          <w:szCs w:val="24"/>
        </w:rPr>
        <w:t>f</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r</w:t>
      </w:r>
      <w:r w:rsidRPr="00A8637E">
        <w:rPr>
          <w:rFonts w:ascii="Times New Roman" w:eastAsia="Calibri" w:hAnsi="Times New Roman" w:cs="Times New Roman"/>
          <w:spacing w:val="-4"/>
          <w:sz w:val="24"/>
          <w:szCs w:val="24"/>
        </w:rPr>
        <w:t xml:space="preserve"> </w:t>
      </w:r>
      <w:r w:rsidRPr="00A8637E">
        <w:rPr>
          <w:rFonts w:ascii="Times New Roman" w:eastAsia="Calibri" w:hAnsi="Times New Roman" w:cs="Times New Roman"/>
          <w:spacing w:val="-2"/>
          <w:sz w:val="24"/>
          <w:szCs w:val="24"/>
        </w:rPr>
        <w:t>y</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z w:val="24"/>
          <w:szCs w:val="24"/>
        </w:rPr>
        <w:t>r</w:t>
      </w:r>
      <w:r w:rsidRPr="00A8637E">
        <w:rPr>
          <w:rFonts w:ascii="Times New Roman" w:eastAsia="Calibri" w:hAnsi="Times New Roman" w:cs="Times New Roman"/>
          <w:spacing w:val="-4"/>
          <w:sz w:val="24"/>
          <w:szCs w:val="24"/>
        </w:rPr>
        <w:t xml:space="preserve"> </w:t>
      </w:r>
      <w:r w:rsidRPr="00A8637E">
        <w:rPr>
          <w:rFonts w:ascii="Times New Roman" w:eastAsia="Calibri" w:hAnsi="Times New Roman" w:cs="Times New Roman"/>
          <w:sz w:val="24"/>
          <w:szCs w:val="24"/>
        </w:rPr>
        <w:t>i</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tr</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du</w:t>
      </w:r>
      <w:r w:rsidRPr="00A8637E">
        <w:rPr>
          <w:rFonts w:ascii="Times New Roman" w:eastAsia="Calibri" w:hAnsi="Times New Roman" w:cs="Times New Roman"/>
          <w:sz w:val="24"/>
          <w:szCs w:val="24"/>
        </w:rPr>
        <w:t>ct</w:t>
      </w:r>
      <w:r w:rsidRPr="00A8637E">
        <w:rPr>
          <w:rFonts w:ascii="Times New Roman" w:eastAsia="Calibri" w:hAnsi="Times New Roman" w:cs="Times New Roman"/>
          <w:spacing w:val="-3"/>
          <w:sz w:val="24"/>
          <w:szCs w:val="24"/>
        </w:rPr>
        <w:t>i</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w:t>
      </w:r>
      <w:r w:rsidRPr="00A8637E">
        <w:rPr>
          <w:rFonts w:ascii="Times New Roman" w:eastAsia="Calibri" w:hAnsi="Times New Roman" w:cs="Times New Roman"/>
          <w:spacing w:val="-12"/>
          <w:sz w:val="24"/>
          <w:szCs w:val="24"/>
        </w:rPr>
        <w:t xml:space="preserve"> </w:t>
      </w:r>
      <w:r w:rsidRPr="00A8637E">
        <w:rPr>
          <w:rFonts w:ascii="Times New Roman" w:eastAsia="Calibri" w:hAnsi="Times New Roman" w:cs="Times New Roman"/>
          <w:spacing w:val="1"/>
          <w:sz w:val="24"/>
          <w:szCs w:val="24"/>
        </w:rPr>
        <w:t>m</w:t>
      </w:r>
      <w:r w:rsidRPr="00A8637E">
        <w:rPr>
          <w:rFonts w:ascii="Times New Roman" w:eastAsia="Calibri" w:hAnsi="Times New Roman" w:cs="Times New Roman"/>
          <w:spacing w:val="-2"/>
          <w:sz w:val="24"/>
          <w:szCs w:val="24"/>
        </w:rPr>
        <w:t>e</w:t>
      </w:r>
      <w:r w:rsidRPr="00A8637E">
        <w:rPr>
          <w:rFonts w:ascii="Times New Roman" w:eastAsia="Calibri" w:hAnsi="Times New Roman" w:cs="Times New Roman"/>
          <w:sz w:val="24"/>
          <w:szCs w:val="24"/>
        </w:rPr>
        <w:t>t</w:t>
      </w:r>
      <w:r w:rsidRPr="00A8637E">
        <w:rPr>
          <w:rFonts w:ascii="Times New Roman" w:eastAsia="Calibri" w:hAnsi="Times New Roman" w:cs="Times New Roman"/>
          <w:spacing w:val="-1"/>
          <w:sz w:val="24"/>
          <w:szCs w:val="24"/>
        </w:rPr>
        <w:t>h</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d</w:t>
      </w:r>
      <w:r w:rsidRPr="00A8637E">
        <w:rPr>
          <w:rFonts w:ascii="Times New Roman" w:eastAsia="Calibri" w:hAnsi="Times New Roman" w:cs="Times New Roman"/>
          <w:sz w:val="24"/>
          <w:szCs w:val="24"/>
        </w:rPr>
        <w:t>s</w:t>
      </w:r>
      <w:r w:rsidRPr="00A8637E">
        <w:rPr>
          <w:rFonts w:ascii="Times New Roman" w:eastAsia="Calibri" w:hAnsi="Times New Roman" w:cs="Times New Roman"/>
          <w:spacing w:val="-6"/>
          <w:sz w:val="24"/>
          <w:szCs w:val="24"/>
        </w:rPr>
        <w:t xml:space="preserve"> </w:t>
      </w:r>
      <w:r w:rsidRPr="00A8637E">
        <w:rPr>
          <w:rFonts w:ascii="Times New Roman" w:eastAsia="Calibri" w:hAnsi="Times New Roman" w:cs="Times New Roman"/>
          <w:sz w:val="24"/>
          <w:szCs w:val="24"/>
        </w:rPr>
        <w:t>(i</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cl</w:t>
      </w:r>
      <w:r w:rsidRPr="00A8637E">
        <w:rPr>
          <w:rFonts w:ascii="Times New Roman" w:eastAsia="Calibri" w:hAnsi="Times New Roman" w:cs="Times New Roman"/>
          <w:spacing w:val="-1"/>
          <w:sz w:val="24"/>
          <w:szCs w:val="24"/>
        </w:rPr>
        <w:t>ud</w:t>
      </w:r>
      <w:r w:rsidRPr="00A8637E">
        <w:rPr>
          <w:rFonts w:ascii="Times New Roman" w:eastAsia="Calibri" w:hAnsi="Times New Roman" w:cs="Times New Roman"/>
          <w:sz w:val="24"/>
          <w:szCs w:val="24"/>
        </w:rPr>
        <w:t>e</w:t>
      </w:r>
      <w:r w:rsidRPr="00A8637E">
        <w:rPr>
          <w:rFonts w:ascii="Times New Roman" w:eastAsia="Calibri" w:hAnsi="Times New Roman" w:cs="Times New Roman"/>
          <w:spacing w:val="-6"/>
          <w:sz w:val="24"/>
          <w:szCs w:val="24"/>
        </w:rPr>
        <w:t xml:space="preserve"> </w:t>
      </w:r>
      <w:r w:rsidRPr="00A8637E">
        <w:rPr>
          <w:rFonts w:ascii="Times New Roman" w:eastAsia="Calibri" w:hAnsi="Times New Roman" w:cs="Times New Roman"/>
          <w:spacing w:val="1"/>
          <w:sz w:val="24"/>
          <w:szCs w:val="24"/>
        </w:rPr>
        <w:t>1</w:t>
      </w:r>
      <w:r w:rsidRPr="00A8637E">
        <w:rPr>
          <w:rFonts w:ascii="Times New Roman" w:eastAsia="Calibri" w:hAnsi="Times New Roman" w:cs="Times New Roman"/>
          <w:spacing w:val="-3"/>
          <w:sz w:val="24"/>
          <w:szCs w:val="24"/>
        </w:rPr>
        <w:t>‐</w:t>
      </w:r>
      <w:r w:rsidRPr="00A8637E">
        <w:rPr>
          <w:rFonts w:ascii="Times New Roman" w:eastAsia="Calibri" w:hAnsi="Times New Roman" w:cs="Times New Roman"/>
          <w:sz w:val="24"/>
          <w:szCs w:val="24"/>
        </w:rPr>
        <w:t>2</w:t>
      </w:r>
      <w:r w:rsidRPr="00A8637E">
        <w:rPr>
          <w:rFonts w:ascii="Times New Roman" w:eastAsia="Calibri" w:hAnsi="Times New Roman" w:cs="Times New Roman"/>
          <w:spacing w:val="-1"/>
          <w:sz w:val="24"/>
          <w:szCs w:val="24"/>
        </w:rPr>
        <w:t xml:space="preserve"> </w:t>
      </w:r>
      <w:r w:rsidRPr="00A8637E">
        <w:rPr>
          <w:rFonts w:ascii="Times New Roman" w:eastAsia="Calibri" w:hAnsi="Times New Roman" w:cs="Times New Roman"/>
          <w:sz w:val="24"/>
          <w:szCs w:val="24"/>
        </w:rPr>
        <w:t>r</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pacing w:val="-3"/>
          <w:sz w:val="24"/>
          <w:szCs w:val="24"/>
        </w:rPr>
        <w:t>f</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pacing w:val="2"/>
          <w:sz w:val="24"/>
          <w:szCs w:val="24"/>
        </w:rPr>
        <w:t>r</w:t>
      </w:r>
      <w:r w:rsidRPr="00A8637E">
        <w:rPr>
          <w:rFonts w:ascii="Times New Roman" w:eastAsia="Calibri" w:hAnsi="Times New Roman" w:cs="Times New Roman"/>
          <w:sz w:val="24"/>
          <w:szCs w:val="24"/>
        </w:rPr>
        <w:t>e</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pacing w:val="-2"/>
          <w:sz w:val="24"/>
          <w:szCs w:val="24"/>
        </w:rPr>
        <w:t>c</w:t>
      </w:r>
      <w:r w:rsidRPr="00A8637E">
        <w:rPr>
          <w:rFonts w:ascii="Times New Roman" w:eastAsia="Calibri" w:hAnsi="Times New Roman" w:cs="Times New Roman"/>
          <w:sz w:val="24"/>
          <w:szCs w:val="24"/>
        </w:rPr>
        <w:t>es</w:t>
      </w:r>
      <w:r w:rsidRPr="00A8637E">
        <w:rPr>
          <w:rFonts w:ascii="Times New Roman" w:eastAsia="Calibri" w:hAnsi="Times New Roman" w:cs="Times New Roman"/>
          <w:spacing w:val="-9"/>
          <w:sz w:val="24"/>
          <w:szCs w:val="24"/>
        </w:rPr>
        <w:t xml:space="preserve"> </w:t>
      </w:r>
      <w:r w:rsidRPr="00A8637E">
        <w:rPr>
          <w:rFonts w:ascii="Times New Roman" w:eastAsia="Calibri" w:hAnsi="Times New Roman" w:cs="Times New Roman"/>
          <w:spacing w:val="-3"/>
          <w:sz w:val="24"/>
          <w:szCs w:val="24"/>
        </w:rPr>
        <w:t>f</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r</w:t>
      </w:r>
      <w:r w:rsidRPr="00A8637E">
        <w:rPr>
          <w:rFonts w:ascii="Times New Roman" w:eastAsia="Calibri" w:hAnsi="Times New Roman" w:cs="Times New Roman"/>
          <w:spacing w:val="-2"/>
          <w:sz w:val="24"/>
          <w:szCs w:val="24"/>
        </w:rPr>
        <w:t xml:space="preserve"> </w:t>
      </w:r>
      <w:r w:rsidRPr="00A8637E">
        <w:rPr>
          <w:rFonts w:ascii="Times New Roman" w:eastAsia="Calibri" w:hAnsi="Times New Roman" w:cs="Times New Roman"/>
          <w:sz w:val="24"/>
          <w:szCs w:val="24"/>
        </w:rPr>
        <w:t>t</w:t>
      </w:r>
      <w:r w:rsidRPr="00A8637E">
        <w:rPr>
          <w:rFonts w:ascii="Times New Roman" w:eastAsia="Calibri" w:hAnsi="Times New Roman" w:cs="Times New Roman"/>
          <w:spacing w:val="-1"/>
          <w:sz w:val="24"/>
          <w:szCs w:val="24"/>
        </w:rPr>
        <w:t>h</w:t>
      </w:r>
      <w:r w:rsidRPr="00A8637E">
        <w:rPr>
          <w:rFonts w:ascii="Times New Roman" w:eastAsia="Calibri" w:hAnsi="Times New Roman" w:cs="Times New Roman"/>
          <w:sz w:val="24"/>
          <w:szCs w:val="24"/>
        </w:rPr>
        <w:t>e</w:t>
      </w:r>
      <w:r w:rsidRPr="00A8637E">
        <w:rPr>
          <w:rFonts w:ascii="Times New Roman" w:eastAsia="Calibri" w:hAnsi="Times New Roman" w:cs="Times New Roman"/>
          <w:spacing w:val="-1"/>
          <w:sz w:val="24"/>
          <w:szCs w:val="24"/>
        </w:rPr>
        <w:t xml:space="preserve"> d</w:t>
      </w:r>
      <w:r w:rsidRPr="00A8637E">
        <w:rPr>
          <w:rFonts w:ascii="Times New Roman" w:eastAsia="Calibri" w:hAnsi="Times New Roman" w:cs="Times New Roman"/>
          <w:sz w:val="24"/>
          <w:szCs w:val="24"/>
        </w:rPr>
        <w:t>ata</w:t>
      </w:r>
      <w:r w:rsidRPr="00A8637E">
        <w:rPr>
          <w:rFonts w:ascii="Times New Roman" w:eastAsia="Calibri" w:hAnsi="Times New Roman" w:cs="Times New Roman"/>
          <w:spacing w:val="-4"/>
          <w:sz w:val="24"/>
          <w:szCs w:val="24"/>
        </w:rPr>
        <w:t xml:space="preserve"> </w:t>
      </w:r>
      <w:r w:rsidRPr="00A8637E">
        <w:rPr>
          <w:rFonts w:ascii="Times New Roman" w:eastAsia="Calibri" w:hAnsi="Times New Roman" w:cs="Times New Roman"/>
          <w:spacing w:val="-2"/>
          <w:sz w:val="24"/>
          <w:szCs w:val="24"/>
        </w:rPr>
        <w:t>s</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t</w:t>
      </w:r>
      <w:r w:rsidRPr="00A8637E">
        <w:rPr>
          <w:rFonts w:ascii="Times New Roman" w:eastAsia="Calibri" w:hAnsi="Times New Roman" w:cs="Times New Roman"/>
          <w:spacing w:val="-4"/>
          <w:sz w:val="24"/>
          <w:szCs w:val="24"/>
        </w:rPr>
        <w:t xml:space="preserve"> </w:t>
      </w:r>
      <w:r w:rsidRPr="00A8637E">
        <w:rPr>
          <w:rFonts w:ascii="Times New Roman" w:eastAsia="Calibri" w:hAnsi="Times New Roman" w:cs="Times New Roman"/>
          <w:sz w:val="24"/>
          <w:szCs w:val="24"/>
        </w:rPr>
        <w:t xml:space="preserve">if </w:t>
      </w:r>
      <w:r w:rsidRPr="00A8637E">
        <w:rPr>
          <w:rFonts w:ascii="Times New Roman" w:eastAsia="Calibri" w:hAnsi="Times New Roman" w:cs="Times New Roman"/>
          <w:spacing w:val="-3"/>
          <w:sz w:val="24"/>
          <w:szCs w:val="24"/>
        </w:rPr>
        <w:t>a</w:t>
      </w:r>
      <w:r w:rsidRPr="00A8637E">
        <w:rPr>
          <w:rFonts w:ascii="Times New Roman" w:eastAsia="Calibri" w:hAnsi="Times New Roman" w:cs="Times New Roman"/>
          <w:spacing w:val="3"/>
          <w:sz w:val="24"/>
          <w:szCs w:val="24"/>
        </w:rPr>
        <w:t>v</w:t>
      </w:r>
      <w:r w:rsidRPr="00A8637E">
        <w:rPr>
          <w:rFonts w:ascii="Times New Roman" w:eastAsia="Calibri" w:hAnsi="Times New Roman" w:cs="Times New Roman"/>
          <w:sz w:val="24"/>
          <w:szCs w:val="24"/>
        </w:rPr>
        <w:t>aila</w:t>
      </w:r>
      <w:r w:rsidRPr="00A8637E">
        <w:rPr>
          <w:rFonts w:ascii="Times New Roman" w:eastAsia="Calibri" w:hAnsi="Times New Roman" w:cs="Times New Roman"/>
          <w:spacing w:val="-3"/>
          <w:sz w:val="24"/>
          <w:szCs w:val="24"/>
        </w:rPr>
        <w:t>b</w:t>
      </w:r>
      <w:r w:rsidRPr="00A8637E">
        <w:rPr>
          <w:rFonts w:ascii="Times New Roman" w:eastAsia="Calibri" w:hAnsi="Times New Roman" w:cs="Times New Roman"/>
          <w:sz w:val="24"/>
          <w:szCs w:val="24"/>
        </w:rPr>
        <w:t>le)</w:t>
      </w:r>
    </w:p>
    <w:p w14:paraId="488B33B7" w14:textId="77777777" w:rsidR="0019446E" w:rsidRDefault="0019446E"/>
    <w:p w14:paraId="5DFFEF03" w14:textId="77777777" w:rsidR="001D7DAC" w:rsidRDefault="001D7DAC"/>
    <w:p w14:paraId="0288DD9E" w14:textId="77777777" w:rsidR="00FB6070" w:rsidRDefault="00FB6070" w:rsidP="00FB6070">
      <w:r>
        <w:t>A Directed Acyclic Graph (DAG) is a visualization tool used to represent causal relationships between variables in a study. Here, we provide a textual representation of a DAG for the research question, outcome variable, and exposure variables mentioned above:</w:t>
      </w:r>
    </w:p>
    <w:p w14:paraId="57AAA77A" w14:textId="77777777" w:rsidR="00FB6070" w:rsidRDefault="00FB6070" w:rsidP="00FB6070"/>
    <w:p w14:paraId="48E7CC30" w14:textId="77777777" w:rsidR="00FB6070" w:rsidRDefault="00FB6070" w:rsidP="00FB6070">
      <w:r>
        <w:t>Demographic Factors:</w:t>
      </w:r>
    </w:p>
    <w:p w14:paraId="7F91283F" w14:textId="77777777" w:rsidR="00FB6070" w:rsidRDefault="00FB6070" w:rsidP="00FB6070">
      <w:r>
        <w:t>a. Age</w:t>
      </w:r>
    </w:p>
    <w:p w14:paraId="7EC1FEC8" w14:textId="77777777" w:rsidR="00FB6070" w:rsidRDefault="00FB6070" w:rsidP="00FB6070">
      <w:r>
        <w:t>b. Sex</w:t>
      </w:r>
    </w:p>
    <w:p w14:paraId="73582F45" w14:textId="77777777" w:rsidR="00FB6070" w:rsidRDefault="00FB6070" w:rsidP="00FB6070">
      <w:r>
        <w:t>c. Grade</w:t>
      </w:r>
    </w:p>
    <w:p w14:paraId="191A6A92" w14:textId="77777777" w:rsidR="00FB6070" w:rsidRDefault="00FB6070" w:rsidP="00FB6070">
      <w:r>
        <w:t>d. Race (race4)</w:t>
      </w:r>
    </w:p>
    <w:p w14:paraId="25772A4C" w14:textId="77777777" w:rsidR="00FB6070" w:rsidRDefault="00FB6070" w:rsidP="00FB6070"/>
    <w:p w14:paraId="679E757B" w14:textId="77777777" w:rsidR="00FB6070" w:rsidRDefault="00FB6070" w:rsidP="00FB6070">
      <w:r>
        <w:t>Anthropometric Factors:</w:t>
      </w:r>
    </w:p>
    <w:p w14:paraId="450DE1A6" w14:textId="77777777" w:rsidR="00FB6070" w:rsidRDefault="00FB6070" w:rsidP="00FB6070">
      <w:r w:rsidRPr="0037509E">
        <w:rPr>
          <w:highlight w:val="yellow"/>
        </w:rPr>
        <w:t>a. Height</w:t>
      </w:r>
    </w:p>
    <w:p w14:paraId="409681B5" w14:textId="77777777" w:rsidR="00FB6070" w:rsidRDefault="00FB6070" w:rsidP="00FB6070">
      <w:r>
        <w:t>b. BMI</w:t>
      </w:r>
    </w:p>
    <w:p w14:paraId="68FAE5E0" w14:textId="77777777" w:rsidR="00FB6070" w:rsidRDefault="00FB6070" w:rsidP="00FB6070">
      <w:r>
        <w:t>c. BMI Percentile</w:t>
      </w:r>
    </w:p>
    <w:p w14:paraId="7C51BC81" w14:textId="77777777" w:rsidR="00FB6070" w:rsidRDefault="00FB6070" w:rsidP="00FB6070">
      <w:r w:rsidRPr="0037509E">
        <w:rPr>
          <w:highlight w:val="yellow"/>
        </w:rPr>
        <w:t>d. Obesity Indicator (</w:t>
      </w:r>
      <w:proofErr w:type="spellStart"/>
      <w:r w:rsidRPr="0037509E">
        <w:rPr>
          <w:highlight w:val="yellow"/>
        </w:rPr>
        <w:t>qnobese</w:t>
      </w:r>
      <w:proofErr w:type="spellEnd"/>
      <w:r w:rsidRPr="0037509E">
        <w:rPr>
          <w:highlight w:val="yellow"/>
        </w:rPr>
        <w:t>)</w:t>
      </w:r>
    </w:p>
    <w:p w14:paraId="66B9A3E9" w14:textId="77777777" w:rsidR="00FB6070" w:rsidRDefault="00FB6070" w:rsidP="00FB6070"/>
    <w:p w14:paraId="7AD21601" w14:textId="77777777" w:rsidR="00FB6070" w:rsidRDefault="00FB6070" w:rsidP="00FB6070">
      <w:r>
        <w:lastRenderedPageBreak/>
        <w:t>Sexual Factors:</w:t>
      </w:r>
    </w:p>
    <w:p w14:paraId="68A327EF" w14:textId="77777777" w:rsidR="00FB6070" w:rsidRDefault="00FB6070" w:rsidP="00FB6070">
      <w:r>
        <w:t>a. Sexual Identity (sexed)</w:t>
      </w:r>
    </w:p>
    <w:p w14:paraId="563FFA87" w14:textId="77777777" w:rsidR="00FB6070" w:rsidRDefault="00FB6070" w:rsidP="00FB6070">
      <w:r>
        <w:t>b. Birth Control Use (</w:t>
      </w:r>
      <w:proofErr w:type="spellStart"/>
      <w:r>
        <w:t>qnothhpl</w:t>
      </w:r>
      <w:proofErr w:type="spellEnd"/>
      <w:r>
        <w:t>)</w:t>
      </w:r>
    </w:p>
    <w:p w14:paraId="6F7AECCC" w14:textId="77777777" w:rsidR="00FB6070" w:rsidRDefault="00FB6070" w:rsidP="00FB6070">
      <w:r>
        <w:t>c. Sexual Orientation (Q66)</w:t>
      </w:r>
    </w:p>
    <w:p w14:paraId="59DB538E" w14:textId="77777777" w:rsidR="00FB6070" w:rsidRDefault="00FB6070" w:rsidP="00FB6070"/>
    <w:p w14:paraId="4E215BC2" w14:textId="77777777" w:rsidR="00FB6070" w:rsidRPr="0037509E" w:rsidRDefault="00FB6070" w:rsidP="00FB6070">
      <w:pPr>
        <w:rPr>
          <w:highlight w:val="yellow"/>
        </w:rPr>
      </w:pPr>
      <w:r w:rsidRPr="0037509E">
        <w:rPr>
          <w:highlight w:val="yellow"/>
        </w:rPr>
        <w:t>Food Allergy:</w:t>
      </w:r>
    </w:p>
    <w:p w14:paraId="70C9EDE7" w14:textId="77777777" w:rsidR="00FB6070" w:rsidRDefault="00FB6070" w:rsidP="00FB6070">
      <w:r w:rsidRPr="0037509E">
        <w:rPr>
          <w:highlight w:val="yellow"/>
        </w:rPr>
        <w:t>a. Food Allergy (</w:t>
      </w:r>
      <w:proofErr w:type="spellStart"/>
      <w:r w:rsidRPr="0037509E">
        <w:rPr>
          <w:highlight w:val="yellow"/>
        </w:rPr>
        <w:t>Qfoodallergy</w:t>
      </w:r>
      <w:proofErr w:type="spellEnd"/>
      <w:r w:rsidRPr="0037509E">
        <w:rPr>
          <w:highlight w:val="yellow"/>
        </w:rPr>
        <w:t>)</w:t>
      </w:r>
    </w:p>
    <w:p w14:paraId="0DB89B40" w14:textId="77777777" w:rsidR="00FB6070" w:rsidRDefault="00FB6070" w:rsidP="00FB6070"/>
    <w:p w14:paraId="7E28A21D" w14:textId="77777777" w:rsidR="00FB6070" w:rsidRDefault="00FB6070" w:rsidP="00FB6070">
      <w:r>
        <w:t>Unintentional Injuries and Violence:</w:t>
      </w:r>
    </w:p>
    <w:p w14:paraId="77E037C1" w14:textId="77777777" w:rsidR="00FB6070" w:rsidRDefault="00FB6070" w:rsidP="00FB6070">
      <w:r>
        <w:t>a. Physical fights (Q17)</w:t>
      </w:r>
    </w:p>
    <w:p w14:paraId="6FC7E5D0" w14:textId="77777777" w:rsidR="00FB6070" w:rsidRDefault="00FB6070" w:rsidP="00FB6070">
      <w:r>
        <w:t>b. Forced sexual activities (Q20)</w:t>
      </w:r>
    </w:p>
    <w:p w14:paraId="62C862C2" w14:textId="77777777" w:rsidR="00FB6070" w:rsidRDefault="00FB6070" w:rsidP="00FB6070">
      <w:r>
        <w:t>c. Dating-related forced sexual activities (Q21)</w:t>
      </w:r>
    </w:p>
    <w:p w14:paraId="3C81929B" w14:textId="77777777" w:rsidR="00FB6070" w:rsidRDefault="00FB6070" w:rsidP="00FB6070">
      <w:r>
        <w:t>d. Bullying on school property (Q23)</w:t>
      </w:r>
    </w:p>
    <w:p w14:paraId="51E20DE3" w14:textId="77777777" w:rsidR="00FB6070" w:rsidRDefault="00FB6070" w:rsidP="00FB6070">
      <w:r>
        <w:t>e. Suicidal thoughts (Q26)</w:t>
      </w:r>
    </w:p>
    <w:p w14:paraId="683BA58A" w14:textId="77777777" w:rsidR="00FB6070" w:rsidRDefault="00FB6070" w:rsidP="00FB6070"/>
    <w:p w14:paraId="534A846F" w14:textId="77777777" w:rsidR="00FB6070" w:rsidRDefault="00FB6070" w:rsidP="00FB6070">
      <w:r>
        <w:t>Tobacco Use:</w:t>
      </w:r>
    </w:p>
    <w:p w14:paraId="6CC78657" w14:textId="77777777" w:rsidR="00FB6070" w:rsidRDefault="00FB6070" w:rsidP="00FB6070">
      <w:r>
        <w:t>a. Tried cigarette smoking (Q30)</w:t>
      </w:r>
    </w:p>
    <w:p w14:paraId="3D79A6A6" w14:textId="77777777" w:rsidR="00FB6070" w:rsidRDefault="00FB6070" w:rsidP="00FB6070"/>
    <w:p w14:paraId="7EFB0FA2" w14:textId="77777777" w:rsidR="00FB6070" w:rsidRDefault="00FB6070" w:rsidP="00FB6070">
      <w:r>
        <w:t>Alcohol and Other Drug Use:</w:t>
      </w:r>
    </w:p>
    <w:p w14:paraId="0093B82F" w14:textId="77777777" w:rsidR="00FB6070" w:rsidRDefault="00FB6070" w:rsidP="00FB6070">
      <w:r>
        <w:t>a. Alcohol consumption (Q41)</w:t>
      </w:r>
    </w:p>
    <w:p w14:paraId="3E0DA024" w14:textId="77777777" w:rsidR="00FB6070" w:rsidRDefault="00FB6070" w:rsidP="00FB6070">
      <w:r>
        <w:t>b. Marijuana use (Q47)</w:t>
      </w:r>
    </w:p>
    <w:p w14:paraId="2BC56058" w14:textId="77777777" w:rsidR="00FB6070" w:rsidRDefault="00FB6070" w:rsidP="00FB6070">
      <w:r>
        <w:t>c. Prescription pain medicine misuse (Q49)</w:t>
      </w:r>
    </w:p>
    <w:p w14:paraId="4E0DD80D" w14:textId="77777777" w:rsidR="00FB6070" w:rsidRDefault="00FB6070" w:rsidP="00FB6070">
      <w:r>
        <w:t>d. Cocaine use (Q50)</w:t>
      </w:r>
    </w:p>
    <w:p w14:paraId="04263A86" w14:textId="77777777" w:rsidR="00FB6070" w:rsidRDefault="00FB6070" w:rsidP="00FB6070">
      <w:r>
        <w:t>e. Heroin use (Q52)</w:t>
      </w:r>
    </w:p>
    <w:p w14:paraId="499FEB50" w14:textId="77777777" w:rsidR="00FB6070" w:rsidRDefault="00FB6070" w:rsidP="00FB6070">
      <w:r>
        <w:t>f. Methamphetamine use (Q53)</w:t>
      </w:r>
    </w:p>
    <w:p w14:paraId="17134497" w14:textId="77777777" w:rsidR="00FB6070" w:rsidRDefault="00FB6070" w:rsidP="00FB6070">
      <w:r>
        <w:lastRenderedPageBreak/>
        <w:t>g. Needle use for injecting illegal drugs (Q56)</w:t>
      </w:r>
    </w:p>
    <w:p w14:paraId="593B173E" w14:textId="77777777" w:rsidR="00FB6070" w:rsidRDefault="00FB6070" w:rsidP="00FB6070"/>
    <w:p w14:paraId="4AF77CD1" w14:textId="77777777" w:rsidR="00FB6070" w:rsidRDefault="00FB6070" w:rsidP="00FB6070">
      <w:r>
        <w:t>Risky Sexual Behavior:</w:t>
      </w:r>
    </w:p>
    <w:p w14:paraId="137C28DB" w14:textId="77777777" w:rsidR="00FB6070" w:rsidRDefault="00FB6070" w:rsidP="00FB6070">
      <w:r>
        <w:t>a. Sexual intercourse (Q58)</w:t>
      </w:r>
    </w:p>
    <w:p w14:paraId="1D38259D" w14:textId="77777777" w:rsidR="00FB6070" w:rsidRDefault="00FB6070" w:rsidP="00FB6070">
      <w:r>
        <w:t>b. Number of sexual partners (Q61)</w:t>
      </w:r>
    </w:p>
    <w:p w14:paraId="0E07B987" w14:textId="77777777" w:rsidR="00FB6070" w:rsidRDefault="00FB6070" w:rsidP="00FB6070">
      <w:r>
        <w:t>c. Condom use (Q63)</w:t>
      </w:r>
    </w:p>
    <w:p w14:paraId="59651A14" w14:textId="77777777" w:rsidR="00FB6070" w:rsidRDefault="00FB6070" w:rsidP="00FB6070">
      <w:r>
        <w:t>d. Sexual contact with different genders (Q65)</w:t>
      </w:r>
    </w:p>
    <w:p w14:paraId="16A64749" w14:textId="77777777" w:rsidR="00FB6070" w:rsidRDefault="00FB6070" w:rsidP="00FB6070"/>
    <w:p w14:paraId="04098314" w14:textId="77777777" w:rsidR="00FB6070" w:rsidRDefault="00FB6070" w:rsidP="00FB6070">
      <w:r>
        <w:t>Cognitive and Health Factors:</w:t>
      </w:r>
    </w:p>
    <w:p w14:paraId="7BF65BA5" w14:textId="77777777" w:rsidR="00FB6070" w:rsidRDefault="00FB6070" w:rsidP="00FB6070">
      <w:r>
        <w:t>a. HIV testing (Q84)</w:t>
      </w:r>
    </w:p>
    <w:p w14:paraId="3526D0CA" w14:textId="77777777" w:rsidR="00FB6070" w:rsidRDefault="00FB6070" w:rsidP="00FB6070">
      <w:r>
        <w:t>b. Asthma diagnosis (Q87)</w:t>
      </w:r>
    </w:p>
    <w:p w14:paraId="2D249500" w14:textId="77777777" w:rsidR="00FB6070" w:rsidRDefault="00FB6070" w:rsidP="00FB6070">
      <w:r>
        <w:t>c. School grades (Q89)</w:t>
      </w:r>
    </w:p>
    <w:p w14:paraId="6F74DCA4" w14:textId="77777777" w:rsidR="00FB6070" w:rsidRDefault="00FB6070" w:rsidP="00FB6070"/>
    <w:p w14:paraId="71416FE5" w14:textId="77777777" w:rsidR="00FB6070" w:rsidRDefault="00FB6070" w:rsidP="00FB6070">
      <w:r>
        <w:t>Outcome Variable:</w:t>
      </w:r>
    </w:p>
    <w:p w14:paraId="766E88D1" w14:textId="77777777" w:rsidR="00FB6070" w:rsidRDefault="00FB6070" w:rsidP="00FB6070">
      <w:r>
        <w:t>a. STI testing other than HIV (Q85)</w:t>
      </w:r>
    </w:p>
    <w:p w14:paraId="0983B809" w14:textId="77777777" w:rsidR="00FB6070" w:rsidRDefault="00FB6070" w:rsidP="00FB6070"/>
    <w:p w14:paraId="1D37D95C" w14:textId="77777777" w:rsidR="00FB6070" w:rsidRDefault="00FB6070" w:rsidP="00FB6070">
      <w:r>
        <w:t>DAG Representation:</w:t>
      </w:r>
    </w:p>
    <w:p w14:paraId="029A58B8" w14:textId="77777777" w:rsidR="00FB6070" w:rsidRDefault="00FB6070" w:rsidP="00FB6070"/>
    <w:p w14:paraId="764A4A74" w14:textId="77777777" w:rsidR="00FB6070" w:rsidRDefault="00FB6070" w:rsidP="00FB6070">
      <w:r>
        <w:t>1 --&gt; 10</w:t>
      </w:r>
    </w:p>
    <w:p w14:paraId="1B174C84" w14:textId="77777777" w:rsidR="00FB6070" w:rsidRDefault="00FB6070" w:rsidP="00FB6070">
      <w:r>
        <w:t>2 --&gt; 10</w:t>
      </w:r>
    </w:p>
    <w:p w14:paraId="67DF1E9F" w14:textId="77777777" w:rsidR="00FB6070" w:rsidRDefault="00FB6070" w:rsidP="00FB6070">
      <w:r>
        <w:t>3 --&gt; 10</w:t>
      </w:r>
    </w:p>
    <w:p w14:paraId="75A69C37" w14:textId="77777777" w:rsidR="00FB6070" w:rsidRDefault="00FB6070" w:rsidP="00FB6070">
      <w:r>
        <w:t>4 --&gt; 10</w:t>
      </w:r>
    </w:p>
    <w:p w14:paraId="13C3DDBF" w14:textId="77777777" w:rsidR="00FB6070" w:rsidRDefault="00FB6070" w:rsidP="00FB6070">
      <w:r>
        <w:t>5 --&gt; 10</w:t>
      </w:r>
    </w:p>
    <w:p w14:paraId="5C1EB44A" w14:textId="77777777" w:rsidR="00FB6070" w:rsidRDefault="00FB6070" w:rsidP="00FB6070">
      <w:r>
        <w:t>6 --&gt; 10</w:t>
      </w:r>
    </w:p>
    <w:p w14:paraId="20F754CD" w14:textId="77777777" w:rsidR="00FB6070" w:rsidRDefault="00FB6070" w:rsidP="00FB6070">
      <w:r>
        <w:t>7 --&gt; 10</w:t>
      </w:r>
    </w:p>
    <w:p w14:paraId="4B7CEEC0" w14:textId="77777777" w:rsidR="00FB6070" w:rsidRDefault="00FB6070" w:rsidP="00FB6070">
      <w:r>
        <w:lastRenderedPageBreak/>
        <w:t>8 --&gt; 10</w:t>
      </w:r>
    </w:p>
    <w:p w14:paraId="12E01105" w14:textId="77777777" w:rsidR="00FB6070" w:rsidRDefault="00FB6070" w:rsidP="00FB6070">
      <w:r>
        <w:t>9 --&gt; 10</w:t>
      </w:r>
    </w:p>
    <w:p w14:paraId="38F9BB6B" w14:textId="77777777" w:rsidR="00FB6070" w:rsidRDefault="00FB6070" w:rsidP="00FB6070"/>
    <w:p w14:paraId="7E58F519" w14:textId="5F97C01A" w:rsidR="001D7DAC" w:rsidRDefault="00FB6070" w:rsidP="00FB6070">
      <w:r>
        <w:t>This representation implies that each of the nine categories of exposure variables (demographic factors, anthropometric factors, sexual factors, food allergy, unintentional injuries and violence, tobacco use, alcohol and other drug use, risky sexual behavior, and cognitive and health factors) is directly connected to the outcome variable, STI testing other than HIV (Q85). The arrows indicate the direction of causality from each exposure variable to the outcome variable. Note that the DAG does not include specific connections between individual exposure variables within each category, as this would make the representation overly complex.</w:t>
      </w:r>
    </w:p>
    <w:p w14:paraId="18B09D4D" w14:textId="77777777" w:rsidR="001D7DAC" w:rsidRPr="00E70B0D" w:rsidRDefault="001D7DAC">
      <w:pPr>
        <w:rPr>
          <w:rFonts w:ascii="Times New Roman" w:hAnsi="Times New Roman" w:cs="Times New Roman"/>
          <w:sz w:val="24"/>
          <w:szCs w:val="24"/>
        </w:rPr>
      </w:pPr>
    </w:p>
    <w:p w14:paraId="630626AC" w14:textId="77777777" w:rsidR="00E70B0D" w:rsidRPr="00E70B0D" w:rsidRDefault="00E70B0D" w:rsidP="00E70B0D">
      <w:pPr>
        <w:spacing w:before="55" w:after="0" w:line="287" w:lineRule="auto"/>
        <w:ind w:left="1" w:rightChars="31" w:right="68" w:hanging="1"/>
        <w:rPr>
          <w:rFonts w:ascii="Times New Roman" w:eastAsia="Calibri" w:hAnsi="Times New Roman" w:cs="Times New Roman"/>
          <w:sz w:val="24"/>
          <w:szCs w:val="24"/>
        </w:rPr>
      </w:pPr>
      <w:r w:rsidRPr="00E70B0D">
        <w:rPr>
          <w:rFonts w:ascii="Times New Roman" w:eastAsia="Calibri" w:hAnsi="Times New Roman" w:cs="Times New Roman"/>
          <w:sz w:val="24"/>
          <w:szCs w:val="24"/>
          <w:highlight w:val="yellow"/>
        </w:rPr>
        <w:t>Research question</w:t>
      </w:r>
      <w:r w:rsidRPr="00E70B0D">
        <w:rPr>
          <w:rFonts w:ascii="Times New Roman" w:eastAsia="Calibri" w:hAnsi="Times New Roman" w:cs="Times New Roman"/>
          <w:sz w:val="24"/>
          <w:szCs w:val="24"/>
        </w:rPr>
        <w:t xml:space="preserve"> </w:t>
      </w:r>
    </w:p>
    <w:p w14:paraId="7E06913D" w14:textId="77777777" w:rsidR="00E70B0D" w:rsidRPr="00E70B0D" w:rsidRDefault="00E70B0D" w:rsidP="00E70B0D">
      <w:pPr>
        <w:spacing w:before="55" w:after="0" w:line="240" w:lineRule="auto"/>
        <w:ind w:left="1" w:rightChars="31" w:right="68" w:hanging="1"/>
        <w:rPr>
          <w:rFonts w:ascii="Times New Roman" w:eastAsia="Calibri" w:hAnsi="Times New Roman" w:cs="Times New Roman"/>
          <w:sz w:val="24"/>
          <w:szCs w:val="24"/>
          <w:lang w:eastAsia="zh-CN"/>
        </w:rPr>
      </w:pPr>
      <w:r w:rsidRPr="00E70B0D">
        <w:rPr>
          <w:rFonts w:ascii="Times New Roman" w:eastAsia="Calibri" w:hAnsi="Times New Roman" w:cs="Times New Roman"/>
          <w:sz w:val="24"/>
          <w:szCs w:val="24"/>
        </w:rPr>
        <w:t>The purpose of this study is to examine t</w:t>
      </w:r>
      <w:r w:rsidRPr="00E70B0D">
        <w:rPr>
          <w:rFonts w:ascii="Times New Roman" w:eastAsia="Calibri" w:hAnsi="Times New Roman" w:cs="Times New Roman"/>
          <w:sz w:val="24"/>
          <w:szCs w:val="24"/>
          <w:lang w:eastAsia="zh-CN"/>
        </w:rPr>
        <w:t xml:space="preserve">he pattern of risk factors associated with STI testing and compare the difference between the pattern of risk factors in different states and local school districts using the data from the Youth Risk Behavior Surveillance System (YRBSS) 2019 database. We examine the association between age, gender, school grade, race, unintentional </w:t>
      </w:r>
      <w:proofErr w:type="gramStart"/>
      <w:r w:rsidRPr="00E70B0D">
        <w:rPr>
          <w:rFonts w:ascii="Times New Roman" w:eastAsia="Calibri" w:hAnsi="Times New Roman" w:cs="Times New Roman"/>
          <w:sz w:val="24"/>
          <w:szCs w:val="24"/>
          <w:lang w:eastAsia="zh-CN"/>
        </w:rPr>
        <w:t>injuries</w:t>
      </w:r>
      <w:proofErr w:type="gramEnd"/>
      <w:r w:rsidRPr="00E70B0D">
        <w:rPr>
          <w:rFonts w:ascii="Times New Roman" w:eastAsia="Calibri" w:hAnsi="Times New Roman" w:cs="Times New Roman"/>
          <w:sz w:val="24"/>
          <w:szCs w:val="24"/>
          <w:lang w:eastAsia="zh-CN"/>
        </w:rPr>
        <w:t xml:space="preserve"> and violence, </w:t>
      </w:r>
      <w:proofErr w:type="spellStart"/>
      <w:r w:rsidRPr="00E70B0D">
        <w:rPr>
          <w:rFonts w:ascii="Times New Roman" w:eastAsia="Calibri" w:hAnsi="Times New Roman" w:cs="Times New Roman"/>
          <w:sz w:val="24"/>
          <w:szCs w:val="24"/>
          <w:lang w:eastAsia="zh-CN"/>
        </w:rPr>
        <w:t>tabacco</w:t>
      </w:r>
      <w:proofErr w:type="spellEnd"/>
      <w:r w:rsidRPr="00E70B0D">
        <w:rPr>
          <w:rFonts w:ascii="Times New Roman" w:eastAsia="Calibri" w:hAnsi="Times New Roman" w:cs="Times New Roman"/>
          <w:sz w:val="24"/>
          <w:szCs w:val="24"/>
          <w:lang w:eastAsia="zh-CN"/>
        </w:rPr>
        <w:t xml:space="preserve"> use, alcohol and other drug use, risky sexual behavior, cognitive, and English speaking with STI testing other than HIV.</w:t>
      </w:r>
    </w:p>
    <w:p w14:paraId="767D10B6" w14:textId="5AA238D3" w:rsidR="001D7DAC" w:rsidRPr="00E70B0D" w:rsidRDefault="00E70B0D" w:rsidP="001D7DAC">
      <w:pPr>
        <w:rPr>
          <w:rFonts w:ascii="Times New Roman" w:hAnsi="Times New Roman" w:cs="Times New Roman"/>
          <w:sz w:val="24"/>
          <w:szCs w:val="24"/>
        </w:rPr>
      </w:pPr>
      <w:r w:rsidRPr="00E70B0D">
        <w:rPr>
          <w:rFonts w:ascii="Times New Roman" w:hAnsi="Times New Roman" w:cs="Times New Roman"/>
          <w:sz w:val="24"/>
          <w:szCs w:val="24"/>
        </w:rPr>
        <w:t>Outcome variable is:</w:t>
      </w:r>
    </w:p>
    <w:p w14:paraId="376C58C5" w14:textId="77777777" w:rsidR="00E70B0D" w:rsidRPr="00E70B0D" w:rsidRDefault="00E70B0D" w:rsidP="00E70B0D">
      <w:pPr>
        <w:spacing w:after="0" w:line="240" w:lineRule="auto"/>
        <w:ind w:left="187" w:right="-14"/>
        <w:rPr>
          <w:rFonts w:ascii="Times New Roman" w:eastAsia="Calibri" w:hAnsi="Times New Roman" w:cs="Times New Roman"/>
          <w:sz w:val="24"/>
          <w:szCs w:val="24"/>
        </w:rPr>
      </w:pPr>
      <w:r w:rsidRPr="00E70B0D">
        <w:rPr>
          <w:rFonts w:ascii="Times New Roman" w:eastAsia="Calibri" w:hAnsi="Times New Roman" w:cs="Times New Roman"/>
          <w:sz w:val="24"/>
          <w:szCs w:val="24"/>
        </w:rPr>
        <w:t>Q85. During the past 12 months, have you been tested for a sexually transmitted disease (STD) other than HIV, such as</w:t>
      </w:r>
    </w:p>
    <w:p w14:paraId="529656CE" w14:textId="77777777" w:rsidR="00E70B0D" w:rsidRPr="00E70B0D" w:rsidRDefault="00E70B0D" w:rsidP="00E70B0D">
      <w:pPr>
        <w:spacing w:after="0" w:line="240" w:lineRule="auto"/>
        <w:ind w:left="187" w:right="-14"/>
        <w:rPr>
          <w:rFonts w:ascii="Times New Roman" w:eastAsia="Calibri" w:hAnsi="Times New Roman" w:cs="Times New Roman"/>
          <w:sz w:val="24"/>
          <w:szCs w:val="24"/>
        </w:rPr>
      </w:pPr>
      <w:r w:rsidRPr="00E70B0D">
        <w:rPr>
          <w:rFonts w:ascii="Times New Roman" w:eastAsia="Calibri" w:hAnsi="Times New Roman" w:cs="Times New Roman"/>
          <w:sz w:val="24"/>
          <w:szCs w:val="24"/>
        </w:rPr>
        <w:t>chlamydia or gonorrhea?</w:t>
      </w:r>
    </w:p>
    <w:p w14:paraId="30B1FE0F" w14:textId="77777777" w:rsidR="00E70B0D" w:rsidRPr="00E70B0D" w:rsidRDefault="00E70B0D" w:rsidP="001D7DAC">
      <w:pPr>
        <w:rPr>
          <w:rFonts w:ascii="Times New Roman" w:hAnsi="Times New Roman" w:cs="Times New Roman"/>
          <w:sz w:val="24"/>
          <w:szCs w:val="24"/>
        </w:rPr>
      </w:pPr>
    </w:p>
    <w:p w14:paraId="78CBA667" w14:textId="1B410A13" w:rsidR="00E70B0D" w:rsidRPr="00E70B0D" w:rsidRDefault="00E70B0D" w:rsidP="001D7DAC">
      <w:pPr>
        <w:rPr>
          <w:rFonts w:ascii="Times New Roman" w:hAnsi="Times New Roman" w:cs="Times New Roman"/>
          <w:sz w:val="24"/>
          <w:szCs w:val="24"/>
        </w:rPr>
      </w:pPr>
      <w:r w:rsidRPr="00E70B0D">
        <w:rPr>
          <w:rFonts w:ascii="Times New Roman" w:hAnsi="Times New Roman" w:cs="Times New Roman"/>
          <w:sz w:val="24"/>
          <w:szCs w:val="24"/>
        </w:rPr>
        <w:t>Exposure variable is:</w:t>
      </w:r>
    </w:p>
    <w:p w14:paraId="2265E999" w14:textId="41E90B08" w:rsidR="00E70B0D" w:rsidRPr="00E70B0D" w:rsidRDefault="00E70B0D" w:rsidP="001D7DAC">
      <w:pPr>
        <w:rPr>
          <w:rFonts w:ascii="Times New Roman" w:hAnsi="Times New Roman" w:cs="Times New Roman"/>
          <w:sz w:val="24"/>
          <w:szCs w:val="24"/>
        </w:rPr>
      </w:pPr>
      <w:r w:rsidRPr="00E70B0D">
        <w:rPr>
          <w:rFonts w:ascii="Times New Roman" w:hAnsi="Times New Roman" w:cs="Times New Roman"/>
          <w:sz w:val="24"/>
          <w:szCs w:val="24"/>
        </w:rPr>
        <w:t xml:space="preserve">Age, sex, race, grade, </w:t>
      </w:r>
      <w:proofErr w:type="spellStart"/>
      <w:r w:rsidRPr="00E70B0D">
        <w:rPr>
          <w:rFonts w:ascii="Times New Roman" w:hAnsi="Times New Roman" w:cs="Times New Roman"/>
          <w:sz w:val="24"/>
          <w:szCs w:val="24"/>
        </w:rPr>
        <w:t>bmi</w:t>
      </w:r>
      <w:proofErr w:type="spellEnd"/>
      <w:r w:rsidRPr="00E70B0D">
        <w:rPr>
          <w:rFonts w:ascii="Times New Roman" w:hAnsi="Times New Roman" w:cs="Times New Roman"/>
          <w:sz w:val="24"/>
          <w:szCs w:val="24"/>
        </w:rPr>
        <w:t xml:space="preserve">, </w:t>
      </w:r>
      <w:proofErr w:type="spellStart"/>
      <w:r w:rsidRPr="00E70B0D">
        <w:rPr>
          <w:rFonts w:ascii="Times New Roman" w:hAnsi="Times New Roman" w:cs="Times New Roman"/>
          <w:sz w:val="24"/>
          <w:szCs w:val="24"/>
        </w:rPr>
        <w:t>bmi</w:t>
      </w:r>
      <w:proofErr w:type="spellEnd"/>
      <w:r w:rsidRPr="00E70B0D">
        <w:rPr>
          <w:rFonts w:ascii="Times New Roman" w:hAnsi="Times New Roman" w:cs="Times New Roman"/>
          <w:sz w:val="24"/>
          <w:szCs w:val="24"/>
        </w:rPr>
        <w:t xml:space="preserve"> percentile, sex identification, </w:t>
      </w:r>
    </w:p>
    <w:p w14:paraId="3C0633A6" w14:textId="77777777" w:rsidR="00BF6021" w:rsidRDefault="00BF6021" w:rsidP="00BF6021">
      <w:pPr>
        <w:pStyle w:val="a5"/>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Based on the information provided, the primary goal of the analysis is to examine the pattern of risk factors associated with STI testing and compare the difference between the pattern of risk factors in different states and local school districts. Since the outcome variable (STD testing) is a categorical </w:t>
      </w:r>
      <w:r>
        <w:rPr>
          <w:rFonts w:ascii="Segoe UI" w:hAnsi="Segoe UI" w:cs="Segoe UI"/>
          <w:color w:val="374151"/>
        </w:rPr>
        <w:lastRenderedPageBreak/>
        <w:t xml:space="preserve">variable with three possible responses (Yes, </w:t>
      </w:r>
      <w:proofErr w:type="gramStart"/>
      <w:r>
        <w:rPr>
          <w:rFonts w:ascii="Segoe UI" w:hAnsi="Segoe UI" w:cs="Segoe UI"/>
          <w:color w:val="374151"/>
        </w:rPr>
        <w:t>No</w:t>
      </w:r>
      <w:proofErr w:type="gramEnd"/>
      <w:r>
        <w:rPr>
          <w:rFonts w:ascii="Segoe UI" w:hAnsi="Segoe UI" w:cs="Segoe UI"/>
          <w:color w:val="374151"/>
        </w:rPr>
        <w:t>, Not sure), you may consider using classification algorithms for this analysis. Here are some appropriate machine learning methods:</w:t>
      </w:r>
    </w:p>
    <w:p w14:paraId="54F84770" w14:textId="77777777" w:rsidR="00BF6021" w:rsidRDefault="00BF6021" w:rsidP="00BF6021">
      <w:pPr>
        <w:pStyle w:val="a5"/>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Logistic Regression: A statistical method that works well for binary or ordinal categorical outcome variables. You can use multinomial logistic regression for more than two categories. It can handle multiple predictor variables and estimate the relationship between the predictors and the outcome.</w:t>
      </w:r>
    </w:p>
    <w:p w14:paraId="53D96F40" w14:textId="77777777" w:rsidR="00BF6021" w:rsidRDefault="00BF6021" w:rsidP="00BF6021">
      <w:pPr>
        <w:pStyle w:val="a5"/>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Decision Trees: Decision trees can handle both categorical and continuous variables, making them suitable for this type of analysis. They are easily interpretable and can help you identify the most important variables for predicting STI testing.</w:t>
      </w:r>
    </w:p>
    <w:p w14:paraId="578DC2BD" w14:textId="77777777" w:rsidR="00BF6021" w:rsidRDefault="00BF6021" w:rsidP="00BF6021">
      <w:pPr>
        <w:pStyle w:val="a5"/>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Random Forest: An ensemble learning method that constructs multiple decision trees and combines their output. Random forests are known for their robustness and ability to handle </w:t>
      </w:r>
      <w:proofErr w:type="gramStart"/>
      <w:r>
        <w:rPr>
          <w:rFonts w:ascii="Segoe UI" w:hAnsi="Segoe UI" w:cs="Segoe UI"/>
          <w:color w:val="374151"/>
        </w:rPr>
        <w:t>a large number of</w:t>
      </w:r>
      <w:proofErr w:type="gramEnd"/>
      <w:r>
        <w:rPr>
          <w:rFonts w:ascii="Segoe UI" w:hAnsi="Segoe UI" w:cs="Segoe UI"/>
          <w:color w:val="374151"/>
        </w:rPr>
        <w:t xml:space="preserve"> predictor variables.</w:t>
      </w:r>
    </w:p>
    <w:p w14:paraId="7474BA5A" w14:textId="77777777" w:rsidR="00BF6021" w:rsidRDefault="00BF6021" w:rsidP="00BF6021">
      <w:pPr>
        <w:pStyle w:val="a5"/>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Gradient Boosting Machines (GBM): </w:t>
      </w:r>
      <w:proofErr w:type="gramStart"/>
      <w:r>
        <w:rPr>
          <w:rFonts w:ascii="Segoe UI" w:hAnsi="Segoe UI" w:cs="Segoe UI"/>
          <w:color w:val="374151"/>
        </w:rPr>
        <w:t>Similar to</w:t>
      </w:r>
      <w:proofErr w:type="gramEnd"/>
      <w:r>
        <w:rPr>
          <w:rFonts w:ascii="Segoe UI" w:hAnsi="Segoe UI" w:cs="Segoe UI"/>
          <w:color w:val="374151"/>
        </w:rPr>
        <w:t xml:space="preserve"> random forests, GBMs are also ensemble methods that construct multiple decision trees. However, GBMs iteratively improve the model by focusing on instances that were misclassified in previous iterations.</w:t>
      </w:r>
    </w:p>
    <w:p w14:paraId="3D1E0BE7" w14:textId="77777777" w:rsidR="00BF6021" w:rsidRDefault="00BF6021" w:rsidP="00BF6021">
      <w:pPr>
        <w:pStyle w:val="a5"/>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Support Vector Machines (SVM): A powerful classification algorithm that works well with high-dimensional data and complex relationships </w:t>
      </w:r>
      <w:r>
        <w:rPr>
          <w:rFonts w:ascii="Segoe UI" w:hAnsi="Segoe UI" w:cs="Segoe UI"/>
          <w:color w:val="374151"/>
        </w:rPr>
        <w:lastRenderedPageBreak/>
        <w:t>between variables. For multi-class problems, you can use one-vs-one or one-vs-all strategies.</w:t>
      </w:r>
    </w:p>
    <w:p w14:paraId="44BB6479" w14:textId="77777777" w:rsidR="00BF6021" w:rsidRDefault="00BF6021" w:rsidP="00BF6021">
      <w:pPr>
        <w:pStyle w:val="a5"/>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K-Nearest Neighbors (KNN): A simple, distance-based classification algorithm that works well with small datasets and can handle multi-class problems. The algorithm predicts the outcome based on the majority class of its k nearest neighbors.</w:t>
      </w:r>
    </w:p>
    <w:p w14:paraId="640A61B4" w14:textId="77777777" w:rsidR="00BF6021" w:rsidRDefault="00BF6021" w:rsidP="00BF6021">
      <w:pPr>
        <w:pStyle w:val="a5"/>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Neural Networks: Artificial neural networks can be used for complex classification problems. They consist of layers of interconnected nodes and can approximate complex, non-linear relationships between variables.</w:t>
      </w:r>
    </w:p>
    <w:p w14:paraId="7D5317DE" w14:textId="77777777" w:rsidR="00BF6021" w:rsidRDefault="00BF6021" w:rsidP="00BF6021">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Before selecting an algorithm, it's crucial to preprocess the data, such as handling missing values, encoding categorical variables, and scaling or normalizing numerical features. You should also split the dataset into training and testing </w:t>
      </w:r>
      <w:proofErr w:type="gramStart"/>
      <w:r>
        <w:rPr>
          <w:rFonts w:ascii="Segoe UI" w:hAnsi="Segoe UI" w:cs="Segoe UI"/>
          <w:color w:val="374151"/>
        </w:rPr>
        <w:t>sets, and</w:t>
      </w:r>
      <w:proofErr w:type="gramEnd"/>
      <w:r>
        <w:rPr>
          <w:rFonts w:ascii="Segoe UI" w:hAnsi="Segoe UI" w:cs="Segoe UI"/>
          <w:color w:val="374151"/>
        </w:rPr>
        <w:t xml:space="preserve"> perform cross-validation to estimate the model's performance.</w:t>
      </w:r>
    </w:p>
    <w:p w14:paraId="77C7ABE9" w14:textId="77777777" w:rsidR="00BF6021" w:rsidRDefault="00BF6021" w:rsidP="00BF6021">
      <w:pPr>
        <w:pStyle w:val="a5"/>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Finally, to determine the most appropriate method for your analysis, compare the performance of the different algorithms using metrics such as accuracy, precision, recall, F1-score, or the area under the receiver operating characteristic (ROC) curve. The algorithm that performs best based on these metrics can be considered the most suitable for this analysis.</w:t>
      </w:r>
    </w:p>
    <w:p w14:paraId="4C67F9EE" w14:textId="278D70B5" w:rsidR="00E70B0D" w:rsidRDefault="00E70B0D" w:rsidP="00BF6021">
      <w:pPr>
        <w:tabs>
          <w:tab w:val="left" w:pos="653"/>
        </w:tabs>
      </w:pPr>
    </w:p>
    <w:p w14:paraId="4173D94F" w14:textId="77777777" w:rsidR="00BF6021" w:rsidRDefault="00BF6021" w:rsidP="00BF6021">
      <w:pPr>
        <w:tabs>
          <w:tab w:val="left" w:pos="653"/>
        </w:tabs>
      </w:pPr>
    </w:p>
    <w:p w14:paraId="35459BDD" w14:textId="77777777" w:rsidR="00BF6021" w:rsidRPr="00BF6021" w:rsidRDefault="00BF6021" w:rsidP="00BF6021">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I have listed the variables in the question and grouped them under their respective categories.</w:t>
      </w:r>
    </w:p>
    <w:p w14:paraId="4A794314" w14:textId="77777777" w:rsidR="00BF6021" w:rsidRPr="00BF6021" w:rsidRDefault="00BF6021" w:rsidP="00BF602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Demographics:</w:t>
      </w:r>
    </w:p>
    <w:p w14:paraId="290F2F48" w14:textId="77777777" w:rsidR="00BF6021" w:rsidRPr="00BF6021" w:rsidRDefault="00BF6021" w:rsidP="00BF602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Age</w:t>
      </w:r>
    </w:p>
    <w:p w14:paraId="4695AEE7" w14:textId="77777777" w:rsidR="00BF6021" w:rsidRPr="00BF6021" w:rsidRDefault="00BF6021" w:rsidP="00BF602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Sex</w:t>
      </w:r>
    </w:p>
    <w:p w14:paraId="7763B446" w14:textId="77777777" w:rsidR="00BF6021" w:rsidRPr="00BF6021" w:rsidRDefault="00BF6021" w:rsidP="00BF602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Grade</w:t>
      </w:r>
    </w:p>
    <w:p w14:paraId="4707D1E6" w14:textId="77777777" w:rsidR="00BF6021" w:rsidRPr="00BF6021" w:rsidRDefault="00BF6021" w:rsidP="00BF6021">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Race4</w:t>
      </w:r>
    </w:p>
    <w:p w14:paraId="120C30C3" w14:textId="77777777" w:rsidR="00BF6021" w:rsidRPr="00BF6021" w:rsidRDefault="00BF6021" w:rsidP="00BF6021">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Health-related factors:</w:t>
      </w:r>
    </w:p>
    <w:p w14:paraId="78B751E6" w14:textId="77777777" w:rsidR="00BF6021" w:rsidRPr="00BF6021" w:rsidRDefault="00BF6021" w:rsidP="00BF602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BMI</w:t>
      </w:r>
    </w:p>
    <w:p w14:paraId="2BCDD313" w14:textId="77777777" w:rsidR="00BF6021" w:rsidRPr="00BF6021" w:rsidRDefault="00BF6021" w:rsidP="00BF602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BMI percentile</w:t>
      </w:r>
    </w:p>
    <w:p w14:paraId="122756BF" w14:textId="77777777" w:rsidR="00BF6021" w:rsidRPr="00BF6021" w:rsidRDefault="00BF6021" w:rsidP="00BF602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Q87: Asthma</w:t>
      </w:r>
    </w:p>
    <w:p w14:paraId="0A37A4DF" w14:textId="77777777" w:rsidR="00BF6021" w:rsidRPr="00BF6021" w:rsidRDefault="00BF6021" w:rsidP="00BF6021">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Unintentional injuries and violence:</w:t>
      </w:r>
    </w:p>
    <w:p w14:paraId="13BCBD6E" w14:textId="77777777" w:rsidR="00BF6021" w:rsidRPr="00BF6021" w:rsidRDefault="00BF6021" w:rsidP="00BF602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Q17: Physical fights in the past 12 months</w:t>
      </w:r>
    </w:p>
    <w:p w14:paraId="4ABBE433" w14:textId="77777777" w:rsidR="00BF6021" w:rsidRPr="00BF6021" w:rsidRDefault="00BF6021" w:rsidP="00BF602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 xml:space="preserve">Q20: Forced sexual encounters in the past 12 </w:t>
      </w:r>
      <w:proofErr w:type="gramStart"/>
      <w:r w:rsidRPr="00BF6021">
        <w:rPr>
          <w:rFonts w:ascii="Segoe UI" w:eastAsia="宋体" w:hAnsi="Segoe UI" w:cs="Segoe UI"/>
          <w:color w:val="374151"/>
          <w:sz w:val="24"/>
          <w:szCs w:val="24"/>
          <w:lang w:eastAsia="zh-CN"/>
        </w:rPr>
        <w:t>months</w:t>
      </w:r>
      <w:proofErr w:type="gramEnd"/>
    </w:p>
    <w:p w14:paraId="252E5E0F" w14:textId="77777777" w:rsidR="00BF6021" w:rsidRPr="00BF6021" w:rsidRDefault="00BF6021" w:rsidP="00BF602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 xml:space="preserve">Q21: Forced sexual encounters by someone dated in the past 12 </w:t>
      </w:r>
      <w:proofErr w:type="gramStart"/>
      <w:r w:rsidRPr="00BF6021">
        <w:rPr>
          <w:rFonts w:ascii="Segoe UI" w:eastAsia="宋体" w:hAnsi="Segoe UI" w:cs="Segoe UI"/>
          <w:color w:val="374151"/>
          <w:sz w:val="24"/>
          <w:szCs w:val="24"/>
          <w:lang w:eastAsia="zh-CN"/>
        </w:rPr>
        <w:t>months</w:t>
      </w:r>
      <w:proofErr w:type="gramEnd"/>
    </w:p>
    <w:p w14:paraId="7EDB1DA4" w14:textId="77777777" w:rsidR="00BF6021" w:rsidRPr="00BF6021" w:rsidRDefault="00BF6021" w:rsidP="00BF602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 xml:space="preserve">Q23: Bullied on school property in the past 12 </w:t>
      </w:r>
      <w:proofErr w:type="gramStart"/>
      <w:r w:rsidRPr="00BF6021">
        <w:rPr>
          <w:rFonts w:ascii="Segoe UI" w:eastAsia="宋体" w:hAnsi="Segoe UI" w:cs="Segoe UI"/>
          <w:color w:val="374151"/>
          <w:sz w:val="24"/>
          <w:szCs w:val="24"/>
          <w:lang w:eastAsia="zh-CN"/>
        </w:rPr>
        <w:t>months</w:t>
      </w:r>
      <w:proofErr w:type="gramEnd"/>
    </w:p>
    <w:p w14:paraId="370D259F" w14:textId="77777777" w:rsidR="00BF6021" w:rsidRPr="00BF6021" w:rsidRDefault="00BF6021" w:rsidP="00BF6021">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 xml:space="preserve">Q26: Seriously considered attempting suicide in the past 12 </w:t>
      </w:r>
      <w:proofErr w:type="gramStart"/>
      <w:r w:rsidRPr="00BF6021">
        <w:rPr>
          <w:rFonts w:ascii="Segoe UI" w:eastAsia="宋体" w:hAnsi="Segoe UI" w:cs="Segoe UI"/>
          <w:color w:val="374151"/>
          <w:sz w:val="24"/>
          <w:szCs w:val="24"/>
          <w:lang w:eastAsia="zh-CN"/>
        </w:rPr>
        <w:t>months</w:t>
      </w:r>
      <w:proofErr w:type="gramEnd"/>
    </w:p>
    <w:p w14:paraId="0E692725" w14:textId="77777777" w:rsidR="00BF6021" w:rsidRPr="00BF6021" w:rsidRDefault="00BF6021" w:rsidP="00BF6021">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Tobacco use:</w:t>
      </w:r>
    </w:p>
    <w:p w14:paraId="730F7CDF" w14:textId="77777777" w:rsidR="00BF6021" w:rsidRPr="00BF6021" w:rsidRDefault="00BF6021" w:rsidP="00BF6021">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 xml:space="preserve">Q30: Ever tried cigarette </w:t>
      </w:r>
      <w:proofErr w:type="gramStart"/>
      <w:r w:rsidRPr="00BF6021">
        <w:rPr>
          <w:rFonts w:ascii="Segoe UI" w:eastAsia="宋体" w:hAnsi="Segoe UI" w:cs="Segoe UI"/>
          <w:color w:val="374151"/>
          <w:sz w:val="24"/>
          <w:szCs w:val="24"/>
          <w:lang w:eastAsia="zh-CN"/>
        </w:rPr>
        <w:t>smoking</w:t>
      </w:r>
      <w:proofErr w:type="gramEnd"/>
    </w:p>
    <w:p w14:paraId="34366D53" w14:textId="77777777" w:rsidR="00BF6021" w:rsidRPr="00BF6021" w:rsidRDefault="00BF6021" w:rsidP="00BF6021">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Alcohol and other drug use:</w:t>
      </w:r>
    </w:p>
    <w:p w14:paraId="270CDBCD" w14:textId="77777777" w:rsidR="00BF6021" w:rsidRPr="00BF6021" w:rsidRDefault="00BF6021" w:rsidP="00BF60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lastRenderedPageBreak/>
        <w:t>Q41: Alcohol consumption in the past 30 days</w:t>
      </w:r>
    </w:p>
    <w:p w14:paraId="3359085D" w14:textId="77777777" w:rsidR="00BF6021" w:rsidRPr="00BF6021" w:rsidRDefault="00BF6021" w:rsidP="00BF60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Q47: Marijuana use in the past 30 days</w:t>
      </w:r>
    </w:p>
    <w:p w14:paraId="79A296CC" w14:textId="77777777" w:rsidR="00BF6021" w:rsidRPr="00BF6021" w:rsidRDefault="00BF6021" w:rsidP="00BF60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Q49: Prescription pain medicine misuse</w:t>
      </w:r>
    </w:p>
    <w:p w14:paraId="6D800718" w14:textId="77777777" w:rsidR="00BF6021" w:rsidRPr="00BF6021" w:rsidRDefault="00BF6021" w:rsidP="00BF60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Q50: Cocaine use</w:t>
      </w:r>
    </w:p>
    <w:p w14:paraId="639D0EA4" w14:textId="77777777" w:rsidR="00BF6021" w:rsidRPr="00BF6021" w:rsidRDefault="00BF6021" w:rsidP="00BF60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Q52: Heroin use</w:t>
      </w:r>
    </w:p>
    <w:p w14:paraId="1B478B36" w14:textId="77777777" w:rsidR="00BF6021" w:rsidRPr="00BF6021" w:rsidRDefault="00BF6021" w:rsidP="00BF60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Q53: Methamphetamine use</w:t>
      </w:r>
    </w:p>
    <w:p w14:paraId="22B46418" w14:textId="77777777" w:rsidR="00BF6021" w:rsidRPr="00BF6021" w:rsidRDefault="00BF6021" w:rsidP="00BF6021">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Q56: Illegal drug injection</w:t>
      </w:r>
    </w:p>
    <w:p w14:paraId="7D70BF83" w14:textId="77777777" w:rsidR="00BF6021" w:rsidRPr="00BF6021" w:rsidRDefault="00BF6021" w:rsidP="00BF6021">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Risky sexual behavior:</w:t>
      </w:r>
    </w:p>
    <w:p w14:paraId="696FF9C7" w14:textId="77777777" w:rsidR="00BF6021" w:rsidRPr="00BF6021" w:rsidRDefault="00BF6021" w:rsidP="00BF602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 xml:space="preserve">Q58: Ever had sexual </w:t>
      </w:r>
      <w:proofErr w:type="gramStart"/>
      <w:r w:rsidRPr="00BF6021">
        <w:rPr>
          <w:rFonts w:ascii="Segoe UI" w:eastAsia="宋体" w:hAnsi="Segoe UI" w:cs="Segoe UI"/>
          <w:color w:val="374151"/>
          <w:sz w:val="24"/>
          <w:szCs w:val="24"/>
          <w:lang w:eastAsia="zh-CN"/>
        </w:rPr>
        <w:t>intercourse</w:t>
      </w:r>
      <w:proofErr w:type="gramEnd"/>
    </w:p>
    <w:p w14:paraId="07CE246F" w14:textId="77777777" w:rsidR="00BF6021" w:rsidRPr="00BF6021" w:rsidRDefault="00BF6021" w:rsidP="00BF602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Q61: Number of sexual partners in the past 3 months</w:t>
      </w:r>
    </w:p>
    <w:p w14:paraId="0A586156" w14:textId="77777777" w:rsidR="00BF6021" w:rsidRPr="00BF6021" w:rsidRDefault="00BF6021" w:rsidP="00BF602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 xml:space="preserve">Q63: Condom use during last sexual </w:t>
      </w:r>
      <w:proofErr w:type="gramStart"/>
      <w:r w:rsidRPr="00BF6021">
        <w:rPr>
          <w:rFonts w:ascii="Segoe UI" w:eastAsia="宋体" w:hAnsi="Segoe UI" w:cs="Segoe UI"/>
          <w:color w:val="374151"/>
          <w:sz w:val="24"/>
          <w:szCs w:val="24"/>
          <w:lang w:eastAsia="zh-CN"/>
        </w:rPr>
        <w:t>intercourse</w:t>
      </w:r>
      <w:proofErr w:type="gramEnd"/>
    </w:p>
    <w:p w14:paraId="7B9ADDC1" w14:textId="77777777" w:rsidR="00BF6021" w:rsidRPr="00BF6021" w:rsidRDefault="00BF6021" w:rsidP="00BF602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Q65: Sexual contact with partners (female, male, or both)</w:t>
      </w:r>
    </w:p>
    <w:p w14:paraId="7F3A3A2F" w14:textId="77777777" w:rsidR="00BF6021" w:rsidRPr="00BF6021" w:rsidRDefault="00BF6021" w:rsidP="00BF602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Q66: Sexual orientation</w:t>
      </w:r>
    </w:p>
    <w:p w14:paraId="77D70DB0" w14:textId="77777777" w:rsidR="00BF6021" w:rsidRPr="00BF6021" w:rsidRDefault="00BF6021" w:rsidP="00BF6021">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 xml:space="preserve">Q84: Ever been tested for </w:t>
      </w:r>
      <w:proofErr w:type="gramStart"/>
      <w:r w:rsidRPr="00BF6021">
        <w:rPr>
          <w:rFonts w:ascii="Segoe UI" w:eastAsia="宋体" w:hAnsi="Segoe UI" w:cs="Segoe UI"/>
          <w:color w:val="374151"/>
          <w:sz w:val="24"/>
          <w:szCs w:val="24"/>
          <w:lang w:eastAsia="zh-CN"/>
        </w:rPr>
        <w:t>HIV</w:t>
      </w:r>
      <w:proofErr w:type="gramEnd"/>
    </w:p>
    <w:p w14:paraId="10351971" w14:textId="77777777" w:rsidR="00BF6021" w:rsidRPr="00BF6021" w:rsidRDefault="00BF6021" w:rsidP="00BF6021">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Cognitive factors:</w:t>
      </w:r>
    </w:p>
    <w:p w14:paraId="601DCB4E" w14:textId="77777777" w:rsidR="00BF6021" w:rsidRPr="00BF6021" w:rsidRDefault="00BF6021" w:rsidP="00BF6021">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Q89: Grades in school</w:t>
      </w:r>
    </w:p>
    <w:p w14:paraId="720D6592" w14:textId="77777777" w:rsidR="00BF6021" w:rsidRPr="00BF6021" w:rsidRDefault="00BF6021" w:rsidP="00BF6021">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English-speaking status: (Not provided in the question)</w:t>
      </w:r>
    </w:p>
    <w:p w14:paraId="06FE8402" w14:textId="77777777" w:rsidR="00BF6021" w:rsidRPr="00BF6021" w:rsidRDefault="00BF6021" w:rsidP="00BF60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Now let's create a DAG (Directed Acyclic Graph) based on these variables. Please note that a DAG would be better represented visually. However, I will describe the connections between the variables to the best of my ability.</w:t>
      </w:r>
    </w:p>
    <w:p w14:paraId="6D1AFED7" w14:textId="77777777" w:rsidR="00BF6021" w:rsidRPr="00BF6021" w:rsidRDefault="00BF6021" w:rsidP="00BF60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lastRenderedPageBreak/>
        <w:t>In a DAG, we can start with the demographics as the root nodes, as they influence other variables. The paths in the DAG can be described as follows:</w:t>
      </w:r>
    </w:p>
    <w:p w14:paraId="3FAF6E33" w14:textId="77777777" w:rsidR="00BF6021" w:rsidRPr="00BF6021" w:rsidRDefault="00BF6021" w:rsidP="00BF602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Demographics (Age, Sex, Grade, Race4) -&gt; Health-related factors (BMI, BMI percentile, Q87: Asthma)</w:t>
      </w:r>
    </w:p>
    <w:p w14:paraId="48236A2D" w14:textId="77777777" w:rsidR="00BF6021" w:rsidRPr="00BF6021" w:rsidRDefault="00BF6021" w:rsidP="00BF602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Demographics -&gt; Unintentional injuries and violence (Q17, Q20, Q21, Q23, Q26)</w:t>
      </w:r>
    </w:p>
    <w:p w14:paraId="11AD1D69" w14:textId="77777777" w:rsidR="00BF6021" w:rsidRPr="00BF6021" w:rsidRDefault="00BF6021" w:rsidP="00BF602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Demographics -&gt; Tobacco use (Q30)</w:t>
      </w:r>
    </w:p>
    <w:p w14:paraId="394E0F8D" w14:textId="77777777" w:rsidR="00BF6021" w:rsidRPr="00BF6021" w:rsidRDefault="00BF6021" w:rsidP="00BF602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Demographics -&gt; Alcohol and other drug use (Q41, Q47, Q49, Q50, Q52, Q53, Q56)</w:t>
      </w:r>
    </w:p>
    <w:p w14:paraId="02B755DD" w14:textId="77777777" w:rsidR="00BF6021" w:rsidRPr="00BF6021" w:rsidRDefault="00BF6021" w:rsidP="00BF602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Demographics -&gt; Risky sexual behavior (Q58, Q61, Q63, Q65, Q66, Q84)</w:t>
      </w:r>
    </w:p>
    <w:p w14:paraId="4E65B742" w14:textId="77777777" w:rsidR="00BF6021" w:rsidRPr="00BF6021" w:rsidRDefault="00BF6021" w:rsidP="00BF6021">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Demographics -&gt; Cognitive factors (Q89)</w:t>
      </w:r>
    </w:p>
    <w:p w14:paraId="2F342CC1" w14:textId="77777777" w:rsidR="00BF6021" w:rsidRPr="00BF6021" w:rsidRDefault="00BF6021" w:rsidP="00BF60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Additionally, some variables might have direct connections, such as:</w:t>
      </w:r>
    </w:p>
    <w:p w14:paraId="7FA5C76B" w14:textId="77777777" w:rsidR="00BF6021" w:rsidRPr="00BF6021" w:rsidRDefault="00BF6021" w:rsidP="00BF6021">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Unintentional injuries and violence -&gt; Alcohol and other drug use</w:t>
      </w:r>
    </w:p>
    <w:p w14:paraId="15E055E0" w14:textId="77777777" w:rsidR="00BF6021" w:rsidRPr="00BF6021" w:rsidRDefault="00BF6021" w:rsidP="00BF6021">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Tobacco use -&gt; Alcohol and other drug use</w:t>
      </w:r>
    </w:p>
    <w:p w14:paraId="5A4B2B8B" w14:textId="77777777" w:rsidR="00BF6021" w:rsidRPr="00BF6021" w:rsidRDefault="00BF6021" w:rsidP="00BF6021">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Alcohol and other drug use -&gt; Risky sexual behavior</w:t>
      </w:r>
    </w:p>
    <w:p w14:paraId="10D2640B" w14:textId="77777777" w:rsidR="00BF6021" w:rsidRPr="00BF6021" w:rsidRDefault="00BF6021" w:rsidP="00BF6021">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Based on the DAG, the following variables should be considered for inclusion in a regression analysis model:</w:t>
      </w:r>
    </w:p>
    <w:p w14:paraId="7254A6BA" w14:textId="77777777" w:rsidR="00BF6021" w:rsidRPr="00BF6021" w:rsidRDefault="00BF6021" w:rsidP="00BF6021">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Demographics (Age, Sex, Grade, Race4)</w:t>
      </w:r>
    </w:p>
    <w:p w14:paraId="348D1845" w14:textId="77777777" w:rsidR="00BF6021" w:rsidRPr="00BF6021" w:rsidRDefault="00BF6021" w:rsidP="00BF6021">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Health-related factors (BMI, BMI percentile, Q87: Asthma)</w:t>
      </w:r>
    </w:p>
    <w:p w14:paraId="23E8DBB8" w14:textId="77777777" w:rsidR="00BF6021" w:rsidRPr="00BF6021" w:rsidRDefault="00BF6021" w:rsidP="00BF6021">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lastRenderedPageBreak/>
        <w:t>Unintentional injuries and violence (Q17, Q20, Q21, Q23, Q26)</w:t>
      </w:r>
    </w:p>
    <w:p w14:paraId="3741F4B7" w14:textId="77777777" w:rsidR="00BF6021" w:rsidRPr="00BF6021" w:rsidRDefault="00BF6021" w:rsidP="00BF6021">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Tobacco use (Q30)</w:t>
      </w:r>
    </w:p>
    <w:p w14:paraId="7855E645" w14:textId="77777777" w:rsidR="00BF6021" w:rsidRPr="00BF6021" w:rsidRDefault="00BF6021" w:rsidP="00BF6021">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Alcohol and other drug use (Q41, Q47, Q49, Q50, Q52, Q53, Q56)</w:t>
      </w:r>
    </w:p>
    <w:p w14:paraId="126FE473" w14:textId="77777777" w:rsidR="00BF6021" w:rsidRPr="00BF6021" w:rsidRDefault="00BF6021" w:rsidP="00BF6021">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Risky sexual behavior (Q58, Q61, Q63, Q65, Q66, Q84)</w:t>
      </w:r>
    </w:p>
    <w:p w14:paraId="699BBB29" w14:textId="77777777" w:rsidR="00BF6021" w:rsidRPr="00BF6021" w:rsidRDefault="00BF6021" w:rsidP="00BF6021">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Cognitive factors (Q89)</w:t>
      </w:r>
    </w:p>
    <w:p w14:paraId="1667F441" w14:textId="77777777" w:rsidR="00BF6021" w:rsidRPr="00BF6021" w:rsidRDefault="00BF6021" w:rsidP="00BF6021">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宋体" w:hAnsi="Segoe UI" w:cs="Segoe UI"/>
          <w:color w:val="374151"/>
          <w:sz w:val="24"/>
          <w:szCs w:val="24"/>
          <w:lang w:eastAsia="zh-CN"/>
        </w:rPr>
      </w:pPr>
      <w:r w:rsidRPr="00BF6021">
        <w:rPr>
          <w:rFonts w:ascii="Segoe UI" w:eastAsia="宋体" w:hAnsi="Segoe UI" w:cs="Segoe UI"/>
          <w:color w:val="374151"/>
          <w:sz w:val="24"/>
          <w:szCs w:val="24"/>
          <w:lang w:eastAsia="zh-CN"/>
        </w:rPr>
        <w:t xml:space="preserve">Please note that further domain knowledge might be needed to refine the DAG and the selection of variables for the regression </w:t>
      </w:r>
      <w:proofErr w:type="gramStart"/>
      <w:r w:rsidRPr="00BF6021">
        <w:rPr>
          <w:rFonts w:ascii="Segoe UI" w:eastAsia="宋体" w:hAnsi="Segoe UI" w:cs="Segoe UI"/>
          <w:color w:val="374151"/>
          <w:sz w:val="24"/>
          <w:szCs w:val="24"/>
          <w:lang w:eastAsia="zh-CN"/>
        </w:rPr>
        <w:t>model</w:t>
      </w:r>
      <w:proofErr w:type="gramEnd"/>
    </w:p>
    <w:p w14:paraId="715ADA2C" w14:textId="77777777" w:rsidR="00BF6021" w:rsidRDefault="00BF6021" w:rsidP="00BF6021">
      <w:pPr>
        <w:tabs>
          <w:tab w:val="left" w:pos="653"/>
        </w:tabs>
      </w:pPr>
    </w:p>
    <w:sectPr w:rsidR="00BF60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B44AF"/>
    <w:multiLevelType w:val="multilevel"/>
    <w:tmpl w:val="501EE29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20E05"/>
    <w:multiLevelType w:val="multilevel"/>
    <w:tmpl w:val="F6861D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90D54"/>
    <w:multiLevelType w:val="multilevel"/>
    <w:tmpl w:val="2180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832563"/>
    <w:multiLevelType w:val="multilevel"/>
    <w:tmpl w:val="FE66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BC19E8"/>
    <w:multiLevelType w:val="multilevel"/>
    <w:tmpl w:val="3688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9E7BEB"/>
    <w:multiLevelType w:val="multilevel"/>
    <w:tmpl w:val="576A0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25C2F"/>
    <w:multiLevelType w:val="multilevel"/>
    <w:tmpl w:val="A4087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531CCA"/>
    <w:multiLevelType w:val="multilevel"/>
    <w:tmpl w:val="6DEEC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91701"/>
    <w:multiLevelType w:val="multilevel"/>
    <w:tmpl w:val="6478C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D255B1"/>
    <w:multiLevelType w:val="multilevel"/>
    <w:tmpl w:val="7806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1F2131"/>
    <w:multiLevelType w:val="multilevel"/>
    <w:tmpl w:val="3D5A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6D04268"/>
    <w:multiLevelType w:val="multilevel"/>
    <w:tmpl w:val="8412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DE0CDC"/>
    <w:multiLevelType w:val="multilevel"/>
    <w:tmpl w:val="ED26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643D08"/>
    <w:multiLevelType w:val="multilevel"/>
    <w:tmpl w:val="509607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A41CFC"/>
    <w:multiLevelType w:val="multilevel"/>
    <w:tmpl w:val="35F2E5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B104F9"/>
    <w:multiLevelType w:val="multilevel"/>
    <w:tmpl w:val="E0C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A970FC"/>
    <w:multiLevelType w:val="multilevel"/>
    <w:tmpl w:val="7028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D10A70"/>
    <w:multiLevelType w:val="multilevel"/>
    <w:tmpl w:val="5A4A44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9B5872"/>
    <w:multiLevelType w:val="multilevel"/>
    <w:tmpl w:val="9C32BB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009027">
    <w:abstractNumId w:val="12"/>
  </w:num>
  <w:num w:numId="2" w16cid:durableId="1674379334">
    <w:abstractNumId w:val="6"/>
  </w:num>
  <w:num w:numId="3" w16cid:durableId="999891287">
    <w:abstractNumId w:val="16"/>
  </w:num>
  <w:num w:numId="4" w16cid:durableId="830756478">
    <w:abstractNumId w:val="5"/>
  </w:num>
  <w:num w:numId="5" w16cid:durableId="1929802372">
    <w:abstractNumId w:val="3"/>
  </w:num>
  <w:num w:numId="6" w16cid:durableId="232473637">
    <w:abstractNumId w:val="18"/>
  </w:num>
  <w:num w:numId="7" w16cid:durableId="2010518869">
    <w:abstractNumId w:val="2"/>
  </w:num>
  <w:num w:numId="8" w16cid:durableId="210968098">
    <w:abstractNumId w:val="14"/>
  </w:num>
  <w:num w:numId="9" w16cid:durableId="688143988">
    <w:abstractNumId w:val="9"/>
  </w:num>
  <w:num w:numId="10" w16cid:durableId="791752406">
    <w:abstractNumId w:val="1"/>
  </w:num>
  <w:num w:numId="11" w16cid:durableId="94132072">
    <w:abstractNumId w:val="15"/>
  </w:num>
  <w:num w:numId="12" w16cid:durableId="1810130436">
    <w:abstractNumId w:val="17"/>
  </w:num>
  <w:num w:numId="13" w16cid:durableId="55012588">
    <w:abstractNumId w:val="10"/>
  </w:num>
  <w:num w:numId="14" w16cid:durableId="1606422255">
    <w:abstractNumId w:val="13"/>
  </w:num>
  <w:num w:numId="15" w16cid:durableId="217863270">
    <w:abstractNumId w:val="4"/>
  </w:num>
  <w:num w:numId="16" w16cid:durableId="465512876">
    <w:abstractNumId w:val="0"/>
  </w:num>
  <w:num w:numId="17" w16cid:durableId="1749308484">
    <w:abstractNumId w:val="7"/>
  </w:num>
  <w:num w:numId="18" w16cid:durableId="1895195675">
    <w:abstractNumId w:val="11"/>
  </w:num>
  <w:num w:numId="19" w16cid:durableId="6320975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A2"/>
    <w:rsid w:val="00000B27"/>
    <w:rsid w:val="00006B7E"/>
    <w:rsid w:val="00016396"/>
    <w:rsid w:val="0002675B"/>
    <w:rsid w:val="00034303"/>
    <w:rsid w:val="0005326B"/>
    <w:rsid w:val="00064F51"/>
    <w:rsid w:val="0008077F"/>
    <w:rsid w:val="00095232"/>
    <w:rsid w:val="000B424D"/>
    <w:rsid w:val="000C184B"/>
    <w:rsid w:val="000D02FC"/>
    <w:rsid w:val="000D4DB6"/>
    <w:rsid w:val="0010318C"/>
    <w:rsid w:val="00123016"/>
    <w:rsid w:val="00146F3C"/>
    <w:rsid w:val="00147BB7"/>
    <w:rsid w:val="001649F8"/>
    <w:rsid w:val="0017486B"/>
    <w:rsid w:val="0019446E"/>
    <w:rsid w:val="001A1824"/>
    <w:rsid w:val="001C287A"/>
    <w:rsid w:val="001C30C9"/>
    <w:rsid w:val="001C7782"/>
    <w:rsid w:val="001D7DAC"/>
    <w:rsid w:val="001F591E"/>
    <w:rsid w:val="00234C35"/>
    <w:rsid w:val="00244EDA"/>
    <w:rsid w:val="00247896"/>
    <w:rsid w:val="00251B25"/>
    <w:rsid w:val="002A294F"/>
    <w:rsid w:val="002A5733"/>
    <w:rsid w:val="002B6D86"/>
    <w:rsid w:val="002E483C"/>
    <w:rsid w:val="002F7EC3"/>
    <w:rsid w:val="00327D0F"/>
    <w:rsid w:val="003301D7"/>
    <w:rsid w:val="00341657"/>
    <w:rsid w:val="003555CF"/>
    <w:rsid w:val="0037509E"/>
    <w:rsid w:val="003837AC"/>
    <w:rsid w:val="003B4022"/>
    <w:rsid w:val="003D74DA"/>
    <w:rsid w:val="0040360E"/>
    <w:rsid w:val="004134BA"/>
    <w:rsid w:val="00414C4E"/>
    <w:rsid w:val="0042373A"/>
    <w:rsid w:val="00433B9B"/>
    <w:rsid w:val="004526B5"/>
    <w:rsid w:val="0046723D"/>
    <w:rsid w:val="0047762B"/>
    <w:rsid w:val="0048375B"/>
    <w:rsid w:val="00487077"/>
    <w:rsid w:val="004B38DB"/>
    <w:rsid w:val="004B71B4"/>
    <w:rsid w:val="004C1CC9"/>
    <w:rsid w:val="004C3C61"/>
    <w:rsid w:val="004E7DEC"/>
    <w:rsid w:val="00520A17"/>
    <w:rsid w:val="00527B1B"/>
    <w:rsid w:val="00531D58"/>
    <w:rsid w:val="00537AE7"/>
    <w:rsid w:val="005504B5"/>
    <w:rsid w:val="00551075"/>
    <w:rsid w:val="00566742"/>
    <w:rsid w:val="00570E78"/>
    <w:rsid w:val="00573F99"/>
    <w:rsid w:val="00591E96"/>
    <w:rsid w:val="005938BC"/>
    <w:rsid w:val="005C3C2C"/>
    <w:rsid w:val="005D0542"/>
    <w:rsid w:val="005F3160"/>
    <w:rsid w:val="006056D8"/>
    <w:rsid w:val="0062685F"/>
    <w:rsid w:val="00636317"/>
    <w:rsid w:val="0063756E"/>
    <w:rsid w:val="006426A2"/>
    <w:rsid w:val="00645023"/>
    <w:rsid w:val="006625FF"/>
    <w:rsid w:val="0068149C"/>
    <w:rsid w:val="00686225"/>
    <w:rsid w:val="006A0D85"/>
    <w:rsid w:val="006B38EA"/>
    <w:rsid w:val="006E24A8"/>
    <w:rsid w:val="006E6D9B"/>
    <w:rsid w:val="00701986"/>
    <w:rsid w:val="007120D1"/>
    <w:rsid w:val="00730B70"/>
    <w:rsid w:val="007408E9"/>
    <w:rsid w:val="00752176"/>
    <w:rsid w:val="00766B4B"/>
    <w:rsid w:val="00770173"/>
    <w:rsid w:val="0077225A"/>
    <w:rsid w:val="007728BB"/>
    <w:rsid w:val="007756ED"/>
    <w:rsid w:val="00777368"/>
    <w:rsid w:val="007A4FF4"/>
    <w:rsid w:val="007B20AF"/>
    <w:rsid w:val="007C1DE9"/>
    <w:rsid w:val="007D5703"/>
    <w:rsid w:val="007D5B70"/>
    <w:rsid w:val="007F16F9"/>
    <w:rsid w:val="00802616"/>
    <w:rsid w:val="008204DC"/>
    <w:rsid w:val="0082375D"/>
    <w:rsid w:val="00832536"/>
    <w:rsid w:val="008330E9"/>
    <w:rsid w:val="0083549B"/>
    <w:rsid w:val="008540DF"/>
    <w:rsid w:val="00863963"/>
    <w:rsid w:val="00882D14"/>
    <w:rsid w:val="008910DF"/>
    <w:rsid w:val="008A4936"/>
    <w:rsid w:val="008A6F9C"/>
    <w:rsid w:val="008B213F"/>
    <w:rsid w:val="008B6DC4"/>
    <w:rsid w:val="008D4B43"/>
    <w:rsid w:val="008F4292"/>
    <w:rsid w:val="00923BBA"/>
    <w:rsid w:val="00930F50"/>
    <w:rsid w:val="00940947"/>
    <w:rsid w:val="00940B83"/>
    <w:rsid w:val="0094533C"/>
    <w:rsid w:val="009566AE"/>
    <w:rsid w:val="0096405C"/>
    <w:rsid w:val="009A3129"/>
    <w:rsid w:val="009B05C5"/>
    <w:rsid w:val="009B4DE9"/>
    <w:rsid w:val="009B5174"/>
    <w:rsid w:val="009C686B"/>
    <w:rsid w:val="009D7A94"/>
    <w:rsid w:val="00A03465"/>
    <w:rsid w:val="00A13EA1"/>
    <w:rsid w:val="00A17CEA"/>
    <w:rsid w:val="00A21F42"/>
    <w:rsid w:val="00A3323C"/>
    <w:rsid w:val="00A518CD"/>
    <w:rsid w:val="00A62F51"/>
    <w:rsid w:val="00A667C8"/>
    <w:rsid w:val="00A737C7"/>
    <w:rsid w:val="00A739A2"/>
    <w:rsid w:val="00A80F28"/>
    <w:rsid w:val="00A8637E"/>
    <w:rsid w:val="00AA2C10"/>
    <w:rsid w:val="00AC6BB6"/>
    <w:rsid w:val="00AD09BD"/>
    <w:rsid w:val="00AF5F72"/>
    <w:rsid w:val="00B02EA2"/>
    <w:rsid w:val="00B0602A"/>
    <w:rsid w:val="00B15129"/>
    <w:rsid w:val="00B17C1D"/>
    <w:rsid w:val="00B20FA3"/>
    <w:rsid w:val="00B308B5"/>
    <w:rsid w:val="00B43A8E"/>
    <w:rsid w:val="00B7672C"/>
    <w:rsid w:val="00B90780"/>
    <w:rsid w:val="00B92BDA"/>
    <w:rsid w:val="00B933B4"/>
    <w:rsid w:val="00B951FE"/>
    <w:rsid w:val="00BB16EB"/>
    <w:rsid w:val="00BB4B7B"/>
    <w:rsid w:val="00BB5320"/>
    <w:rsid w:val="00BC061A"/>
    <w:rsid w:val="00BE0CB1"/>
    <w:rsid w:val="00BE6F95"/>
    <w:rsid w:val="00BF37A0"/>
    <w:rsid w:val="00BF5B8B"/>
    <w:rsid w:val="00BF6021"/>
    <w:rsid w:val="00C059F5"/>
    <w:rsid w:val="00C218A2"/>
    <w:rsid w:val="00C37407"/>
    <w:rsid w:val="00C440CE"/>
    <w:rsid w:val="00C56098"/>
    <w:rsid w:val="00C6533A"/>
    <w:rsid w:val="00C72704"/>
    <w:rsid w:val="00C94CC1"/>
    <w:rsid w:val="00CB65B7"/>
    <w:rsid w:val="00CC17ED"/>
    <w:rsid w:val="00CD0BE6"/>
    <w:rsid w:val="00CD222E"/>
    <w:rsid w:val="00CF1337"/>
    <w:rsid w:val="00CF5338"/>
    <w:rsid w:val="00D23200"/>
    <w:rsid w:val="00D27036"/>
    <w:rsid w:val="00D70D27"/>
    <w:rsid w:val="00D723F8"/>
    <w:rsid w:val="00D72B95"/>
    <w:rsid w:val="00D803D1"/>
    <w:rsid w:val="00D90FF4"/>
    <w:rsid w:val="00D94E46"/>
    <w:rsid w:val="00DB4A01"/>
    <w:rsid w:val="00DD65C1"/>
    <w:rsid w:val="00DD6D8D"/>
    <w:rsid w:val="00DF1C8E"/>
    <w:rsid w:val="00DF2A9E"/>
    <w:rsid w:val="00E030D9"/>
    <w:rsid w:val="00E11C4F"/>
    <w:rsid w:val="00E33E60"/>
    <w:rsid w:val="00E45ADD"/>
    <w:rsid w:val="00E66F9D"/>
    <w:rsid w:val="00E67A4E"/>
    <w:rsid w:val="00E70B0D"/>
    <w:rsid w:val="00E81578"/>
    <w:rsid w:val="00EE659D"/>
    <w:rsid w:val="00EE7816"/>
    <w:rsid w:val="00F169A7"/>
    <w:rsid w:val="00F172FC"/>
    <w:rsid w:val="00F22850"/>
    <w:rsid w:val="00F27AF4"/>
    <w:rsid w:val="00F4091C"/>
    <w:rsid w:val="00F51E0E"/>
    <w:rsid w:val="00F62F7A"/>
    <w:rsid w:val="00F757AC"/>
    <w:rsid w:val="00F879A1"/>
    <w:rsid w:val="00FA4061"/>
    <w:rsid w:val="00FB6070"/>
    <w:rsid w:val="00FB6D7A"/>
    <w:rsid w:val="00FB6EA1"/>
    <w:rsid w:val="00FE00F9"/>
    <w:rsid w:val="00FF2311"/>
    <w:rsid w:val="00FF2B9E"/>
    <w:rsid w:val="00FF5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D1574F"/>
  <w15:chartTrackingRefBased/>
  <w15:docId w15:val="{CEFD0AFD-5D66-B94D-B8D4-D0787FB8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2EA2"/>
    <w:pPr>
      <w:spacing w:after="200" w:line="276"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22850"/>
    <w:rPr>
      <w:color w:val="808080"/>
    </w:rPr>
  </w:style>
  <w:style w:type="paragraph" w:styleId="a4">
    <w:name w:val="List Paragraph"/>
    <w:basedOn w:val="a"/>
    <w:uiPriority w:val="34"/>
    <w:qFormat/>
    <w:rsid w:val="00BF5B8B"/>
    <w:pPr>
      <w:ind w:firstLineChars="200" w:firstLine="420"/>
    </w:pPr>
  </w:style>
  <w:style w:type="paragraph" w:styleId="a5">
    <w:name w:val="Normal (Web)"/>
    <w:basedOn w:val="a"/>
    <w:uiPriority w:val="99"/>
    <w:semiHidden/>
    <w:unhideWhenUsed/>
    <w:rsid w:val="00BF6021"/>
    <w:pPr>
      <w:spacing w:before="100" w:beforeAutospacing="1" w:after="100" w:afterAutospacing="1" w:line="240" w:lineRule="auto"/>
    </w:pPr>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1245">
      <w:bodyDiv w:val="1"/>
      <w:marLeft w:val="0"/>
      <w:marRight w:val="0"/>
      <w:marTop w:val="0"/>
      <w:marBottom w:val="0"/>
      <w:divBdr>
        <w:top w:val="none" w:sz="0" w:space="0" w:color="auto"/>
        <w:left w:val="none" w:sz="0" w:space="0" w:color="auto"/>
        <w:bottom w:val="none" w:sz="0" w:space="0" w:color="auto"/>
        <w:right w:val="none" w:sz="0" w:space="0" w:color="auto"/>
      </w:divBdr>
    </w:div>
    <w:div w:id="77335084">
      <w:bodyDiv w:val="1"/>
      <w:marLeft w:val="0"/>
      <w:marRight w:val="0"/>
      <w:marTop w:val="0"/>
      <w:marBottom w:val="0"/>
      <w:divBdr>
        <w:top w:val="none" w:sz="0" w:space="0" w:color="auto"/>
        <w:left w:val="none" w:sz="0" w:space="0" w:color="auto"/>
        <w:bottom w:val="none" w:sz="0" w:space="0" w:color="auto"/>
        <w:right w:val="none" w:sz="0" w:space="0" w:color="auto"/>
      </w:divBdr>
    </w:div>
    <w:div w:id="189536966">
      <w:bodyDiv w:val="1"/>
      <w:marLeft w:val="0"/>
      <w:marRight w:val="0"/>
      <w:marTop w:val="0"/>
      <w:marBottom w:val="0"/>
      <w:divBdr>
        <w:top w:val="none" w:sz="0" w:space="0" w:color="auto"/>
        <w:left w:val="none" w:sz="0" w:space="0" w:color="auto"/>
        <w:bottom w:val="none" w:sz="0" w:space="0" w:color="auto"/>
        <w:right w:val="none" w:sz="0" w:space="0" w:color="auto"/>
      </w:divBdr>
    </w:div>
    <w:div w:id="241762880">
      <w:bodyDiv w:val="1"/>
      <w:marLeft w:val="0"/>
      <w:marRight w:val="0"/>
      <w:marTop w:val="0"/>
      <w:marBottom w:val="0"/>
      <w:divBdr>
        <w:top w:val="none" w:sz="0" w:space="0" w:color="auto"/>
        <w:left w:val="none" w:sz="0" w:space="0" w:color="auto"/>
        <w:bottom w:val="none" w:sz="0" w:space="0" w:color="auto"/>
        <w:right w:val="none" w:sz="0" w:space="0" w:color="auto"/>
      </w:divBdr>
    </w:div>
    <w:div w:id="369036430">
      <w:bodyDiv w:val="1"/>
      <w:marLeft w:val="0"/>
      <w:marRight w:val="0"/>
      <w:marTop w:val="0"/>
      <w:marBottom w:val="0"/>
      <w:divBdr>
        <w:top w:val="none" w:sz="0" w:space="0" w:color="auto"/>
        <w:left w:val="none" w:sz="0" w:space="0" w:color="auto"/>
        <w:bottom w:val="none" w:sz="0" w:space="0" w:color="auto"/>
        <w:right w:val="none" w:sz="0" w:space="0" w:color="auto"/>
      </w:divBdr>
    </w:div>
    <w:div w:id="406076382">
      <w:bodyDiv w:val="1"/>
      <w:marLeft w:val="0"/>
      <w:marRight w:val="0"/>
      <w:marTop w:val="0"/>
      <w:marBottom w:val="0"/>
      <w:divBdr>
        <w:top w:val="none" w:sz="0" w:space="0" w:color="auto"/>
        <w:left w:val="none" w:sz="0" w:space="0" w:color="auto"/>
        <w:bottom w:val="none" w:sz="0" w:space="0" w:color="auto"/>
        <w:right w:val="none" w:sz="0" w:space="0" w:color="auto"/>
      </w:divBdr>
    </w:div>
    <w:div w:id="461390584">
      <w:bodyDiv w:val="1"/>
      <w:marLeft w:val="0"/>
      <w:marRight w:val="0"/>
      <w:marTop w:val="0"/>
      <w:marBottom w:val="0"/>
      <w:divBdr>
        <w:top w:val="none" w:sz="0" w:space="0" w:color="auto"/>
        <w:left w:val="none" w:sz="0" w:space="0" w:color="auto"/>
        <w:bottom w:val="none" w:sz="0" w:space="0" w:color="auto"/>
        <w:right w:val="none" w:sz="0" w:space="0" w:color="auto"/>
      </w:divBdr>
    </w:div>
    <w:div w:id="466051245">
      <w:bodyDiv w:val="1"/>
      <w:marLeft w:val="0"/>
      <w:marRight w:val="0"/>
      <w:marTop w:val="0"/>
      <w:marBottom w:val="0"/>
      <w:divBdr>
        <w:top w:val="none" w:sz="0" w:space="0" w:color="auto"/>
        <w:left w:val="none" w:sz="0" w:space="0" w:color="auto"/>
        <w:bottom w:val="none" w:sz="0" w:space="0" w:color="auto"/>
        <w:right w:val="none" w:sz="0" w:space="0" w:color="auto"/>
      </w:divBdr>
    </w:div>
    <w:div w:id="476265968">
      <w:bodyDiv w:val="1"/>
      <w:marLeft w:val="0"/>
      <w:marRight w:val="0"/>
      <w:marTop w:val="0"/>
      <w:marBottom w:val="0"/>
      <w:divBdr>
        <w:top w:val="none" w:sz="0" w:space="0" w:color="auto"/>
        <w:left w:val="none" w:sz="0" w:space="0" w:color="auto"/>
        <w:bottom w:val="none" w:sz="0" w:space="0" w:color="auto"/>
        <w:right w:val="none" w:sz="0" w:space="0" w:color="auto"/>
      </w:divBdr>
    </w:div>
    <w:div w:id="486361792">
      <w:bodyDiv w:val="1"/>
      <w:marLeft w:val="0"/>
      <w:marRight w:val="0"/>
      <w:marTop w:val="0"/>
      <w:marBottom w:val="0"/>
      <w:divBdr>
        <w:top w:val="none" w:sz="0" w:space="0" w:color="auto"/>
        <w:left w:val="none" w:sz="0" w:space="0" w:color="auto"/>
        <w:bottom w:val="none" w:sz="0" w:space="0" w:color="auto"/>
        <w:right w:val="none" w:sz="0" w:space="0" w:color="auto"/>
      </w:divBdr>
    </w:div>
    <w:div w:id="532688501">
      <w:bodyDiv w:val="1"/>
      <w:marLeft w:val="0"/>
      <w:marRight w:val="0"/>
      <w:marTop w:val="0"/>
      <w:marBottom w:val="0"/>
      <w:divBdr>
        <w:top w:val="none" w:sz="0" w:space="0" w:color="auto"/>
        <w:left w:val="none" w:sz="0" w:space="0" w:color="auto"/>
        <w:bottom w:val="none" w:sz="0" w:space="0" w:color="auto"/>
        <w:right w:val="none" w:sz="0" w:space="0" w:color="auto"/>
      </w:divBdr>
    </w:div>
    <w:div w:id="552233618">
      <w:bodyDiv w:val="1"/>
      <w:marLeft w:val="0"/>
      <w:marRight w:val="0"/>
      <w:marTop w:val="0"/>
      <w:marBottom w:val="0"/>
      <w:divBdr>
        <w:top w:val="none" w:sz="0" w:space="0" w:color="auto"/>
        <w:left w:val="none" w:sz="0" w:space="0" w:color="auto"/>
        <w:bottom w:val="none" w:sz="0" w:space="0" w:color="auto"/>
        <w:right w:val="none" w:sz="0" w:space="0" w:color="auto"/>
      </w:divBdr>
    </w:div>
    <w:div w:id="554700766">
      <w:bodyDiv w:val="1"/>
      <w:marLeft w:val="0"/>
      <w:marRight w:val="0"/>
      <w:marTop w:val="0"/>
      <w:marBottom w:val="0"/>
      <w:divBdr>
        <w:top w:val="none" w:sz="0" w:space="0" w:color="auto"/>
        <w:left w:val="none" w:sz="0" w:space="0" w:color="auto"/>
        <w:bottom w:val="none" w:sz="0" w:space="0" w:color="auto"/>
        <w:right w:val="none" w:sz="0" w:space="0" w:color="auto"/>
      </w:divBdr>
    </w:div>
    <w:div w:id="626740890">
      <w:bodyDiv w:val="1"/>
      <w:marLeft w:val="0"/>
      <w:marRight w:val="0"/>
      <w:marTop w:val="0"/>
      <w:marBottom w:val="0"/>
      <w:divBdr>
        <w:top w:val="none" w:sz="0" w:space="0" w:color="auto"/>
        <w:left w:val="none" w:sz="0" w:space="0" w:color="auto"/>
        <w:bottom w:val="none" w:sz="0" w:space="0" w:color="auto"/>
        <w:right w:val="none" w:sz="0" w:space="0" w:color="auto"/>
      </w:divBdr>
    </w:div>
    <w:div w:id="637565462">
      <w:bodyDiv w:val="1"/>
      <w:marLeft w:val="0"/>
      <w:marRight w:val="0"/>
      <w:marTop w:val="0"/>
      <w:marBottom w:val="0"/>
      <w:divBdr>
        <w:top w:val="none" w:sz="0" w:space="0" w:color="auto"/>
        <w:left w:val="none" w:sz="0" w:space="0" w:color="auto"/>
        <w:bottom w:val="none" w:sz="0" w:space="0" w:color="auto"/>
        <w:right w:val="none" w:sz="0" w:space="0" w:color="auto"/>
      </w:divBdr>
    </w:div>
    <w:div w:id="655229813">
      <w:bodyDiv w:val="1"/>
      <w:marLeft w:val="0"/>
      <w:marRight w:val="0"/>
      <w:marTop w:val="0"/>
      <w:marBottom w:val="0"/>
      <w:divBdr>
        <w:top w:val="none" w:sz="0" w:space="0" w:color="auto"/>
        <w:left w:val="none" w:sz="0" w:space="0" w:color="auto"/>
        <w:bottom w:val="none" w:sz="0" w:space="0" w:color="auto"/>
        <w:right w:val="none" w:sz="0" w:space="0" w:color="auto"/>
      </w:divBdr>
    </w:div>
    <w:div w:id="679889050">
      <w:bodyDiv w:val="1"/>
      <w:marLeft w:val="0"/>
      <w:marRight w:val="0"/>
      <w:marTop w:val="0"/>
      <w:marBottom w:val="0"/>
      <w:divBdr>
        <w:top w:val="none" w:sz="0" w:space="0" w:color="auto"/>
        <w:left w:val="none" w:sz="0" w:space="0" w:color="auto"/>
        <w:bottom w:val="none" w:sz="0" w:space="0" w:color="auto"/>
        <w:right w:val="none" w:sz="0" w:space="0" w:color="auto"/>
      </w:divBdr>
    </w:div>
    <w:div w:id="714815293">
      <w:bodyDiv w:val="1"/>
      <w:marLeft w:val="0"/>
      <w:marRight w:val="0"/>
      <w:marTop w:val="0"/>
      <w:marBottom w:val="0"/>
      <w:divBdr>
        <w:top w:val="none" w:sz="0" w:space="0" w:color="auto"/>
        <w:left w:val="none" w:sz="0" w:space="0" w:color="auto"/>
        <w:bottom w:val="none" w:sz="0" w:space="0" w:color="auto"/>
        <w:right w:val="none" w:sz="0" w:space="0" w:color="auto"/>
      </w:divBdr>
    </w:div>
    <w:div w:id="718747815">
      <w:bodyDiv w:val="1"/>
      <w:marLeft w:val="0"/>
      <w:marRight w:val="0"/>
      <w:marTop w:val="0"/>
      <w:marBottom w:val="0"/>
      <w:divBdr>
        <w:top w:val="none" w:sz="0" w:space="0" w:color="auto"/>
        <w:left w:val="none" w:sz="0" w:space="0" w:color="auto"/>
        <w:bottom w:val="none" w:sz="0" w:space="0" w:color="auto"/>
        <w:right w:val="none" w:sz="0" w:space="0" w:color="auto"/>
      </w:divBdr>
    </w:div>
    <w:div w:id="725227983">
      <w:bodyDiv w:val="1"/>
      <w:marLeft w:val="0"/>
      <w:marRight w:val="0"/>
      <w:marTop w:val="0"/>
      <w:marBottom w:val="0"/>
      <w:divBdr>
        <w:top w:val="none" w:sz="0" w:space="0" w:color="auto"/>
        <w:left w:val="none" w:sz="0" w:space="0" w:color="auto"/>
        <w:bottom w:val="none" w:sz="0" w:space="0" w:color="auto"/>
        <w:right w:val="none" w:sz="0" w:space="0" w:color="auto"/>
      </w:divBdr>
    </w:div>
    <w:div w:id="727610033">
      <w:bodyDiv w:val="1"/>
      <w:marLeft w:val="0"/>
      <w:marRight w:val="0"/>
      <w:marTop w:val="0"/>
      <w:marBottom w:val="0"/>
      <w:divBdr>
        <w:top w:val="none" w:sz="0" w:space="0" w:color="auto"/>
        <w:left w:val="none" w:sz="0" w:space="0" w:color="auto"/>
        <w:bottom w:val="none" w:sz="0" w:space="0" w:color="auto"/>
        <w:right w:val="none" w:sz="0" w:space="0" w:color="auto"/>
      </w:divBdr>
    </w:div>
    <w:div w:id="800343806">
      <w:bodyDiv w:val="1"/>
      <w:marLeft w:val="0"/>
      <w:marRight w:val="0"/>
      <w:marTop w:val="0"/>
      <w:marBottom w:val="0"/>
      <w:divBdr>
        <w:top w:val="none" w:sz="0" w:space="0" w:color="auto"/>
        <w:left w:val="none" w:sz="0" w:space="0" w:color="auto"/>
        <w:bottom w:val="none" w:sz="0" w:space="0" w:color="auto"/>
        <w:right w:val="none" w:sz="0" w:space="0" w:color="auto"/>
      </w:divBdr>
    </w:div>
    <w:div w:id="813066959">
      <w:bodyDiv w:val="1"/>
      <w:marLeft w:val="0"/>
      <w:marRight w:val="0"/>
      <w:marTop w:val="0"/>
      <w:marBottom w:val="0"/>
      <w:divBdr>
        <w:top w:val="none" w:sz="0" w:space="0" w:color="auto"/>
        <w:left w:val="none" w:sz="0" w:space="0" w:color="auto"/>
        <w:bottom w:val="none" w:sz="0" w:space="0" w:color="auto"/>
        <w:right w:val="none" w:sz="0" w:space="0" w:color="auto"/>
      </w:divBdr>
    </w:div>
    <w:div w:id="841512141">
      <w:bodyDiv w:val="1"/>
      <w:marLeft w:val="0"/>
      <w:marRight w:val="0"/>
      <w:marTop w:val="0"/>
      <w:marBottom w:val="0"/>
      <w:divBdr>
        <w:top w:val="none" w:sz="0" w:space="0" w:color="auto"/>
        <w:left w:val="none" w:sz="0" w:space="0" w:color="auto"/>
        <w:bottom w:val="none" w:sz="0" w:space="0" w:color="auto"/>
        <w:right w:val="none" w:sz="0" w:space="0" w:color="auto"/>
      </w:divBdr>
    </w:div>
    <w:div w:id="850804320">
      <w:bodyDiv w:val="1"/>
      <w:marLeft w:val="0"/>
      <w:marRight w:val="0"/>
      <w:marTop w:val="0"/>
      <w:marBottom w:val="0"/>
      <w:divBdr>
        <w:top w:val="none" w:sz="0" w:space="0" w:color="auto"/>
        <w:left w:val="none" w:sz="0" w:space="0" w:color="auto"/>
        <w:bottom w:val="none" w:sz="0" w:space="0" w:color="auto"/>
        <w:right w:val="none" w:sz="0" w:space="0" w:color="auto"/>
      </w:divBdr>
    </w:div>
    <w:div w:id="866524225">
      <w:bodyDiv w:val="1"/>
      <w:marLeft w:val="0"/>
      <w:marRight w:val="0"/>
      <w:marTop w:val="0"/>
      <w:marBottom w:val="0"/>
      <w:divBdr>
        <w:top w:val="none" w:sz="0" w:space="0" w:color="auto"/>
        <w:left w:val="none" w:sz="0" w:space="0" w:color="auto"/>
        <w:bottom w:val="none" w:sz="0" w:space="0" w:color="auto"/>
        <w:right w:val="none" w:sz="0" w:space="0" w:color="auto"/>
      </w:divBdr>
    </w:div>
    <w:div w:id="893269797">
      <w:bodyDiv w:val="1"/>
      <w:marLeft w:val="0"/>
      <w:marRight w:val="0"/>
      <w:marTop w:val="0"/>
      <w:marBottom w:val="0"/>
      <w:divBdr>
        <w:top w:val="none" w:sz="0" w:space="0" w:color="auto"/>
        <w:left w:val="none" w:sz="0" w:space="0" w:color="auto"/>
        <w:bottom w:val="none" w:sz="0" w:space="0" w:color="auto"/>
        <w:right w:val="none" w:sz="0" w:space="0" w:color="auto"/>
      </w:divBdr>
    </w:div>
    <w:div w:id="905841861">
      <w:bodyDiv w:val="1"/>
      <w:marLeft w:val="0"/>
      <w:marRight w:val="0"/>
      <w:marTop w:val="0"/>
      <w:marBottom w:val="0"/>
      <w:divBdr>
        <w:top w:val="none" w:sz="0" w:space="0" w:color="auto"/>
        <w:left w:val="none" w:sz="0" w:space="0" w:color="auto"/>
        <w:bottom w:val="none" w:sz="0" w:space="0" w:color="auto"/>
        <w:right w:val="none" w:sz="0" w:space="0" w:color="auto"/>
      </w:divBdr>
    </w:div>
    <w:div w:id="906261151">
      <w:bodyDiv w:val="1"/>
      <w:marLeft w:val="0"/>
      <w:marRight w:val="0"/>
      <w:marTop w:val="0"/>
      <w:marBottom w:val="0"/>
      <w:divBdr>
        <w:top w:val="none" w:sz="0" w:space="0" w:color="auto"/>
        <w:left w:val="none" w:sz="0" w:space="0" w:color="auto"/>
        <w:bottom w:val="none" w:sz="0" w:space="0" w:color="auto"/>
        <w:right w:val="none" w:sz="0" w:space="0" w:color="auto"/>
      </w:divBdr>
    </w:div>
    <w:div w:id="959916166">
      <w:bodyDiv w:val="1"/>
      <w:marLeft w:val="0"/>
      <w:marRight w:val="0"/>
      <w:marTop w:val="0"/>
      <w:marBottom w:val="0"/>
      <w:divBdr>
        <w:top w:val="none" w:sz="0" w:space="0" w:color="auto"/>
        <w:left w:val="none" w:sz="0" w:space="0" w:color="auto"/>
        <w:bottom w:val="none" w:sz="0" w:space="0" w:color="auto"/>
        <w:right w:val="none" w:sz="0" w:space="0" w:color="auto"/>
      </w:divBdr>
    </w:div>
    <w:div w:id="960497007">
      <w:bodyDiv w:val="1"/>
      <w:marLeft w:val="0"/>
      <w:marRight w:val="0"/>
      <w:marTop w:val="0"/>
      <w:marBottom w:val="0"/>
      <w:divBdr>
        <w:top w:val="none" w:sz="0" w:space="0" w:color="auto"/>
        <w:left w:val="none" w:sz="0" w:space="0" w:color="auto"/>
        <w:bottom w:val="none" w:sz="0" w:space="0" w:color="auto"/>
        <w:right w:val="none" w:sz="0" w:space="0" w:color="auto"/>
      </w:divBdr>
    </w:div>
    <w:div w:id="984433636">
      <w:bodyDiv w:val="1"/>
      <w:marLeft w:val="0"/>
      <w:marRight w:val="0"/>
      <w:marTop w:val="0"/>
      <w:marBottom w:val="0"/>
      <w:divBdr>
        <w:top w:val="none" w:sz="0" w:space="0" w:color="auto"/>
        <w:left w:val="none" w:sz="0" w:space="0" w:color="auto"/>
        <w:bottom w:val="none" w:sz="0" w:space="0" w:color="auto"/>
        <w:right w:val="none" w:sz="0" w:space="0" w:color="auto"/>
      </w:divBdr>
    </w:div>
    <w:div w:id="1040474602">
      <w:bodyDiv w:val="1"/>
      <w:marLeft w:val="0"/>
      <w:marRight w:val="0"/>
      <w:marTop w:val="0"/>
      <w:marBottom w:val="0"/>
      <w:divBdr>
        <w:top w:val="none" w:sz="0" w:space="0" w:color="auto"/>
        <w:left w:val="none" w:sz="0" w:space="0" w:color="auto"/>
        <w:bottom w:val="none" w:sz="0" w:space="0" w:color="auto"/>
        <w:right w:val="none" w:sz="0" w:space="0" w:color="auto"/>
      </w:divBdr>
    </w:div>
    <w:div w:id="1069572193">
      <w:bodyDiv w:val="1"/>
      <w:marLeft w:val="0"/>
      <w:marRight w:val="0"/>
      <w:marTop w:val="0"/>
      <w:marBottom w:val="0"/>
      <w:divBdr>
        <w:top w:val="none" w:sz="0" w:space="0" w:color="auto"/>
        <w:left w:val="none" w:sz="0" w:space="0" w:color="auto"/>
        <w:bottom w:val="none" w:sz="0" w:space="0" w:color="auto"/>
        <w:right w:val="none" w:sz="0" w:space="0" w:color="auto"/>
      </w:divBdr>
    </w:div>
    <w:div w:id="1126392701">
      <w:bodyDiv w:val="1"/>
      <w:marLeft w:val="0"/>
      <w:marRight w:val="0"/>
      <w:marTop w:val="0"/>
      <w:marBottom w:val="0"/>
      <w:divBdr>
        <w:top w:val="none" w:sz="0" w:space="0" w:color="auto"/>
        <w:left w:val="none" w:sz="0" w:space="0" w:color="auto"/>
        <w:bottom w:val="none" w:sz="0" w:space="0" w:color="auto"/>
        <w:right w:val="none" w:sz="0" w:space="0" w:color="auto"/>
      </w:divBdr>
    </w:div>
    <w:div w:id="1142425259">
      <w:bodyDiv w:val="1"/>
      <w:marLeft w:val="0"/>
      <w:marRight w:val="0"/>
      <w:marTop w:val="0"/>
      <w:marBottom w:val="0"/>
      <w:divBdr>
        <w:top w:val="none" w:sz="0" w:space="0" w:color="auto"/>
        <w:left w:val="none" w:sz="0" w:space="0" w:color="auto"/>
        <w:bottom w:val="none" w:sz="0" w:space="0" w:color="auto"/>
        <w:right w:val="none" w:sz="0" w:space="0" w:color="auto"/>
      </w:divBdr>
    </w:div>
    <w:div w:id="1170175974">
      <w:bodyDiv w:val="1"/>
      <w:marLeft w:val="0"/>
      <w:marRight w:val="0"/>
      <w:marTop w:val="0"/>
      <w:marBottom w:val="0"/>
      <w:divBdr>
        <w:top w:val="none" w:sz="0" w:space="0" w:color="auto"/>
        <w:left w:val="none" w:sz="0" w:space="0" w:color="auto"/>
        <w:bottom w:val="none" w:sz="0" w:space="0" w:color="auto"/>
        <w:right w:val="none" w:sz="0" w:space="0" w:color="auto"/>
      </w:divBdr>
    </w:div>
    <w:div w:id="1178539056">
      <w:bodyDiv w:val="1"/>
      <w:marLeft w:val="0"/>
      <w:marRight w:val="0"/>
      <w:marTop w:val="0"/>
      <w:marBottom w:val="0"/>
      <w:divBdr>
        <w:top w:val="none" w:sz="0" w:space="0" w:color="auto"/>
        <w:left w:val="none" w:sz="0" w:space="0" w:color="auto"/>
        <w:bottom w:val="none" w:sz="0" w:space="0" w:color="auto"/>
        <w:right w:val="none" w:sz="0" w:space="0" w:color="auto"/>
      </w:divBdr>
    </w:div>
    <w:div w:id="1193693205">
      <w:bodyDiv w:val="1"/>
      <w:marLeft w:val="0"/>
      <w:marRight w:val="0"/>
      <w:marTop w:val="0"/>
      <w:marBottom w:val="0"/>
      <w:divBdr>
        <w:top w:val="none" w:sz="0" w:space="0" w:color="auto"/>
        <w:left w:val="none" w:sz="0" w:space="0" w:color="auto"/>
        <w:bottom w:val="none" w:sz="0" w:space="0" w:color="auto"/>
        <w:right w:val="none" w:sz="0" w:space="0" w:color="auto"/>
      </w:divBdr>
    </w:div>
    <w:div w:id="1227449254">
      <w:bodyDiv w:val="1"/>
      <w:marLeft w:val="0"/>
      <w:marRight w:val="0"/>
      <w:marTop w:val="0"/>
      <w:marBottom w:val="0"/>
      <w:divBdr>
        <w:top w:val="none" w:sz="0" w:space="0" w:color="auto"/>
        <w:left w:val="none" w:sz="0" w:space="0" w:color="auto"/>
        <w:bottom w:val="none" w:sz="0" w:space="0" w:color="auto"/>
        <w:right w:val="none" w:sz="0" w:space="0" w:color="auto"/>
      </w:divBdr>
    </w:div>
    <w:div w:id="1291009704">
      <w:bodyDiv w:val="1"/>
      <w:marLeft w:val="0"/>
      <w:marRight w:val="0"/>
      <w:marTop w:val="0"/>
      <w:marBottom w:val="0"/>
      <w:divBdr>
        <w:top w:val="none" w:sz="0" w:space="0" w:color="auto"/>
        <w:left w:val="none" w:sz="0" w:space="0" w:color="auto"/>
        <w:bottom w:val="none" w:sz="0" w:space="0" w:color="auto"/>
        <w:right w:val="none" w:sz="0" w:space="0" w:color="auto"/>
      </w:divBdr>
    </w:div>
    <w:div w:id="1294825426">
      <w:bodyDiv w:val="1"/>
      <w:marLeft w:val="0"/>
      <w:marRight w:val="0"/>
      <w:marTop w:val="0"/>
      <w:marBottom w:val="0"/>
      <w:divBdr>
        <w:top w:val="none" w:sz="0" w:space="0" w:color="auto"/>
        <w:left w:val="none" w:sz="0" w:space="0" w:color="auto"/>
        <w:bottom w:val="none" w:sz="0" w:space="0" w:color="auto"/>
        <w:right w:val="none" w:sz="0" w:space="0" w:color="auto"/>
      </w:divBdr>
    </w:div>
    <w:div w:id="1396396956">
      <w:bodyDiv w:val="1"/>
      <w:marLeft w:val="0"/>
      <w:marRight w:val="0"/>
      <w:marTop w:val="0"/>
      <w:marBottom w:val="0"/>
      <w:divBdr>
        <w:top w:val="none" w:sz="0" w:space="0" w:color="auto"/>
        <w:left w:val="none" w:sz="0" w:space="0" w:color="auto"/>
        <w:bottom w:val="none" w:sz="0" w:space="0" w:color="auto"/>
        <w:right w:val="none" w:sz="0" w:space="0" w:color="auto"/>
      </w:divBdr>
    </w:div>
    <w:div w:id="1408261080">
      <w:bodyDiv w:val="1"/>
      <w:marLeft w:val="0"/>
      <w:marRight w:val="0"/>
      <w:marTop w:val="0"/>
      <w:marBottom w:val="0"/>
      <w:divBdr>
        <w:top w:val="none" w:sz="0" w:space="0" w:color="auto"/>
        <w:left w:val="none" w:sz="0" w:space="0" w:color="auto"/>
        <w:bottom w:val="none" w:sz="0" w:space="0" w:color="auto"/>
        <w:right w:val="none" w:sz="0" w:space="0" w:color="auto"/>
      </w:divBdr>
    </w:div>
    <w:div w:id="1432121167">
      <w:bodyDiv w:val="1"/>
      <w:marLeft w:val="0"/>
      <w:marRight w:val="0"/>
      <w:marTop w:val="0"/>
      <w:marBottom w:val="0"/>
      <w:divBdr>
        <w:top w:val="none" w:sz="0" w:space="0" w:color="auto"/>
        <w:left w:val="none" w:sz="0" w:space="0" w:color="auto"/>
        <w:bottom w:val="none" w:sz="0" w:space="0" w:color="auto"/>
        <w:right w:val="none" w:sz="0" w:space="0" w:color="auto"/>
      </w:divBdr>
    </w:div>
    <w:div w:id="1472939391">
      <w:bodyDiv w:val="1"/>
      <w:marLeft w:val="0"/>
      <w:marRight w:val="0"/>
      <w:marTop w:val="0"/>
      <w:marBottom w:val="0"/>
      <w:divBdr>
        <w:top w:val="none" w:sz="0" w:space="0" w:color="auto"/>
        <w:left w:val="none" w:sz="0" w:space="0" w:color="auto"/>
        <w:bottom w:val="none" w:sz="0" w:space="0" w:color="auto"/>
        <w:right w:val="none" w:sz="0" w:space="0" w:color="auto"/>
      </w:divBdr>
    </w:div>
    <w:div w:id="1488858756">
      <w:bodyDiv w:val="1"/>
      <w:marLeft w:val="0"/>
      <w:marRight w:val="0"/>
      <w:marTop w:val="0"/>
      <w:marBottom w:val="0"/>
      <w:divBdr>
        <w:top w:val="none" w:sz="0" w:space="0" w:color="auto"/>
        <w:left w:val="none" w:sz="0" w:space="0" w:color="auto"/>
        <w:bottom w:val="none" w:sz="0" w:space="0" w:color="auto"/>
        <w:right w:val="none" w:sz="0" w:space="0" w:color="auto"/>
      </w:divBdr>
    </w:div>
    <w:div w:id="1507328529">
      <w:bodyDiv w:val="1"/>
      <w:marLeft w:val="0"/>
      <w:marRight w:val="0"/>
      <w:marTop w:val="0"/>
      <w:marBottom w:val="0"/>
      <w:divBdr>
        <w:top w:val="none" w:sz="0" w:space="0" w:color="auto"/>
        <w:left w:val="none" w:sz="0" w:space="0" w:color="auto"/>
        <w:bottom w:val="none" w:sz="0" w:space="0" w:color="auto"/>
        <w:right w:val="none" w:sz="0" w:space="0" w:color="auto"/>
      </w:divBdr>
    </w:div>
    <w:div w:id="1508255408">
      <w:bodyDiv w:val="1"/>
      <w:marLeft w:val="0"/>
      <w:marRight w:val="0"/>
      <w:marTop w:val="0"/>
      <w:marBottom w:val="0"/>
      <w:divBdr>
        <w:top w:val="none" w:sz="0" w:space="0" w:color="auto"/>
        <w:left w:val="none" w:sz="0" w:space="0" w:color="auto"/>
        <w:bottom w:val="none" w:sz="0" w:space="0" w:color="auto"/>
        <w:right w:val="none" w:sz="0" w:space="0" w:color="auto"/>
      </w:divBdr>
    </w:div>
    <w:div w:id="1547571637">
      <w:bodyDiv w:val="1"/>
      <w:marLeft w:val="0"/>
      <w:marRight w:val="0"/>
      <w:marTop w:val="0"/>
      <w:marBottom w:val="0"/>
      <w:divBdr>
        <w:top w:val="none" w:sz="0" w:space="0" w:color="auto"/>
        <w:left w:val="none" w:sz="0" w:space="0" w:color="auto"/>
        <w:bottom w:val="none" w:sz="0" w:space="0" w:color="auto"/>
        <w:right w:val="none" w:sz="0" w:space="0" w:color="auto"/>
      </w:divBdr>
    </w:div>
    <w:div w:id="1558083957">
      <w:bodyDiv w:val="1"/>
      <w:marLeft w:val="0"/>
      <w:marRight w:val="0"/>
      <w:marTop w:val="0"/>
      <w:marBottom w:val="0"/>
      <w:divBdr>
        <w:top w:val="none" w:sz="0" w:space="0" w:color="auto"/>
        <w:left w:val="none" w:sz="0" w:space="0" w:color="auto"/>
        <w:bottom w:val="none" w:sz="0" w:space="0" w:color="auto"/>
        <w:right w:val="none" w:sz="0" w:space="0" w:color="auto"/>
      </w:divBdr>
    </w:div>
    <w:div w:id="1587961475">
      <w:bodyDiv w:val="1"/>
      <w:marLeft w:val="0"/>
      <w:marRight w:val="0"/>
      <w:marTop w:val="0"/>
      <w:marBottom w:val="0"/>
      <w:divBdr>
        <w:top w:val="none" w:sz="0" w:space="0" w:color="auto"/>
        <w:left w:val="none" w:sz="0" w:space="0" w:color="auto"/>
        <w:bottom w:val="none" w:sz="0" w:space="0" w:color="auto"/>
        <w:right w:val="none" w:sz="0" w:space="0" w:color="auto"/>
      </w:divBdr>
    </w:div>
    <w:div w:id="1606305947">
      <w:bodyDiv w:val="1"/>
      <w:marLeft w:val="0"/>
      <w:marRight w:val="0"/>
      <w:marTop w:val="0"/>
      <w:marBottom w:val="0"/>
      <w:divBdr>
        <w:top w:val="none" w:sz="0" w:space="0" w:color="auto"/>
        <w:left w:val="none" w:sz="0" w:space="0" w:color="auto"/>
        <w:bottom w:val="none" w:sz="0" w:space="0" w:color="auto"/>
        <w:right w:val="none" w:sz="0" w:space="0" w:color="auto"/>
      </w:divBdr>
    </w:div>
    <w:div w:id="1611475919">
      <w:bodyDiv w:val="1"/>
      <w:marLeft w:val="0"/>
      <w:marRight w:val="0"/>
      <w:marTop w:val="0"/>
      <w:marBottom w:val="0"/>
      <w:divBdr>
        <w:top w:val="none" w:sz="0" w:space="0" w:color="auto"/>
        <w:left w:val="none" w:sz="0" w:space="0" w:color="auto"/>
        <w:bottom w:val="none" w:sz="0" w:space="0" w:color="auto"/>
        <w:right w:val="none" w:sz="0" w:space="0" w:color="auto"/>
      </w:divBdr>
    </w:div>
    <w:div w:id="1668054668">
      <w:bodyDiv w:val="1"/>
      <w:marLeft w:val="0"/>
      <w:marRight w:val="0"/>
      <w:marTop w:val="0"/>
      <w:marBottom w:val="0"/>
      <w:divBdr>
        <w:top w:val="none" w:sz="0" w:space="0" w:color="auto"/>
        <w:left w:val="none" w:sz="0" w:space="0" w:color="auto"/>
        <w:bottom w:val="none" w:sz="0" w:space="0" w:color="auto"/>
        <w:right w:val="none" w:sz="0" w:space="0" w:color="auto"/>
      </w:divBdr>
    </w:div>
    <w:div w:id="1693604111">
      <w:bodyDiv w:val="1"/>
      <w:marLeft w:val="0"/>
      <w:marRight w:val="0"/>
      <w:marTop w:val="0"/>
      <w:marBottom w:val="0"/>
      <w:divBdr>
        <w:top w:val="none" w:sz="0" w:space="0" w:color="auto"/>
        <w:left w:val="none" w:sz="0" w:space="0" w:color="auto"/>
        <w:bottom w:val="none" w:sz="0" w:space="0" w:color="auto"/>
        <w:right w:val="none" w:sz="0" w:space="0" w:color="auto"/>
      </w:divBdr>
    </w:div>
    <w:div w:id="1713650769">
      <w:bodyDiv w:val="1"/>
      <w:marLeft w:val="0"/>
      <w:marRight w:val="0"/>
      <w:marTop w:val="0"/>
      <w:marBottom w:val="0"/>
      <w:divBdr>
        <w:top w:val="none" w:sz="0" w:space="0" w:color="auto"/>
        <w:left w:val="none" w:sz="0" w:space="0" w:color="auto"/>
        <w:bottom w:val="none" w:sz="0" w:space="0" w:color="auto"/>
        <w:right w:val="none" w:sz="0" w:space="0" w:color="auto"/>
      </w:divBdr>
    </w:div>
    <w:div w:id="1743023155">
      <w:bodyDiv w:val="1"/>
      <w:marLeft w:val="0"/>
      <w:marRight w:val="0"/>
      <w:marTop w:val="0"/>
      <w:marBottom w:val="0"/>
      <w:divBdr>
        <w:top w:val="none" w:sz="0" w:space="0" w:color="auto"/>
        <w:left w:val="none" w:sz="0" w:space="0" w:color="auto"/>
        <w:bottom w:val="none" w:sz="0" w:space="0" w:color="auto"/>
        <w:right w:val="none" w:sz="0" w:space="0" w:color="auto"/>
      </w:divBdr>
    </w:div>
    <w:div w:id="1746099405">
      <w:bodyDiv w:val="1"/>
      <w:marLeft w:val="0"/>
      <w:marRight w:val="0"/>
      <w:marTop w:val="0"/>
      <w:marBottom w:val="0"/>
      <w:divBdr>
        <w:top w:val="none" w:sz="0" w:space="0" w:color="auto"/>
        <w:left w:val="none" w:sz="0" w:space="0" w:color="auto"/>
        <w:bottom w:val="none" w:sz="0" w:space="0" w:color="auto"/>
        <w:right w:val="none" w:sz="0" w:space="0" w:color="auto"/>
      </w:divBdr>
    </w:div>
    <w:div w:id="1749420525">
      <w:bodyDiv w:val="1"/>
      <w:marLeft w:val="0"/>
      <w:marRight w:val="0"/>
      <w:marTop w:val="0"/>
      <w:marBottom w:val="0"/>
      <w:divBdr>
        <w:top w:val="none" w:sz="0" w:space="0" w:color="auto"/>
        <w:left w:val="none" w:sz="0" w:space="0" w:color="auto"/>
        <w:bottom w:val="none" w:sz="0" w:space="0" w:color="auto"/>
        <w:right w:val="none" w:sz="0" w:space="0" w:color="auto"/>
      </w:divBdr>
    </w:div>
    <w:div w:id="1842045685">
      <w:bodyDiv w:val="1"/>
      <w:marLeft w:val="0"/>
      <w:marRight w:val="0"/>
      <w:marTop w:val="0"/>
      <w:marBottom w:val="0"/>
      <w:divBdr>
        <w:top w:val="none" w:sz="0" w:space="0" w:color="auto"/>
        <w:left w:val="none" w:sz="0" w:space="0" w:color="auto"/>
        <w:bottom w:val="none" w:sz="0" w:space="0" w:color="auto"/>
        <w:right w:val="none" w:sz="0" w:space="0" w:color="auto"/>
      </w:divBdr>
    </w:div>
    <w:div w:id="1863394691">
      <w:bodyDiv w:val="1"/>
      <w:marLeft w:val="0"/>
      <w:marRight w:val="0"/>
      <w:marTop w:val="0"/>
      <w:marBottom w:val="0"/>
      <w:divBdr>
        <w:top w:val="none" w:sz="0" w:space="0" w:color="auto"/>
        <w:left w:val="none" w:sz="0" w:space="0" w:color="auto"/>
        <w:bottom w:val="none" w:sz="0" w:space="0" w:color="auto"/>
        <w:right w:val="none" w:sz="0" w:space="0" w:color="auto"/>
      </w:divBdr>
    </w:div>
    <w:div w:id="1875192598">
      <w:bodyDiv w:val="1"/>
      <w:marLeft w:val="0"/>
      <w:marRight w:val="0"/>
      <w:marTop w:val="0"/>
      <w:marBottom w:val="0"/>
      <w:divBdr>
        <w:top w:val="none" w:sz="0" w:space="0" w:color="auto"/>
        <w:left w:val="none" w:sz="0" w:space="0" w:color="auto"/>
        <w:bottom w:val="none" w:sz="0" w:space="0" w:color="auto"/>
        <w:right w:val="none" w:sz="0" w:space="0" w:color="auto"/>
      </w:divBdr>
    </w:div>
    <w:div w:id="1880312758">
      <w:bodyDiv w:val="1"/>
      <w:marLeft w:val="0"/>
      <w:marRight w:val="0"/>
      <w:marTop w:val="0"/>
      <w:marBottom w:val="0"/>
      <w:divBdr>
        <w:top w:val="none" w:sz="0" w:space="0" w:color="auto"/>
        <w:left w:val="none" w:sz="0" w:space="0" w:color="auto"/>
        <w:bottom w:val="none" w:sz="0" w:space="0" w:color="auto"/>
        <w:right w:val="none" w:sz="0" w:space="0" w:color="auto"/>
      </w:divBdr>
    </w:div>
    <w:div w:id="1893692937">
      <w:bodyDiv w:val="1"/>
      <w:marLeft w:val="0"/>
      <w:marRight w:val="0"/>
      <w:marTop w:val="0"/>
      <w:marBottom w:val="0"/>
      <w:divBdr>
        <w:top w:val="none" w:sz="0" w:space="0" w:color="auto"/>
        <w:left w:val="none" w:sz="0" w:space="0" w:color="auto"/>
        <w:bottom w:val="none" w:sz="0" w:space="0" w:color="auto"/>
        <w:right w:val="none" w:sz="0" w:space="0" w:color="auto"/>
      </w:divBdr>
    </w:div>
    <w:div w:id="2077823859">
      <w:bodyDiv w:val="1"/>
      <w:marLeft w:val="0"/>
      <w:marRight w:val="0"/>
      <w:marTop w:val="0"/>
      <w:marBottom w:val="0"/>
      <w:divBdr>
        <w:top w:val="none" w:sz="0" w:space="0" w:color="auto"/>
        <w:left w:val="none" w:sz="0" w:space="0" w:color="auto"/>
        <w:bottom w:val="none" w:sz="0" w:space="0" w:color="auto"/>
        <w:right w:val="none" w:sz="0" w:space="0" w:color="auto"/>
      </w:divBdr>
    </w:div>
    <w:div w:id="2084569806">
      <w:bodyDiv w:val="1"/>
      <w:marLeft w:val="0"/>
      <w:marRight w:val="0"/>
      <w:marTop w:val="0"/>
      <w:marBottom w:val="0"/>
      <w:divBdr>
        <w:top w:val="none" w:sz="0" w:space="0" w:color="auto"/>
        <w:left w:val="none" w:sz="0" w:space="0" w:color="auto"/>
        <w:bottom w:val="none" w:sz="0" w:space="0" w:color="auto"/>
        <w:right w:val="none" w:sz="0" w:space="0" w:color="auto"/>
      </w:divBdr>
    </w:div>
    <w:div w:id="2089225005">
      <w:bodyDiv w:val="1"/>
      <w:marLeft w:val="0"/>
      <w:marRight w:val="0"/>
      <w:marTop w:val="0"/>
      <w:marBottom w:val="0"/>
      <w:divBdr>
        <w:top w:val="none" w:sz="0" w:space="0" w:color="auto"/>
        <w:left w:val="none" w:sz="0" w:space="0" w:color="auto"/>
        <w:bottom w:val="none" w:sz="0" w:space="0" w:color="auto"/>
        <w:right w:val="none" w:sz="0" w:space="0" w:color="auto"/>
      </w:divBdr>
    </w:div>
    <w:div w:id="2141605613">
      <w:bodyDiv w:val="1"/>
      <w:marLeft w:val="0"/>
      <w:marRight w:val="0"/>
      <w:marTop w:val="0"/>
      <w:marBottom w:val="0"/>
      <w:divBdr>
        <w:top w:val="none" w:sz="0" w:space="0" w:color="auto"/>
        <w:left w:val="none" w:sz="0" w:space="0" w:color="auto"/>
        <w:bottom w:val="none" w:sz="0" w:space="0" w:color="auto"/>
        <w:right w:val="none" w:sz="0" w:space="0" w:color="auto"/>
      </w:divBdr>
    </w:div>
    <w:div w:id="214585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常规"/>
          <w:gallery w:val="placeholder"/>
        </w:category>
        <w:types>
          <w:type w:val="bbPlcHdr"/>
        </w:types>
        <w:behaviors>
          <w:behavior w:val="content"/>
        </w:behaviors>
        <w:guid w:val="{BDF87C15-61F6-C34A-96E5-BE8AA3F4DBDC}"/>
      </w:docPartPr>
      <w:docPartBody>
        <w:p w:rsidR="008206F7" w:rsidRDefault="00C65B27">
          <w:r w:rsidRPr="00787862">
            <w:rPr>
              <w:rStyle w:val="a3"/>
            </w:rPr>
            <w:t>单击或点击此处输入文字。</w:t>
          </w:r>
        </w:p>
      </w:docPartBody>
    </w:docPart>
    <w:docPart>
      <w:docPartPr>
        <w:name w:val="C55EEC5263F5D14785C177067351B461"/>
        <w:category>
          <w:name w:val="常规"/>
          <w:gallery w:val="placeholder"/>
        </w:category>
        <w:types>
          <w:type w:val="bbPlcHdr"/>
        </w:types>
        <w:behaviors>
          <w:behavior w:val="content"/>
        </w:behaviors>
        <w:guid w:val="{19F9DA73-4241-4540-A0E5-C03974A45AE5}"/>
      </w:docPartPr>
      <w:docPartBody>
        <w:p w:rsidR="008206F7" w:rsidRDefault="00C65B27" w:rsidP="00C65B27">
          <w:pPr>
            <w:pStyle w:val="C55EEC5263F5D14785C177067351B461"/>
          </w:pPr>
          <w:r w:rsidRPr="00787862">
            <w:rPr>
              <w:rStyle w:val="a3"/>
            </w:rPr>
            <w:t>单击或点击此处输入文字。</w:t>
          </w:r>
        </w:p>
      </w:docPartBody>
    </w:docPart>
    <w:docPart>
      <w:docPartPr>
        <w:name w:val="98401CD840BBB24F8C325000FE7C217B"/>
        <w:category>
          <w:name w:val="常规"/>
          <w:gallery w:val="placeholder"/>
        </w:category>
        <w:types>
          <w:type w:val="bbPlcHdr"/>
        </w:types>
        <w:behaviors>
          <w:behavior w:val="content"/>
        </w:behaviors>
        <w:guid w:val="{B54F93E4-1504-4E4B-B31D-1F5D162E6EE8}"/>
      </w:docPartPr>
      <w:docPartBody>
        <w:p w:rsidR="005B1901" w:rsidRDefault="00352499" w:rsidP="00352499">
          <w:pPr>
            <w:pStyle w:val="98401CD840BBB24F8C325000FE7C217B"/>
          </w:pPr>
          <w:r w:rsidRPr="00787862">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B27"/>
    <w:rsid w:val="00046118"/>
    <w:rsid w:val="001433A1"/>
    <w:rsid w:val="0017765E"/>
    <w:rsid w:val="00332BA8"/>
    <w:rsid w:val="00352499"/>
    <w:rsid w:val="003B30DE"/>
    <w:rsid w:val="005B1901"/>
    <w:rsid w:val="006068C7"/>
    <w:rsid w:val="007C75DD"/>
    <w:rsid w:val="008206F7"/>
    <w:rsid w:val="008B5BBE"/>
    <w:rsid w:val="008C553A"/>
    <w:rsid w:val="00A87D87"/>
    <w:rsid w:val="00A9390E"/>
    <w:rsid w:val="00BF12C5"/>
    <w:rsid w:val="00C65B27"/>
    <w:rsid w:val="00CC4B7D"/>
    <w:rsid w:val="00CE7828"/>
    <w:rsid w:val="00EC2C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52499"/>
    <w:rPr>
      <w:color w:val="808080"/>
    </w:rPr>
  </w:style>
  <w:style w:type="paragraph" w:customStyle="1" w:styleId="C55EEC5263F5D14785C177067351B461">
    <w:name w:val="C55EEC5263F5D14785C177067351B461"/>
    <w:rsid w:val="00C65B27"/>
    <w:pPr>
      <w:widowControl w:val="0"/>
      <w:jc w:val="both"/>
    </w:pPr>
  </w:style>
  <w:style w:type="paragraph" w:customStyle="1" w:styleId="98401CD840BBB24F8C325000FE7C217B">
    <w:name w:val="98401CD840BBB24F8C325000FE7C217B"/>
    <w:rsid w:val="0035249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3719B61-6E19-8447-8188-F0142338E64A}">
  <we:reference id="wa104382081" version="1.46.0.0" store="en-001" storeType="OMEX"/>
  <we:alternateReferences>
    <we:reference id="WA104382081" version="1.46.0.0" store="en-001" storeType="OMEX"/>
  </we:alternateReferences>
  <we:properties>
    <we:property name="MENDELEY_CITATIONS" value="[{&quot;citationID&quot;:&quot;MENDELEY_CITATION_119b5b85-b416-437a-bf38-0ee244c3f927&quot;,&quot;properties&quot;:{&quot;noteIndex&quot;:0},&quot;isEdited&quot;:false,&quot;manualOverride&quot;:{&quot;isManuallyOverridden&quot;:false,&quot;citeprocText&quot;:&quot;(Shannon &amp;#38; Klausner, 2018)&quot;,&quot;manualOverrideText&quot;:&quot;&quot;},&quot;citationTag&quot;:&quot;MENDELEY_CITATION_v3_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&quot;,&quot;citationItems&quot;:[{&quot;id&quot;:&quot;8a144949-d447-33aa-a1ea-f3d413a73f25&quot;,&quot;itemData&quot;:{&quot;type&quot;:&quot;article&quot;,&quot;id&quot;:&quot;8a144949-d447-33aa-a1ea-f3d413a73f25&quot;,&quot;title&quot;:&quot;The growing epidemic of sexually transmitted infections in adolescents: A neglected population&quot;,&quot;author&quot;:[{&quot;family&quot;:&quot;Shannon&quot;,&quot;given&quot;:&quot;Chelsea L.&quot;,&quot;parse-names&quot;:false,&quot;dropping-particle&quot;:&quot;&quot;,&quot;non-dropping-particle&quot;:&quot;&quot;},{&quot;family&quot;:&quot;Klausner&quot;,&quot;given&quot;:&quot;Jeffrey D.&quot;,&quot;parse-names&quot;:false,&quot;dropping-particle&quot;:&quot;&quot;,&quot;non-dropping-particle&quot;:&quot;&quot;}],&quot;container-title&quot;:&quot;Current Opinion in Pediatrics&quot;,&quot;DOI&quot;:&quot;10.1097/MOP.0000000000000578&quot;,&quot;ISSN&quot;:&quot;1531698X&quot;,&quot;PMID&quot;:&quot;29315111&quot;,&quot;issued&quot;:{&quot;date-parts&quot;:[[2018,2,1]]},&quot;page&quot;:&quot;137-143&quot;,&quot;abstract&quot;:&quot;Purpose of review: Sexually transmitted infection (STI) incidence is on the rise in the United States. The increase is especially pronounced in adolescents (15-24 years of age). Despite making up only a quarter of the population, adolescents account for approximately half of new STIs in the United States every year. This review summarizes recent developments in the field of STIs, excluding HIV, in adolescents. Recent findings: In this review, we examine the epidemiology, screening, management, and prevention of STIs in adolescents. STI rates in adolescents have been rising since 2014, with young women and MSM at particularly high risk. Barriers to STI screening for adolescents include confidentiality concerns and lack of access to health services. Prevention through STI vaccines represents a promising way to combat the epidemic. Summary: STIs are a growing concern for adolescents. Routine screening and management are of critical importance. Furthermore, prevention efforts such as human papillomavirus vaccination should be prioritized. Much of the current literature on STIs does not address the unique nature of STIs in adolescents, and additional research into effective prevention and treatment strategies of STIs in adolescents is urgently needed.&quot;,&quot;publisher&quot;:&quot;Lippincott Williams and Wilkins&quot;,&quot;issue&quot;:&quot;1&quot;,&quot;volume&quot;:&quot;30&quot;,&quot;container-title-short&quot;:&quot;Curr Opin Pediatr&quot;},&quot;isTemporary&quot;:false}]},{&quot;citationID&quot;:&quot;MENDELEY_CITATION_01ee69d2-acae-41bb-8b48-283542379823&quot;,&quot;properties&quot;:{&quot;noteIndex&quot;:0},&quot;isEdited&quot;:false,&quot;manualOverride&quot;:{&quot;isManuallyOverridden&quot;:false,&quot;citeprocText&quot;:&quot;(Liddon et al., 2022)&quot;,&quot;manualOverrideText&quot;:&quot;&quot;},&quot;citationTag&quot;:&quot;MENDELEY_CITATION_v3_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&quot;,&quot;citationItems&quot;:[{&quot;id&quot;:&quot;c61cd4f0-4eb5-3579-8f7a-e21bb29788c7&quot;,&quot;itemData&quot;:{&quot;type&quot;:&quot;article-journal&quot;,&quot;id&quot;:&quot;c61cd4f0-4eb5-3579-8f7a-e21bb29788c7&quot;,&quot;title&quot;:&quot;Annual STI Testing Among Sexually Active Adolescents&quot;,&quot;author&quot;:[{&quot;family&quot;:&quot;Liddon&quot;,&quot;given&quot;:&quot;Nicole&quot;,&quot;parse-names&quot;:false,&quot;dropping-particle&quot;:&quot;&quot;,&quot;non-dropping-particle&quot;:&quot;&quot;},{&quot;family&quot;:&quot;Pampati&quot;,&quot;given&quot;:&quot;Sanjana&quot;,&quot;parse-names&quot;:false,&quot;dropping-particle&quot;:&quot;&quot;,&quot;non-dropping-particle&quot;:&quot;&quot;},{&quot;family&quot;:&quot;Dunville&quot;,&quot;given&quot;:&quot;Richard&quot;,&quot;parse-names&quot;:false,&quot;dropping-particle&quot;:&quot;&quot;,&quot;non-dropping-particle&quot;:&quot;&quot;},{&quot;family&quot;:&quot;Kilmer&quot;,&quot;given&quot;:&quot;Greta&quot;,&quot;parse-names&quot;:false,&quot;dropping-particle&quot;:&quot;&quot;,&quot;non-dropping-particle&quot;:&quot;&quot;},{&quot;family&quot;:&quot;Steiner&quot;,&quot;given&quot;:&quot;Riley J.&quot;,&quot;parse-names&quot;:false,&quot;dropping-particle&quot;:&quot;&quot;,&quot;non-dropping-particle&quot;:&quot;&quot;}],&quot;container-title&quot;:&quot;Pediatrics&quot;,&quot;DOI&quot;:&quot;10.1542/peds.2021-051893&quot;,&quot;ISSN&quot;:&quot;10984275&quot;,&quot;PMID&quot;:&quot;35403192&quot;,&quot;issued&quot;:{&quot;date-parts&quot;:[[2022,5,1]]},&quot;abstract&quot;:&quot;OBJECTIVES: National guidelines call for annual testing for certain sexually transmitted infections (STIs) among specific adolescent populations, yet we have limited population-based data on STI testing prevalence among adolescents. With inclusion of a new item in the 2019 national Youth Risk Behavior Survey, we provide generalizable estimates of annual STI testing among sexually active high school students. METHODS: We report weighted prevalence estimates of STI testing (other than HIV) in the past 12 months among sexually active students (n = 2501) and bivariate associations between testing and demographic characteristics (sex, age, race and ethnicity, sexual identity, and sex of sexual contact). Multivariable models stratified by sex and adjusted for demographics examine the relationships between testing and sexual behaviors (age of initiation, number of sex partners, condom nonuse at last sexual intercourse, and substance use at last sexual intercourse). RESULTS: One-fifth (20.4%) of sexually active high school students reported testing for an STI in the previous year. A significantly higher proportion of female (26.1%) than male (13.7%) students reported testing. Among female students, prevalence differed by age (≤15 years = 12.6%, age 16 = 22.8%, age 17 = 28.5%, or ≥18 years = 36.9%). For male students, there were no differences by demographic characteristics, including sexual identity, but most sexual risk behaviors were associated with increased likelihood of STI testing (adjusted prevalence ratios ranging from 1.48 to 2.47). CONCLUSIONS: Low prevalence of STI testing suggests suboptimal adherence to national guidelines, particularly for sexually active adolescent females and young men who have sex with men who should be tested for Chlamydia and gonorrhea annually.&quot;,&quot;publisher&quot;:&quot;NLM (Medline)&quot;,&quot;issue&quot;:&quot;5&quot;,&quot;volume&quot;:&quot;149&quot;,&quot;container-title-short&quot;:&quot;Pediatrics&quot;},&quot;isTemporary&quot;:false}]},{&quot;citationID&quot;:&quot;MENDELEY_CITATION_b67be7a5-f885-4441-ad90-19b644db17cf&quot;,&quot;properties&quot;:{&quot;noteIndex&quot;:0},&quot;isEdited&quot;:false,&quot;manualOverride&quot;:{&quot;isManuallyOverridden&quot;:false,&quot;citeprocText&quot;:&quot;(Nicoll &amp;#38; Hamers, 2002)&quot;,&quot;manualOverrideText&quot;:&quot;&quot;},&quot;citationTag&quot;:&quot;MENDELEY_CITATION_v3_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&quot;,&quot;citationItems&quot;:[{&quot;id&quot;:&quot;823d705b-1e20-3937-b058-16fca2d46482&quot;,&quot;itemData&quot;:{&quot;type&quot;:&quot;article&quot;,&quot;id&quot;:&quot;823d705b-1e20-3937-b058-16fca2d46482&quot;,&quot;title&quot;:&quot;Are trends in HIV, gonorrhoea, and syphilis worsening in western Europe?&quot;,&quot;author&quot;:[{&quot;family&quot;:&quot;Nicoll&quot;,&quot;given&quot;:&quot;Angus&quot;,&quot;parse-names&quot;:false,&quot;dropping-particle&quot;:&quot;&quot;,&quot;non-dropping-particle&quot;:&quot;&quot;},{&quot;family&quot;:&quot;Hamers&quot;,&quot;given&quot;:&quot;Françoise F.&quot;,&quot;parse-names&quot;:false,&quot;dropping-particle&quot;:&quot;&quot;,&quot;non-dropping-particle&quot;:&quot;&quot;}],&quot;container-title&quot;:&quot;British Medical Journal&quot;,&quot;container-title-short&quot;:&quot;Br Med J&quot;,&quot;DOI&quot;:&quot;10.1136/bmj.324.7349.1324&quot;,&quot;ISSN&quot;:&quot;09598146&quot;,&quot;PMID&quot;:&quot;12039830&quot;,&quot;issued&quot;:{&quot;date-parts&quot;:[[2002,6,1]]},&quot;page&quot;:&quot;1324-1327&quot;,&quot;abstract&quot;:&quot;The prevalence of gonorrhoea and syphilis, and that of HIV infection among heterosexuals, has been increasing in many European countries since 1995. Angus Nicoll and Françoise Hamers make a case for introducing surveillance of sexually transmitted infections other than HIV at a European level.&quot;,&quot;publisher&quot;:&quot;BMJ Publishing Group&quot;,&quot;issue&quot;:&quot;7349&quot;,&quot;volume&quot;:&quot;324&quot;},&quot;isTemporary&quot;:false}]},{&quot;citationID&quot;:&quot;MENDELEY_CITATION_5a54408e-7d77-475b-90b7-448e90691e81&quot;,&quot;properties&quot;:{&quot;noteIndex&quot;:0},&quot;isEdited&quot;:false,&quot;manualOverride&quot;:{&quot;isManuallyOverridden&quot;:false,&quot;citeprocText&quot;:&quot;(WHO regional office for Europe, 2001)&quot;,&quot;manualOverrideText&quot;:&quot;&quot;},&quot;citationTag&quot;:&quot;MENDELEY_CITATION_v3_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&quot;,&quot;citationItems&quot;:[{&quot;id&quot;:&quot;3640d012-2ebd-3106-b92e-329c80739d36&quot;,&quot;itemData&quot;:{&quot;type&quot;:&quot;report&quot;,&quot;id&quot;:&quot;3640d012-2ebd-3106-b92e-329c80739d36&quot;,&quot;title&quot;:&quot;REGIONAL OFFICE FOR EUROPE WHO REGIONAL STRATEGY ON SEXUAL AND REPRODUCTIVE HEALTH&quot;,&quot;author&quot;:[{&quot;family&quot;:&quot;WHO regional office for Europe&quot;,&quot;given&quot;:&quot;&quot;,&quot;parse-names&quot;:false,&quot;dropping-particle&quot;:&quot;&quot;,&quot;non-dropping-particle&quot;:&quot;&quot;}],&quot;accessed&quot;:{&quot;date-parts&quot;:[[2022,11,9]]},&quot;URL&quot;:&quot;https://www.euro.who.int/__data/assets/pdf_file/0004/69529/e74558.pdf&quot;,&quot;issued&quot;:{&quot;date-parts&quot;:[[2001]]},&quot;abstract&quot;:&quot;The purpose of this document is to provide strategic guidance to Member States collaborating in the development and implementation of policies and programmes to improve the sexual and reproductive health of their populations. It starts with a presentation of the RH challenges facing the Region and then goes on to clarify the concepts of Sexual Health, Reproductive Health and Safe Motherhood. After a summary of the underlying principles it goes into some detail about the goal, objectives and suggested targets. The approaches required to achieve these objectives are presented and discussed, with due allowance for differences in the situation of countries. National and international responsibilities are indicated and a framework for implementation proposed. Suggestions are also made for directions in resource mobilization. Monitoring and evaluation constitute the final section. It is emphasized that the document is for use in developing national policies and programmes and therefore needs to be adapted as required.&quot;,&quot;container-title-short&quot;:&quot;&quot;},&quot;isTemporary&quot;:false}]},{&quot;citationID&quot;:&quot;MENDELEY_CITATION_e6e77525-f9fa-45b4-9343-44d21156f163&quot;,&quot;properties&quot;:{&quot;noteIndex&quot;:0},&quot;isEdited&quot;:false,&quot;manualOverride&quot;:{&quot;isManuallyOverridden&quot;:false,&quot;citeprocText&quot;:&quot;(Samkange-Zeeb et al., 2011)&quot;,&quot;manualOverrideText&quot;:&quot;&quot;},&quot;citationTag&quot;:&quot;MENDELEY_CITATION_v3_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&quot;,&quot;citationItems&quot;:[{&quot;id&quot;:&quot;bce51ceb-a223-3ace-833d-ec6bf03a7dfd&quot;,&quot;itemData&quot;:{&quot;type&quot;:&quot;article&quot;,&quot;id&quot;:&quot;bce51ceb-a223-3ace-833d-ec6bf03a7dfd&quot;,&quot;title&quot;:&quot;Awareness and knowledge of sexually transmitted diseases (STDs) among school-going adolescents in Europe: A systematic review of published literature&quot;,&quot;author&quot;:[{&quot;family&quot;:&quot;Samkange-Zeeb&quot;,&quot;given&quot;:&quot;Florence N.&quot;,&quot;parse-names&quot;:false,&quot;dropping-particle&quot;:&quot;&quot;,&quot;non-dropping-particle&quot;:&quot;&quot;},{&quot;family&quot;:&quot;Spallek&quot;,&quot;given&quot;:&quot;Lena&quot;,&quot;parse-names&quot;:false,&quot;dropping-particle&quot;:&quot;&quot;,&quot;non-dropping-particle&quot;:&quot;&quot;},{&quot;family&quot;:&quot;Zeeb&quot;,&quot;given&quot;:&quot;Hajo&quot;,&quot;parse-names&quot;:false,&quot;dropping-particle&quot;:&quot;&quot;,&quot;non-dropping-particle&quot;:&quot;&quot;}],&quot;container-title&quot;:&quot;BMC Public Health&quot;,&quot;container-title-short&quot;:&quot;BMC Public Health&quot;,&quot;DOI&quot;:&quot;10.1186/1471-2458-11-727&quot;,&quot;ISSN&quot;:&quot;14712458&quot;,&quot;PMID&quot;:&quot;21943100&quot;,&quot;issued&quot;:{&quot;date-parts&quot;:[[2011]]},&quot;abstract&quot;:&quot;Background: Sexually transmitted diseases (STDs) are a major health problem affecting mostly young people, not only in developing, but also in developed countries. We conducted this systematic review to determine awareness and knowledge of school-going male and female adolescents in Europe of STDs and if possible, how they perceive their own risk of contracting an STD. Results of this review can help point out areas where STD risk communication for adolescents needs to be improved. Methods. Using various combinations of the terms \&quot;STD\&quot;, \&quot;HIV\&quot;, \&quot;HPV\&quot;, \&quot;Chlamydia\&quot;, \&quot;Syphilis\&quot;, \&quot;Gonorrhoea\&quot;, \&quot;herpes\&quot;, \&quot;hepatitis B\&quot;, \&quot;knowledge\&quot;, \&quot;awareness\&quot;, and \&quot;adolescents\&quot;, we searched for literature published in the PubMed database from 01.01.1990 up to 31.12.2010. Studies were selected if they reported on the awareness and/or knowledge of one or more STD among school-attending adolescents in a European country and were published in English or German. Reference lists of selected publications were screened for further publications of interest. Information from included studies was systematically extracted and evaluated. Results: A total of 15 studies were included in the review. All were cross-sectional surveys conducted among school-attending adolescents aged 13 to 20 years. Generally, awareness and knowledge varied among the adolescents depending on gender. Six STDs were focussed on in the studies included in the review, with awareness and knowledge being assessed in depth mainly for HIV/AIDS and HPV, and to some extent for chlamydia. For syphilis, gonorrhoea and herpes only awareness was assessed. Awareness was generally high for HIV/AIDS (above 90%) and low for HPV (range 5.4%-66%). Despite knowing that use of condoms helps protect against contracting an STD, some adolescents still regard condoms primarily as an interim method of contraception before using the pill. Conclusion: In general, the studies reported low levels of awareness and knowledge of sexually transmitted diseases, with the exception of HIV/AIDS. Although, as shown by some of the findings on condom use, knowledge does not always translate into behaviour change, adolescents' sex education is important for STD prevention, and the school setting plays an important role. Beyond HIV/AIDS, attention should be paid to infections such as chlamydia, gonorrhoea and syphilis. © 2011 Samkange-Zeeb et al; licensee BioMed Central Ltd.&quot;,&quot;volume&quot;:&quot;11&quot;},&quot;isTemporary&quot;:false}]},{&quot;citationID&quot;:&quot;MENDELEY_CITATION_f7734b22-606f-4f55-ac85-aaf33f0c1955&quot;,&quot;properties&quot;:{&quot;noteIndex&quot;:0},&quot;isEdited&quot;:false,&quot;manualOverride&quot;:{&quot;isManuallyOverridden&quot;:false,&quot;citeprocText&quot;:&quot;(Weinstein et al., 2017)&quot;,&quot;manualOverrideText&quot;:&quot;&quot;},&quot;citationTag&quot;:&quot;MENDELEY_CITATION_v3_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wdWJsaXNoZXIiOiJOYXRpb25hbCBBY2FkZW1pZXMgUHJlc3MiLCJjb250YWluZXItdGl0bGUtc2hvcnQiOiIifSwiaXNUZW1wb3JhcnkiOmZhbHNlfV19&quot;,&quot;citationItems&quot;:[{&quot;id&quot;:&quot;a3c35871-abc3-3c7a-8cfb-c5676798d148&quot;,&quot;itemData&quot;:{&quot;type&quot;:&quot;book&quot;,&quot;id&quot;:&quot;a3c35871-abc3-3c7a-8cfb-c5676798d148&quot;,&quot;title&quot;:&quot;National Academies of Sciences, Engineering, and Medicine; Health and Medicine Division; Board on Population Health and Public Health Practice; Committee on Community-Based Solutions to Promote Health Equity in the United States&quot;,&quot;author&quot;:[{&quot;family&quot;:&quot;Weinstein&quot;,&quot;given&quot;:&quot;James N.&quot;,&quot;parse-names&quot;:false,&quot;dropping-particle&quot;:&quot;&quot;,&quot;non-dropping-particle&quot;:&quot;&quot;},{&quot;family&quot;:&quot;Geller&quot;,&quot;given&quot;:&quot;Amy&quot;,&quot;parse-names&quot;:false,&quot;dropping-particle&quot;:&quot;&quot;,&quot;non-dropping-particle&quot;:&quot;&quot;},{&quot;family&quot;:&quot;Negussie&quot;,&quot;given&quot;:&quot;Yamrot&quot;,&quot;parse-names&quot;:false,&quot;dropping-particle&quot;:&quot;&quot;,&quot;non-dropping-particle&quot;:&quot;&quot;},{&quot;family&quot;:&quot;Baciu&quot;,&quot;given&quot;:&quot;Alina&quot;,&quot;parse-names&quot;:false,&quot;dropping-particle&quot;:&quot;&quot;,&quot;non-dropping-particle&quot;:&quot;&quot;}],&quot;container-title&quot;:&quot;Communities in Action: Pathways to Health Equity&quot;,&quot;DOI&quot;:&quot;10.17226/24624&quot;,&quot;ISBN&quot;:&quot;9780309452991&quot;,&quot;issued&quot;:{&quot;date-parts&quot;:[[2017,4,27]]},&quot;number-of-pages&quot;:&quot;1-558&quot;,&quot;abstract&quot;:&quot;In the United States, some populations suffer from far greater disparities in health than others. Those disparities are caused not only by fundamental differences in health status across segments of the population, but also because of inequities in factors that impact health status, so-called determinants of health. Only part of an individual's health status depends on his or her behavior and choice; community-wide problems like poverty, unemployment, poor education, inadequate housing, poor public transportation, interpersonal violence, and decaying neighborhoods also contribute to health inequities, as well as the historic and ongoing interplay of structures, policies, and norms that shape lives. When these factors are not optimal in a community, it does not mean they are intractable: such inequities can be mitigated by social policies that can shape health in powerful ways. Communities in Action: Pathways to Health Equity seeks to delineate the causes of and the solutions to health inequities in the United States. This report focuses on what communities can do to promote health equity, what actions are needed by the many and varied stakeholders that are part of communities or support them, as well as the root causes and structural barriers that need to be overcome.&quot;,&quot;publisher&quot;:&quot;National Academies Press&quot;,&quot;container-title-short&quot;:&quot;&quot;},&quot;isTemporary&quot;:false}]},{&quot;citationID&quot;:&quot;MENDELEY_CITATION_b1503188-f3ef-4603-8baf-eec62f785d91&quot;,&quot;properties&quot;:{&quot;noteIndex&quot;:0},&quot;isEdited&quot;:false,&quot;manualOverride&quot;:{&quot;isManuallyOverridden&quot;:false,&quot;citeprocText&quot;:&quot;(Peeling, Holmes, et al., 2006)&quot;,&quot;manualOverrideText&quot;:&quot;&quot;},&quot;citationTag&quot;:&quot;MENDELEY_CITATION_v3_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&quot;,&quot;citationItems&quot;:[{&quot;id&quot;:&quot;46a64d7c-597c-3f80-ba32-f75f63616a00&quot;,&quot;itemData&quot;:{&quot;type&quot;:&quot;article&quot;,&quot;id&quot;:&quot;46a64d7c-597c-3f80-ba32-f75f63616a00&quot;,&quot;title&quot;:&quot;Rapid tests for sexually transmitted infections (STIs): The way forward&quot;,&quot;author&quot;:[{&quot;family&quot;:&quot;Peeling&quot;,&quot;given&quot;:&quot;Rosanna W.&quot;,&quot;parse-names&quot;:false,&quot;dropping-particle&quot;:&quot;&quot;,&quot;non-dropping-particle&quot;:&quot;&quot;},{&quot;family&quot;:&quot;Holmes&quot;,&quot;given&quot;:&quot;K. K.&quot;,&quot;parse-names&quot;:false,&quot;dropping-particle&quot;:&quot;&quot;,&quot;non-dropping-particle&quot;:&quot;&quot;},{&quot;family&quot;:&quot;Mabey&quot;,&quot;given&quot;:&quot;David&quot;,&quot;parse-names&quot;:false,&quot;dropping-particle&quot;:&quot;&quot;,&quot;non-dropping-particle&quot;:&quot;&quot;},{&quot;family&quot;:&quot;Ronald&quot;,&quot;given&quot;:&quot;Allan&quot;,&quot;parse-names&quot;:false,&quot;dropping-particle&quot;:&quot;&quot;,&quot;non-dropping-particle&quot;:&quot;&quot;}],&quot;container-title&quot;:&quot;Sexually Transmitted Infections&quot;,&quot;container-title-short&quot;:&quot;Sex Transm Infect&quot;,&quot;DOI&quot;:&quot;10.1136/sti.2006.024265&quot;,&quot;ISSN&quot;:&quot;13684973&quot;,&quot;PMID&quot;:&quot;17151023&quot;,&quot;issued&quot;:{&quot;date-parts&quot;:[[2006,12]]},&quot;abstract&quot;:&quot;In the developing world, laboratory services for sexually transmitted infections (STIs) are either not available, or where limited services are available, patients may not be able to pay for or physically access those services. Despite the existence of national policy for antenatal screening to prevent congenital syphilis and substantial evidence that antenatal screening is cost-effective, implementation of syphilis screening programmes remains unacceptably low because of lack of screening tools that can be used in primary health care settings. The World Health Organization Sexually Transmitted Diseases Diagnostics Initiative (SDI) has developed the ASSURED criteria as a benchmark to decide if tests address disease control needs: Affordable, Sensitive, Specific, User-friendly, Rapid and robust, Equipment-free and Deliverable to end-users. Rapid syphilis tests that can be used with whole blood approach the ASSURED criteria and can now be deployed in areas where no previous screening has been possible. Although rapid tests for chlamydia and gonorrhoea lack sensitivity, more tests are in development. The way forward for STI diagnostics requires a continuing quest for ASSURED tests, the development of a road map for test introduction, sustainable programmes for quality assurance, and the creation of a robust infrastructure linked to HIV prevention that ensures sustainability of STI control efforts that includes viral STIs.&quot;,&quot;issue&quot;:&quot;SUPPL. 5&quot;,&quot;volume&quot;:&quot;82&quot;},&quot;isTemporary&quot;:false}]},{&quot;citationID&quot;:&quot;MENDELEY_CITATION_d10d6b49-684c-4d2c-a59e-beb8e8a2ab2b&quot;,&quot;properties&quot;:{&quot;noteIndex&quot;:0},&quot;isEdited&quot;:false,&quot;manualOverride&quot;:{&quot;isManuallyOverridden&quot;:false,&quot;citeprocText&quot;:&quot;(Dewart et al., 2018)&quot;,&quot;manualOverrideText&quot;:&quot;&quot;},&quot;citationTag&quot;:&quot;MENDELEY_CITATION_v3_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&quot;,&quot;citationItems&quot;:[{&quot;id&quot;:&quot;c83126c7-03a8-3cda-988c-b01e306eef87&quot;,&quot;itemData&quot;:{&quot;type&quot;:&quot;article&quot;,&quot;id&quot;:&quot;c83126c7-03a8-3cda-988c-b01e306eef87&quot;,&quot;title&quot;:&quot;Prevalence of Rectal Chlamydial and Gonococcal Infections: A Systematic Review&quot;,&quot;author&quot;:[{&quot;family&quot;:&quot;Dewart&quot;,&quot;given&quot;:&quot;Courtney M.&quot;,&quot;parse-names&quot;:false,&quot;dropping-particle&quot;:&quot;&quot;,&quot;non-dropping-particle&quot;:&quot;&quot;},{&quot;family&quot;:&quot;Bernstein&quot;,&quot;given&quot;:&quot;Kyle T.&quot;,&quot;parse-names&quot;:false,&quot;dropping-particle&quot;:&quot;&quot;,&quot;non-dropping-particle&quot;:&quot;&quot;},{&quot;family&quot;:&quot;Degroote&quot;,&quot;given&quot;:&quot;Nicholas P.&quot;,&quot;parse-names&quot;:false,&quot;dropping-particle&quot;:&quot;&quot;,&quot;non-dropping-particle&quot;:&quot;&quot;},{&quot;family&quot;:&quot;Romaguera&quot;,&quot;given&quot;:&quot;Raul&quot;,&quot;parse-names&quot;:false,&quot;dropping-particle&quot;:&quot;&quot;,&quot;non-dropping-particle&quot;:&quot;&quot;},{&quot;family&quot;:&quot;Turner&quot;,&quot;given&quot;:&quot;Abigail Norris&quot;,&quot;parse-names&quot;:false,&quot;dropping-particle&quot;:&quot;&quot;,&quot;non-dropping-particle&quot;:&quot;&quot;}],&quot;container-title&quot;:&quot;Sexually Transmitted Diseases&quot;,&quot;container-title-short&quot;:&quot;Sex Transm Dis&quot;,&quot;DOI&quot;:&quot;10.1097/OLQ.0000000000000754&quot;,&quot;ISSN&quot;:&quot;15374521&quot;,&quot;PMID&quot;:&quot;29465688&quot;,&quot;issued&quot;:{&quot;date-parts&quot;:[[2018,5,1]]},&quot;page&quot;:&quot;287-293&quot;,&quot;abstract&quot;:&quot;We undertook a systematic review to examine rectal Chlamydia trachomatis (Ct) and Neisseria gonorrhoeae (Ng) infections in women and men who have sex with men (MSM). English-language publications measuring rectal Ct or Ng prevalence using nucleic acid amplification tests were eligible. Searching multiple electronic databases, we identified 115 eligible reports published between January 2000 and November 2016. Overall, the prevalence of rectal Ct (9%) was higher than that of rectal Ng (4.7%). Rectal Ct prevalence was similar in MSM (9%) and women (9.2%), whereas rectal Ng prevalence was higher in MSM (6.1%) than in women (1.7%). Generally, rectal Ct prevalence was similar in sexually transmitted disease clinics (9.1%) and nonsexual health clinics (8.6%), whereas rectal Ng prevalence was somewhat lower in sexually transmitted disease clinics (4.5%) than in nonsexual health clinics (6%). These infections seem to be relatively common across a range of populations and clinical settings, highlighting the need for additional research on these preventable, treatable conditions.&quot;,&quot;publisher&quot;:&quot;Lippincott Williams and Wilkins&quot;,&quot;issue&quot;:&quot;5&quot;,&quot;volume&quot;:&quot;45&quot;},&quot;isTemporary&quot;:false}]},{&quot;citationID&quot;:&quot;MENDELEY_CITATION_1d7356d8-3303-4f1e-b881-e13dbe5f6658&quot;,&quot;properties&quot;:{&quot;noteIndex&quot;:0},&quot;isEdited&quot;:false,&quot;manualOverride&quot;:{&quot;isManuallyOverridden&quot;:false,&quot;citeprocText&quot;:&quot;(Peeling, Mabey, et al., 2006)&quot;,&quot;manualOverrideText&quot;:&quot;&quot;},&quot;citationTag&quot;:&quot;MENDELEY_CITATION_v3_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&quot;,&quot;citationItems&quot;:[{&quot;id&quot;:&quot;3d71a763-807f-3f47-a26a-2e4356913c11&quot;,&quot;itemData&quot;:{&quot;type&quot;:&quot;article&quot;,&quot;id&quot;:&quot;3d71a763-807f-3f47-a26a-2e4356913c11&quot;,&quot;title&quot;:&quot;Why do we need quality-assured diagnostic tests for sexually transmitted infections?&quot;,&quot;author&quot;:[{&quot;family&quot;:&quot;Peeling&quot;,&quot;given&quot;:&quot;Rosanna W.&quot;,&quot;parse-names&quot;:false,&quot;dropping-particle&quot;:&quot;&quot;,&quot;non-dropping-particle&quot;:&quot;&quot;},{&quot;family&quot;:&quot;Mabey&quot;,&quot;given&quot;:&quot;David&quot;,&quot;parse-names&quot;:false,&quot;dropping-particle&quot;:&quot;&quot;,&quot;non-dropping-particle&quot;:&quot;&quot;},{&quot;family&quot;:&quot;Herring&quot;,&quot;given&quot;:&quot;Alan&quot;,&quot;parse-names&quot;:false,&quot;dropping-particle&quot;:&quot;&quot;,&quot;non-dropping-particle&quot;:&quot;&quot;},{&quot;family&quot;:&quot;Hook&quot;,&quot;given&quot;:&quot;Edward W.&quot;,&quot;parse-names&quot;:false,&quot;dropping-particle&quot;:&quot;&quot;,&quot;non-dropping-particle&quot;:&quot;&quot;}],&quot;container-title&quot;:&quot;Nature Reviews Microbiology&quot;,&quot;container-title-short&quot;:&quot;Nat Rev Microbiol&quot;,&quot;DOI&quot;:&quot;10.1038/nrmicro1555&quot;,&quot;ISSN&quot;:&quot;17401526&quot;,&quot;PMID&quot;:&quot;17109030&quot;,&quot;issued&quot;:{&quot;date-parts&quot;:[[2006,12]]},&quot;page&quot;:&quot;909-921&quot;,&quot;abstract&quot;:&quot;The bacterial sexually transmitted infections (STIs) syphilis, gonorrhoea and chlamydia can all be cured with a single dose of antibiotic. Unfortunately, however, these infections often remain undiagnosed as many infected individuals have few if any symptoms. Diagnostic tests with high sensitivity and specificity are available for all three infections but, owing to their expense and the lack of laboratory capacity, most people in developing countries do not have access to these tests. There is a great need for simple, cheap diagnostic tests for STIs that can be performed at the point of care, enabling treatment to be given immediately. It is hoped that recent advances in our understanding of the pathogenesis of these infections, and the availability of the complete genome sequences for each causative organism, will lead to the development of improved point-of-care tests that will reduce the burden of these diseases in developing countries.&quot;,&quot;issue&quot;:&quot;12&quot;,&quot;volume&quot;:&quot;4&quot;},&quot;isTemporary&quot;:false}]},{&quot;citationID&quot;:&quot;MENDELEY_CITATION_525d8cbd-d0a9-4c28-b894-7aecd311a0b8&quot;,&quot;properties&quot;:{&quot;noteIndex&quot;:0},&quot;isEdited&quot;:false,&quot;manualOverride&quot;:{&quot;isManuallyOverridden&quot;:false,&quot;citeprocText&quot;:&quot;(St Lawrence et al., 2002)&quot;,&quot;manualOverrideText&quot;:&quot;&quot;},&quot;citationTag&quot;:&quot;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&quot;,&quot;citationItems&quot;:[{&quot;id&quot;:&quot;50b476a8-c4d8-356b-8238-fc898a04d80f&quot;,&quot;itemData&quot;:{&quot;type&quot;:&quot;report&quot;,&quot;id&quot;:&quot;50b476a8-c4d8-356b-8238-fc898a04d80f&quot;,&quot;title&quot;:&quot;Screening, Testing, Case Reporting, and Clinical and Partner Notification Practices: A National Survey of US Physicians&quot;,&quot;author&quot;:[{&quot;family&quot;:&quot;St Lawrence&quot;,&quot;given&quot;:&quot;Janet S&quot;,&quot;parse-names&quot;:false,&quot;dropping-particle&quot;:&quot;&quot;,&quot;non-dropping-particle&quot;:&quot;&quot;},{&quot;family&quot;:&quot;Montaño&quot;,&quot;given&quot;:&quot;Daniel E&quot;,&quot;parse-names&quot;:false,&quot;dropping-particle&quot;:&quot;&quot;,&quot;non-dropping-particle&quot;:&quot;&quot;},{&quot;family&quot;:&quot;Kasprzyk&quot;,&quot;given&quot;:&quot;Danuta&quot;,&quot;parse-names&quot;:false,&quot;dropping-particle&quot;:&quot;&quot;,&quot;non-dropping-particle&quot;:&quot;&quot;},{&quot;family&quot;:&quot;Phillips&quot;,&quot;given&quot;:&quot;William R&quot;,&quot;parse-names&quot;:false,&quot;dropping-particle&quot;:&quot;&quot;,&quot;non-dropping-particle&quot;:&quot;&quot;},{&quot;family&quot;:&quot;Armstrong&quot;,&quot;given&quot;:&quot;Keira&quot;,&quot;parse-names&quot;:false,&quot;dropping-particle&quot;:&quot;&quot;,&quot;non-dropping-particle&quot;:&quot;&quot;},{&quot;family&quot;:&quot;Leichliter&quot;,&quot;given&quot;:&quot;Jami S&quot;,&quot;parse-names&quot;:false,&quot;dropping-particle&quot;:&quot;&quot;,&quot;non-dropping-particle&quot;:&quot;&quot;}],&quot;container-title&quot;:&quot;American Journal of Public Health&quot;,&quot;container-title-short&quot;:&quot;Am J Public Health&quot;,&quot;accessed&quot;:{&quot;date-parts&quot;:[[2022,11,7]]},&quot;DOI&quot;:&quot;10.2105/ajph.92.11.1784&quot;,&quot;PMID&quot;:&quot;12406809&quot;,&quot;URL&quot;:&quot;https://pubmed.ncbi.nlm.nih.gov/12406809/&quot;,&quot;issued&quot;:{&quot;date-parts&quot;:[[2002]]},&quot;abstract&quot;:&quot;Objectives. This study presents results from a national survey of US physicians that assessed screening, case reporting, partner management, and clinical practices for syphilis, gonorrhea, chlamydia, and HIV infection. Methods. Surveys were mailed to a random sample of 7300 physicians to assess screening , testing, reporting, and partner notification for syphilis, gonorrhea, chlamydia, and HIV. Results. Fewer than one third of physicians routinely screened men or women (preg-nant or nonpregnant) for STDs. Case reporting was lowest for chlamydia (37%), intermediate for gonorrhea (44%), and higher for syphilis, HIV, and AIDS (53%-57%). Physicians instructed patients to notify their partners (82%-89%) or the health department (25%-34%) rather than doing so themselves. Conclusions. STD screening levels are well below practice guidelines for women and virtually nonexistent for men. Case reporting levels are below those legally mandated; physicians rely instead on patients for partner notification. Health departments must increase collaboration with private physicians to improve the quality of STD care. (Am J Public Health. 2002;92:1784-1788) conducted, the last national STD survey of physicians was in 1968; it was very limited in scope, containing only 2 questions (number of STD cases that physicians diagnosed and number reported to public health departments). 5 The health care climate has changed markedly since that time, with shifts toward managed care and advances in STD diagnostics and treatment. 6 In addition, dwindling resources have closed or limited the hours of operation of publicly funded clinics in several geographic areas, raising concerns that financial constraints might contribute to an increasing prevalence of treatable STDs. This report presents results from a national survey of US physicians that assessed screening , case reporting, partner management, and clinical practices for syphilis, gonorrhea, chla-mydia, and HIV infection. METHODS Procedures Five medical specialties were selected on the basis of evidence that they provide care for 85% of STDs diagnosed in the United States. 7,8 Surveys were mailed to a randomly selected sample of 7300 physicians from the Physician Master File of the American Medical Association (AMA). The Physician Master File was used for the sampling frame because it includes all US medical school graduates, provides a less biased sample of physicians than does the AMA Membership File, and is the most comprehensive national list of physicians. We included physicians who reported that they (1) specialized in obstetrics/gynecology, internal medicine, general or family practice, emergency medicine, or pediatrics; (2) spent at least 50% of their professional time in direct patient care; and (3) cared for patients aged between 13 and 60 years. Each survey, which included a cash incentive of $15.00 and a postage-paid return envelope , was sent by Federal Express. A reminder postcard was mailed 10 days later, and repeat surveys were sent to nonrespondents 4, 7, and 15 weeks after the initial mailing. The cumulative response rate was 70.2% after adjustment for surveys that were undeliv-erable or returned as ineligible. Completed surveys (n=4226) were received from all 50 states and the District of Columbia, with approximately equal regional distribution (North-More than 15 million sexually transmitted diseases (STDs) occur annually in the United States. 1,2 Rates of curable STDs in the United States, the highest in the developed world, are higher than in some developing countries. 1,2 STDs account for 87% of the diseases most frequently reported to public health authorities in the United States 3 ; of the 10 most frequently reported diseases, 5 are STDs. 2,3 The direct and indirect costs of STDs are also substantial. In 1994 dollars, the total cost for common STDs and their sequelae is estimated to be $10 billion annually. 2 Federal resources for the control and prevention of STDs are largely distributed to state and local health departments, which for more than 50 years have provided disease surveillance, screening of at-risk individuals, partner contact tracing, and STD clinics that offer a safety net for medically underserved populations. The science base that informs STD control and prevention in the United States is generated primarily from research conducted in these publicly funded STD clinics. However, recent evidence suggests that most STD care in the United States takes place in the private sector. The National Health and Social Life Survey, a population based household survey, revealed that STDs are frequently treated in private practice settings. Almost three quarters (71%) of the respondents diagnosed with an STD in the previous year had received their care from a private practice, community health center clinic, emergency room, or family planning clinic rather than from a publicly funded STD clinic. Only 5% reported that they were treated in an STD clinic. The remaining 24% received their STD care in a variety of settings other than those mentioned above. 4 Relatively little is known about current STD practices outside of dedicated STD clinics. Although some small regional studies have been&quot;,&quot;issue&quot;:&quot;11&quot;,&quot;volume&quot;:&quot;92&quot;},&quot;isTemporary&quot;:false}]},{&quot;citationID&quot;:&quot;MENDELEY_CITATION_4000734a-66ae-410d-9777-8b3d48f9c684&quot;,&quot;properties&quot;:{&quot;noteIndex&quot;:0},&quot;isEdited&quot;:false,&quot;manualOverride&quot;:{&quot;isManuallyOverridden&quot;:true,&quot;citeprocText&quot;:&quot;(Copen et al., n.d.)&quot;,&quot;manualOverrideText&quot;:&quot;(Copen et al., 2015-2016 CDC.)&quot;},&quot;citationTag&quot;:&quot;MENDELEY_CITATION_v3_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&quot;,&quot;citationItems&quot;:[{&quot;id&quot;:&quot;6ae176d1-b684-3a62-8c1f-5e410ff58fc7&quot;,&quot;itemData&quot;:{&quot;type&quot;:&quot;report&quot;,&quot;id&quot;:&quot;6ae176d1-b684-3a62-8c1f-5e410ff58fc7&quot;,&quot;title&quot;:&quot;Confidentiality Concerns and Sexual and Reproductive Health Care Among Adolescents and Young Adults Aged 15-25 Key findings Data from the National Survey of Family Growth Percent&quot;,&quot;author&quot;:[{&quot;family&quot;:&quot;Copen&quot;,&quot;given&quot;:&quot;Casey E&quot;,&quot;parse-names&quot;:false,&quot;dropping-particle&quot;:&quot;&quot;,&quot;non-dropping-particle&quot;:&quot;&quot;},{&quot;family&quot;:&quot;Dittus&quot;,&quot;given&quot;:&quot;Patricia J&quot;,&quot;parse-names&quot;:false,&quot;dropping-particle&quot;:&quot;&quot;,&quot;non-dropping-particle&quot;:&quot;&quot;},{&quot;family&quot;:&quot;Leichliter&quot;,&quot;given&quot;:&quot;Jami S&quot;,&quot;parse-names&quot;:false,&quot;dropping-particle&quot;:&quot;&quot;,&quot;non-dropping-particle&quot;:&quot;&quot;}],&quot;container-title&quot;:&quot;SOURCE: NCHS, National Survey of Family Growth&quot;,&quot;URL&quot;:&quot;http://www.cdc.gov/nchs/data/databriefs/db266_table.pdf#3.&quot;,&quot;number-of-pages&quot;:&quot;2013-2015&quot;,&quot;abstract&quot;:&quot;• About 7% of persons aged 15-25 would not seek sexual or reproductive health care because of concerns that their parents might find out about it. • For females aged 15-17 and 18-25, those who had confidentiality concerns were less likely to receive sexual and reproductive health services in the past year compared with those without these concerns. • Less than one-half of teenagers aged 15-17 (38.1%) spent some time alone in the past year during a visit with a doctor or other health care provider without a parent, relative, or guardian in the room. • Teenagers aged 15-17 who spent some time alone during a visit with a health care provider were more likely to have received sexual or reproductive health services in the past year compared with those who had not. Confidentiality concerns can impact adolescent and young adults' access to sexual and reproductive health services (1-4). Young people who are covered by their parents' private health insurance may be deterred from obtaining these services due to concerns that their parents might find out about it (2). Similarly, confidentiality concerns may arise because youth seeking such services may not have time alone during a visit with a health care provider (4). This report describes two measures related to confidentiality concerns and sexual and reproductive health care. What percentage of persons aged 15-25 would not seek sexual or reproductive health care because of concerns that their parents might find out about it? • Among those aged 15-25, 7.4% would not seek sexual or reproductive health care because of concerns that their parents might find out about it (Figure 1). Figure 1. Percentage of persons aged 15-25 who would not seek sexual or reproductive health care because of concerns that their parents might find out about it, by sex and age: United States, 2013-2015 NOTES: Significant linear trend by age group (p &lt; 0.05). For those aged 18-25, this question was only asked if they were on their parents' private health insurance plan. Access data table for Figure 1 at: http://www.cdc.gov/nchs/data/databriefs/db266_table.pdf#1.&quot;,&quot;container-title-short&quot;:&quot;&quot;},&quot;isTemporary&quot;:false}]},{&quot;citationID&quot;:&quot;MENDELEY_CITATION_69099e7b-13e1-454c-9ac7-fc945d164340&quot;,&quot;properties&quot;:{&quot;noteIndex&quot;:0},&quot;isEdited&quot;:false,&quot;manualOverride&quot;:{&quot;isManuallyOverridden&quot;:false,&quot;citeprocText&quot;:&quot;(Bronwen Lichtenstein, 2003)&quot;,&quot;manualOverrideText&quot;:&quot;&quot;},&quot;citationTag&quot;:&quot;MENDELEY_CITATION_v3_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&quot;,&quot;citationItems&quot;:[{&quot;id&quot;:&quot;b6f9eb6b-5d42-37c0-b150-fa299dba469f&quot;,&quot;itemData&quot;:{&quot;type&quot;:&quot;article-journal&quot;,&quot;id&quot;:&quot;b6f9eb6b-5d42-37c0-b150-fa299dba469f&quot;,&quot;title&quot;:&quot;Stigma as a barrier to treatment of sexually transmitted infection in the American deep south- issues of race, gender and poverty&quot;,&quot;author&quot;:[{&quot;family&quot;:&quot;Bronwen Lichtenstein&quot;,&quot;given&quot;:&quot;&quot;,&quot;parse-names&quot;:false,&quot;dropping-particle&quot;:&quot;&quot;,&quot;non-dropping-particle&quot;:&quot;&quot;}],&quot;container-title&quot;:&quot;Social Science &amp; Medicine&quot;,&quot;container-title-short&quot;:&quot;Soc Sci Med&quot;,&quot;accessed&quot;:{&quot;date-parts&quot;:[[2022,11,20]]},&quot;DOI&quot;:&quot;https://doi.org/10.1016/j.socscimed.2003.08.002.&quot;,&quot;ISSN&quot;:&quot;0277-9536&quot;,&quot;URL&quot;:&quot;https://www.sciencedirect.com/science/article/pii/S0277953603004192&quot;,&quot;issued&quot;:{&quot;date-parts&quot;:[[2003]]},&quot;page&quot;:&quot;2435-2445&quot;,&quot;issue&quot;:&quot;12&quot;,&quot;volume&quot;:&quot;57&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B69E1-25BD-5F45-A2A2-24A041B9F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15</Pages>
  <Words>3053</Words>
  <Characters>17403</Characters>
  <Application>Microsoft Office Word</Application>
  <DocSecurity>0</DocSecurity>
  <Lines>145</Lines>
  <Paragraphs>40</Paragraphs>
  <ScaleCrop>false</ScaleCrop>
  <Company/>
  <LinksUpToDate>false</LinksUpToDate>
  <CharactersWithSpaces>20416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Yu</dc:creator>
  <cp:keywords/>
  <dc:description/>
  <cp:lastModifiedBy>yu he</cp:lastModifiedBy>
  <cp:revision>207</cp:revision>
  <dcterms:created xsi:type="dcterms:W3CDTF">2022-10-30T21:22:00Z</dcterms:created>
  <dcterms:modified xsi:type="dcterms:W3CDTF">2023-03-21T21:48:00Z</dcterms:modified>
</cp:coreProperties>
</file>