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sz w:val="24"/>
          <w:szCs w:val="24"/>
          <w:rtl w:val="0"/>
        </w:rPr>
        <w:t xml:space="preserve">Project Proposal</w:t>
      </w:r>
      <w:r w:rsidDel="00000000" w:rsidR="00000000" w:rsidRPr="00000000">
        <w:rPr>
          <w:rtl w:val="0"/>
        </w:rPr>
      </w:r>
    </w:p>
    <w:p w:rsidR="00000000" w:rsidDel="00000000" w:rsidP="00000000" w:rsidRDefault="00000000" w:rsidRPr="00000000" w14:paraId="00000002">
      <w:pPr>
        <w:spacing w:after="240" w:before="240" w:lineRule="auto"/>
        <w:rPr>
          <w:u w:val="single"/>
        </w:rPr>
      </w:pPr>
      <w:r w:rsidDel="00000000" w:rsidR="00000000" w:rsidRPr="00000000">
        <w:rPr>
          <w:u w:val="single"/>
          <w:rtl w:val="0"/>
        </w:rPr>
        <w:t xml:space="preserve">Title: Used Car Price Prediction</w:t>
      </w:r>
    </w:p>
    <w:p w:rsidR="00000000" w:rsidDel="00000000" w:rsidP="00000000" w:rsidRDefault="00000000" w:rsidRPr="00000000" w14:paraId="00000003">
      <w:pPr>
        <w:spacing w:after="240" w:before="240" w:lineRule="auto"/>
        <w:rPr/>
      </w:pPr>
      <w:r w:rsidDel="00000000" w:rsidR="00000000" w:rsidRPr="00000000">
        <w:rPr>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used car market plays a significant role in the automotive industry and is influenced by factors, including brand, mileage, year, fuel type, etc. With the increasing availability of used car listings online, this project aims to apply data science techniques to predict the price of a used car based on their features, enabling better decision-making for buyers, sellers, and platforms.This project focuses specifically on the Dallas market, leveraging a dataset of used car listings from the region. </w:t>
      </w:r>
    </w:p>
    <w:p w:rsidR="00000000" w:rsidDel="00000000" w:rsidP="00000000" w:rsidRDefault="00000000" w:rsidRPr="00000000" w14:paraId="00000005">
      <w:pPr>
        <w:spacing w:after="240" w:before="240" w:lineRule="auto"/>
        <w:rPr/>
      </w:pPr>
      <w:r w:rsidDel="00000000" w:rsidR="00000000" w:rsidRPr="00000000">
        <w:rPr>
          <w:rtl w:val="0"/>
        </w:rPr>
        <w:t xml:space="preserve">2. Objectives</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Explore the factors that most significantly impact used car pricing in the Dallas region</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Build regression models to predict car prices</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Evaluate the model's performance and interpret key drivers of price variation</w:t>
      </w:r>
    </w:p>
    <w:p w:rsidR="00000000" w:rsidDel="00000000" w:rsidP="00000000" w:rsidRDefault="00000000" w:rsidRPr="00000000" w14:paraId="00000009">
      <w:pPr>
        <w:numPr>
          <w:ilvl w:val="0"/>
          <w:numId w:val="1"/>
        </w:numPr>
        <w:spacing w:after="240" w:before="0" w:beforeAutospacing="0" w:lineRule="auto"/>
        <w:ind w:left="720" w:hanging="360"/>
        <w:rPr/>
      </w:pPr>
      <w:r w:rsidDel="00000000" w:rsidR="00000000" w:rsidRPr="00000000">
        <w:rPr>
          <w:rtl w:val="0"/>
        </w:rPr>
        <w:t xml:space="preserve">Provide insights that can guide pricing strategies for sellers or filtering options for buyers</w:t>
      </w:r>
    </w:p>
    <w:p w:rsidR="00000000" w:rsidDel="00000000" w:rsidP="00000000" w:rsidRDefault="00000000" w:rsidRPr="00000000" w14:paraId="0000000A">
      <w:pPr>
        <w:spacing w:after="240" w:before="240" w:lineRule="auto"/>
        <w:rPr/>
      </w:pPr>
      <w:r w:rsidDel="00000000" w:rsidR="00000000" w:rsidRPr="00000000">
        <w:rPr>
          <w:rtl w:val="0"/>
        </w:rPr>
        <w:t xml:space="preserve">3. Data Collection</w:t>
      </w:r>
    </w:p>
    <w:p w:rsidR="00000000" w:rsidDel="00000000" w:rsidP="00000000" w:rsidRDefault="00000000" w:rsidRPr="00000000" w14:paraId="0000000B">
      <w:pPr>
        <w:numPr>
          <w:ilvl w:val="0"/>
          <w:numId w:val="2"/>
        </w:numPr>
        <w:spacing w:after="0" w:afterAutospacing="0" w:before="240" w:lineRule="auto"/>
        <w:ind w:left="720" w:hanging="360"/>
        <w:rPr/>
      </w:pPr>
      <w:r w:rsidDel="00000000" w:rsidR="00000000" w:rsidRPr="00000000">
        <w:rPr>
          <w:rtl w:val="0"/>
        </w:rPr>
        <w:t xml:space="preserve">Dataset: Used Car Listings (Dallas)</w:t>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rtl w:val="0"/>
        </w:rPr>
        <w:t xml:space="preserve">Features: location, condition, Listed_date, Listed_time, drive, fuel, odometer, paint color, size, title status, transmission, year, models, cylinders, brand</w:t>
      </w:r>
    </w:p>
    <w:p w:rsidR="00000000" w:rsidDel="00000000" w:rsidP="00000000" w:rsidRDefault="00000000" w:rsidRPr="00000000" w14:paraId="0000000D">
      <w:pPr>
        <w:numPr>
          <w:ilvl w:val="0"/>
          <w:numId w:val="2"/>
        </w:numPr>
        <w:spacing w:after="240" w:before="0" w:beforeAutospacing="0" w:lineRule="auto"/>
        <w:ind w:left="720" w:hanging="360"/>
        <w:rPr/>
      </w:pPr>
      <w:r w:rsidDel="00000000" w:rsidR="00000000" w:rsidRPr="00000000">
        <w:rPr>
          <w:rtl w:val="0"/>
        </w:rPr>
        <w:t xml:space="preserve">Data will be cleaned, encoded, and prepared for regression analysis</w:t>
      </w:r>
    </w:p>
    <w:p w:rsidR="00000000" w:rsidDel="00000000" w:rsidP="00000000" w:rsidRDefault="00000000" w:rsidRPr="00000000" w14:paraId="0000000E">
      <w:pPr>
        <w:spacing w:after="240" w:before="240" w:lineRule="auto"/>
        <w:rPr/>
      </w:pPr>
      <w:r w:rsidDel="00000000" w:rsidR="00000000" w:rsidRPr="00000000">
        <w:rPr>
          <w:rtl w:val="0"/>
        </w:rPr>
        <w:t xml:space="preserve">4. Deliverables</w:t>
      </w:r>
    </w:p>
    <w:p w:rsidR="00000000" w:rsidDel="00000000" w:rsidP="00000000" w:rsidRDefault="00000000" w:rsidRPr="00000000" w14:paraId="0000000F">
      <w:pPr>
        <w:numPr>
          <w:ilvl w:val="0"/>
          <w:numId w:val="3"/>
        </w:numPr>
        <w:spacing w:after="0" w:afterAutospacing="0" w:before="240" w:lineRule="auto"/>
        <w:ind w:left="720" w:hanging="360"/>
        <w:rPr/>
      </w:pPr>
      <w:r w:rsidDel="00000000" w:rsidR="00000000" w:rsidRPr="00000000">
        <w:rPr>
          <w:rtl w:val="0"/>
        </w:rPr>
        <w:t xml:space="preserve">A Jupyter Notebook with:</w:t>
      </w:r>
    </w:p>
    <w:p w:rsidR="00000000" w:rsidDel="00000000" w:rsidP="00000000" w:rsidRDefault="00000000" w:rsidRPr="00000000" w14:paraId="00000010">
      <w:pPr>
        <w:numPr>
          <w:ilvl w:val="1"/>
          <w:numId w:val="3"/>
        </w:numPr>
        <w:spacing w:after="0" w:afterAutospacing="0" w:before="0" w:beforeAutospacing="0" w:lineRule="auto"/>
        <w:ind w:left="1440" w:hanging="360"/>
        <w:rPr/>
      </w:pPr>
      <w:r w:rsidDel="00000000" w:rsidR="00000000" w:rsidRPr="00000000">
        <w:rPr>
          <w:rtl w:val="0"/>
        </w:rPr>
        <w:t xml:space="preserve">Data cleaning and preprocessing steps</w:t>
      </w:r>
    </w:p>
    <w:p w:rsidR="00000000" w:rsidDel="00000000" w:rsidP="00000000" w:rsidRDefault="00000000" w:rsidRPr="00000000" w14:paraId="00000011">
      <w:pPr>
        <w:numPr>
          <w:ilvl w:val="1"/>
          <w:numId w:val="3"/>
        </w:numPr>
        <w:spacing w:after="0" w:afterAutospacing="0" w:before="0" w:beforeAutospacing="0" w:lineRule="auto"/>
        <w:ind w:left="1440" w:hanging="360"/>
        <w:rPr/>
      </w:pPr>
      <w:r w:rsidDel="00000000" w:rsidR="00000000" w:rsidRPr="00000000">
        <w:rPr>
          <w:rtl w:val="0"/>
        </w:rPr>
        <w:t xml:space="preserve">Exploratory data analysis</w:t>
      </w:r>
      <w:r w:rsidDel="00000000" w:rsidR="00000000" w:rsidRPr="00000000">
        <w:rPr>
          <w:rtl w:val="0"/>
        </w:rPr>
      </w:r>
    </w:p>
    <w:p w:rsidR="00000000" w:rsidDel="00000000" w:rsidP="00000000" w:rsidRDefault="00000000" w:rsidRPr="00000000" w14:paraId="00000012">
      <w:pPr>
        <w:numPr>
          <w:ilvl w:val="1"/>
          <w:numId w:val="3"/>
        </w:numPr>
        <w:spacing w:after="0" w:afterAutospacing="0" w:before="0" w:beforeAutospacing="0" w:lineRule="auto"/>
        <w:ind w:left="1440" w:hanging="360"/>
        <w:rPr/>
      </w:pPr>
      <w:r w:rsidDel="00000000" w:rsidR="00000000" w:rsidRPr="00000000">
        <w:rPr>
          <w:rtl w:val="0"/>
        </w:rPr>
        <w:t xml:space="preserve">Visualizations (scatter plots, box plots)</w:t>
      </w:r>
    </w:p>
    <w:p w:rsidR="00000000" w:rsidDel="00000000" w:rsidP="00000000" w:rsidRDefault="00000000" w:rsidRPr="00000000" w14:paraId="00000013">
      <w:pPr>
        <w:numPr>
          <w:ilvl w:val="1"/>
          <w:numId w:val="3"/>
        </w:numPr>
        <w:spacing w:after="0" w:afterAutospacing="0" w:before="0" w:beforeAutospacing="0" w:lineRule="auto"/>
        <w:ind w:left="1440" w:hanging="360"/>
        <w:rPr/>
      </w:pPr>
      <w:r w:rsidDel="00000000" w:rsidR="00000000" w:rsidRPr="00000000">
        <w:rPr>
          <w:rtl w:val="0"/>
        </w:rPr>
        <w:t xml:space="preserve">Regression models (e.g. linear regression, decision trees)</w:t>
      </w:r>
    </w:p>
    <w:p w:rsidR="00000000" w:rsidDel="00000000" w:rsidP="00000000" w:rsidRDefault="00000000" w:rsidRPr="00000000" w14:paraId="00000014">
      <w:pPr>
        <w:numPr>
          <w:ilvl w:val="1"/>
          <w:numId w:val="3"/>
        </w:numPr>
        <w:spacing w:after="0" w:afterAutospacing="0" w:before="0" w:beforeAutospacing="0" w:lineRule="auto"/>
        <w:ind w:left="1440" w:hanging="360"/>
        <w:rPr/>
      </w:pPr>
      <w:r w:rsidDel="00000000" w:rsidR="00000000" w:rsidRPr="00000000">
        <w:rPr>
          <w:rtl w:val="0"/>
        </w:rPr>
        <w:t xml:space="preserve">Evaluation metrics (RMSE, MAE, R-squared)</w:t>
      </w:r>
    </w:p>
    <w:p w:rsidR="00000000" w:rsidDel="00000000" w:rsidP="00000000" w:rsidRDefault="00000000" w:rsidRPr="00000000" w14:paraId="00000015">
      <w:pPr>
        <w:numPr>
          <w:ilvl w:val="1"/>
          <w:numId w:val="3"/>
        </w:numPr>
        <w:spacing w:after="240" w:before="0" w:beforeAutospacing="0" w:lineRule="auto"/>
        <w:ind w:left="1440" w:hanging="360"/>
        <w:rPr/>
      </w:pPr>
      <w:r w:rsidDel="00000000" w:rsidR="00000000" w:rsidRPr="00000000">
        <w:rPr>
          <w:rtl w:val="0"/>
        </w:rPr>
        <w:t xml:space="preserve">Discussion of findings and recommendations</w:t>
      </w:r>
    </w:p>
    <w:p w:rsidR="00000000" w:rsidDel="00000000" w:rsidP="00000000" w:rsidRDefault="00000000" w:rsidRPr="00000000" w14:paraId="00000016">
      <w:pPr>
        <w:spacing w:after="240" w:before="240" w:lineRule="auto"/>
        <w:rPr/>
      </w:pPr>
      <w:r w:rsidDel="00000000" w:rsidR="00000000" w:rsidRPr="00000000">
        <w:rPr>
          <w:rtl w:val="0"/>
        </w:rPr>
        <w:t xml:space="preserve">5. Conclusion</w:t>
      </w:r>
    </w:p>
    <w:p w:rsidR="00000000" w:rsidDel="00000000" w:rsidP="00000000" w:rsidRDefault="00000000" w:rsidRPr="00000000" w14:paraId="00000017">
      <w:pPr>
        <w:spacing w:after="240" w:before="240" w:lineRule="auto"/>
        <w:rPr/>
      </w:pPr>
      <w:r w:rsidDel="00000000" w:rsidR="00000000" w:rsidRPr="00000000">
        <w:rPr>
          <w:rtl w:val="0"/>
        </w:rPr>
        <w:t xml:space="preserve">This project will demonstrate the ability to use machine learning to predict real-world numeric outcomes and extract actionable insights from structured data. The resulting model and analysis could help both consumers and sellers optimize their decisions in the used car market.</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