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3pt;height:106.75pt" o:ole="">
            <v:imagedata r:id="rId9" o:title=""/>
          </v:shape>
          <o:OLEObject Type="Embed" ProgID="Word.Picture.8" ShapeID="_x0000_i1025" DrawAspect="Content" ObjectID="_1477206067"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5770F975"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5D6BC0">
              <w:rPr>
                <w:rFonts w:ascii="Arial Rounded MT Bold" w:hAnsi="Arial Rounded MT Bold" w:cs="Arial Rounded MT Bold"/>
                <w:b/>
                <w:bCs/>
                <w:sz w:val="32"/>
                <w:szCs w:val="32"/>
              </w:rPr>
              <w:t>5</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5276EC28" w:rsidR="00264FE3" w:rsidRDefault="00B52312"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D42F70" w:rsidRDefault="00E048B9" w:rsidP="008A63BD">
          <w:pPr>
            <w:widowControl w:val="0"/>
            <w:tabs>
              <w:tab w:val="left" w:pos="220"/>
              <w:tab w:val="left" w:pos="720"/>
            </w:tabs>
            <w:adjustRightInd w:val="0"/>
            <w:spacing w:after="240"/>
            <w:jc w:val="center"/>
            <w:rPr>
              <w:rStyle w:val="TitleChar"/>
            </w:rPr>
          </w:pPr>
          <w:r w:rsidRPr="00D42F70">
            <w:rPr>
              <w:rStyle w:val="TitleChar"/>
            </w:rPr>
            <w:t>TABLA DE CONTENIDO</w:t>
          </w:r>
        </w:p>
        <w:p w14:paraId="7915A4B0" w14:textId="77777777" w:rsidR="00B93347" w:rsidRPr="00E048B9" w:rsidRDefault="00B93347" w:rsidP="00E048B9"/>
        <w:p w14:paraId="7D8D2CF7" w14:textId="402001C1" w:rsidR="00F224C2" w:rsidRDefault="005001BA" w:rsidP="00F224C2">
          <w:pPr>
            <w:pStyle w:val="TOC1"/>
            <w:tabs>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p>
        <w:p w14:paraId="2C02EB8E" w14:textId="77777777" w:rsidR="00F224C2" w:rsidRDefault="00F224C2">
          <w:pPr>
            <w:pStyle w:val="TOC1"/>
            <w:tabs>
              <w:tab w:val="left" w:pos="600"/>
              <w:tab w:val="right" w:leader="dot" w:pos="9346"/>
            </w:tabs>
            <w:rPr>
              <w:rFonts w:eastAsiaTheme="minorEastAsia" w:cstheme="minorBidi"/>
              <w:b w:val="0"/>
              <w:noProof/>
              <w:sz w:val="22"/>
              <w:szCs w:val="22"/>
              <w:lang w:val="en-US" w:eastAsia="en-US"/>
            </w:rPr>
          </w:pPr>
          <w:r>
            <w:rPr>
              <w:noProof/>
            </w:rPr>
            <w:t>1.</w:t>
          </w:r>
          <w:r>
            <w:rPr>
              <w:rFonts w:eastAsiaTheme="minorEastAsia" w:cstheme="minorBidi"/>
              <w:b w:val="0"/>
              <w:noProof/>
              <w:sz w:val="22"/>
              <w:szCs w:val="22"/>
              <w:lang w:val="en-US" w:eastAsia="en-US"/>
            </w:rPr>
            <w:tab/>
          </w:r>
          <w:r>
            <w:rPr>
              <w:noProof/>
            </w:rPr>
            <w:t>INTRODUCCIÓN</w:t>
          </w:r>
          <w:r>
            <w:rPr>
              <w:noProof/>
            </w:rPr>
            <w:tab/>
          </w:r>
          <w:r>
            <w:rPr>
              <w:noProof/>
            </w:rPr>
            <w:fldChar w:fldCharType="begin"/>
          </w:r>
          <w:r>
            <w:rPr>
              <w:noProof/>
            </w:rPr>
            <w:instrText xml:space="preserve"> PAGEREF _Toc403464154 \h </w:instrText>
          </w:r>
          <w:r>
            <w:rPr>
              <w:noProof/>
            </w:rPr>
          </w:r>
          <w:r>
            <w:rPr>
              <w:noProof/>
            </w:rPr>
            <w:fldChar w:fldCharType="separate"/>
          </w:r>
          <w:r>
            <w:rPr>
              <w:noProof/>
            </w:rPr>
            <w:t>5</w:t>
          </w:r>
          <w:r>
            <w:rPr>
              <w:noProof/>
            </w:rPr>
            <w:fldChar w:fldCharType="end"/>
          </w:r>
        </w:p>
        <w:p w14:paraId="071368C0" w14:textId="77777777" w:rsidR="00F224C2" w:rsidRDefault="00F224C2">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_Toc403464155 \h </w:instrText>
          </w:r>
          <w:r>
            <w:rPr>
              <w:noProof/>
            </w:rPr>
          </w:r>
          <w:r>
            <w:rPr>
              <w:noProof/>
            </w:rPr>
            <w:fldChar w:fldCharType="separate"/>
          </w:r>
          <w:r>
            <w:rPr>
              <w:noProof/>
            </w:rPr>
            <w:t>7</w:t>
          </w:r>
          <w:r>
            <w:rPr>
              <w:noProof/>
            </w:rPr>
            <w:fldChar w:fldCharType="end"/>
          </w:r>
        </w:p>
        <w:p w14:paraId="0EA65024"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2.1</w:t>
          </w:r>
          <w:r w:rsidRPr="00F224C2">
            <w:rPr>
              <w:rFonts w:eastAsiaTheme="minorEastAsia" w:cstheme="minorBidi"/>
              <w:b w:val="0"/>
              <w:noProof/>
              <w:lang w:eastAsia="en-US"/>
            </w:rPr>
            <w:tab/>
          </w:r>
          <w:r>
            <w:rPr>
              <w:noProof/>
            </w:rPr>
            <w:t>Instalación sin conexión a internet</w:t>
          </w:r>
          <w:r>
            <w:rPr>
              <w:noProof/>
            </w:rPr>
            <w:tab/>
          </w:r>
          <w:r>
            <w:rPr>
              <w:noProof/>
            </w:rPr>
            <w:fldChar w:fldCharType="begin"/>
          </w:r>
          <w:r>
            <w:rPr>
              <w:noProof/>
            </w:rPr>
            <w:instrText xml:space="preserve"> PAGEREF _Toc403464156 \h </w:instrText>
          </w:r>
          <w:r>
            <w:rPr>
              <w:noProof/>
            </w:rPr>
          </w:r>
          <w:r>
            <w:rPr>
              <w:noProof/>
            </w:rPr>
            <w:fldChar w:fldCharType="separate"/>
          </w:r>
          <w:r>
            <w:rPr>
              <w:noProof/>
            </w:rPr>
            <w:t>8</w:t>
          </w:r>
          <w:r>
            <w:rPr>
              <w:noProof/>
            </w:rPr>
            <w:fldChar w:fldCharType="end"/>
          </w:r>
        </w:p>
        <w:p w14:paraId="1D5D2602"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2.2</w:t>
          </w:r>
          <w:r w:rsidRPr="00F224C2">
            <w:rPr>
              <w:rFonts w:eastAsiaTheme="minorEastAsia" w:cstheme="minorBidi"/>
              <w:b w:val="0"/>
              <w:noProof/>
              <w:lang w:eastAsia="en-US"/>
            </w:rPr>
            <w:tab/>
          </w:r>
          <w:r>
            <w:rPr>
              <w:noProof/>
            </w:rPr>
            <w:t>Instalación con internet</w:t>
          </w:r>
          <w:r>
            <w:rPr>
              <w:noProof/>
            </w:rPr>
            <w:tab/>
          </w:r>
          <w:r>
            <w:rPr>
              <w:noProof/>
            </w:rPr>
            <w:fldChar w:fldCharType="begin"/>
          </w:r>
          <w:r>
            <w:rPr>
              <w:noProof/>
            </w:rPr>
            <w:instrText xml:space="preserve"> PAGEREF _Toc403464157 \h </w:instrText>
          </w:r>
          <w:r>
            <w:rPr>
              <w:noProof/>
            </w:rPr>
          </w:r>
          <w:r>
            <w:rPr>
              <w:noProof/>
            </w:rPr>
            <w:fldChar w:fldCharType="separate"/>
          </w:r>
          <w:r>
            <w:rPr>
              <w:noProof/>
            </w:rPr>
            <w:t>9</w:t>
          </w:r>
          <w:r>
            <w:rPr>
              <w:noProof/>
            </w:rPr>
            <w:fldChar w:fldCharType="end"/>
          </w:r>
        </w:p>
        <w:p w14:paraId="1987E5A8"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3.</w:t>
          </w:r>
          <w:r w:rsidRPr="00F224C2">
            <w:rPr>
              <w:rFonts w:eastAsiaTheme="minorEastAsia" w:cstheme="minorBidi"/>
              <w:b w:val="0"/>
              <w:noProof/>
              <w:sz w:val="22"/>
              <w:szCs w:val="22"/>
              <w:lang w:eastAsia="en-US"/>
            </w:rPr>
            <w:tab/>
          </w:r>
          <w:r>
            <w:rPr>
              <w:noProof/>
            </w:rPr>
            <w:t>MANUAL DE USO</w:t>
          </w:r>
          <w:r>
            <w:rPr>
              <w:noProof/>
            </w:rPr>
            <w:tab/>
          </w:r>
          <w:r>
            <w:rPr>
              <w:noProof/>
            </w:rPr>
            <w:fldChar w:fldCharType="begin"/>
          </w:r>
          <w:r>
            <w:rPr>
              <w:noProof/>
            </w:rPr>
            <w:instrText xml:space="preserve"> PAGEREF _Toc403464158 \h </w:instrText>
          </w:r>
          <w:r>
            <w:rPr>
              <w:noProof/>
            </w:rPr>
          </w:r>
          <w:r>
            <w:rPr>
              <w:noProof/>
            </w:rPr>
            <w:fldChar w:fldCharType="separate"/>
          </w:r>
          <w:r>
            <w:rPr>
              <w:noProof/>
            </w:rPr>
            <w:t>10</w:t>
          </w:r>
          <w:r>
            <w:rPr>
              <w:noProof/>
            </w:rPr>
            <w:fldChar w:fldCharType="end"/>
          </w:r>
        </w:p>
        <w:p w14:paraId="0D822A16"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3.1</w:t>
          </w:r>
          <w:r w:rsidRPr="00F224C2">
            <w:rPr>
              <w:rFonts w:eastAsiaTheme="minorEastAsia" w:cstheme="minorBidi"/>
              <w:b w:val="0"/>
              <w:noProof/>
              <w:lang w:eastAsia="en-US"/>
            </w:rPr>
            <w:tab/>
          </w:r>
          <w:r>
            <w:rPr>
              <w:noProof/>
            </w:rPr>
            <w:t>Grabación de la estación</w:t>
          </w:r>
          <w:r>
            <w:rPr>
              <w:noProof/>
            </w:rPr>
            <w:tab/>
          </w:r>
          <w:r>
            <w:rPr>
              <w:noProof/>
            </w:rPr>
            <w:fldChar w:fldCharType="begin"/>
          </w:r>
          <w:r>
            <w:rPr>
              <w:noProof/>
            </w:rPr>
            <w:instrText xml:space="preserve"> PAGEREF _Toc403464159 \h </w:instrText>
          </w:r>
          <w:r>
            <w:rPr>
              <w:noProof/>
            </w:rPr>
          </w:r>
          <w:r>
            <w:rPr>
              <w:noProof/>
            </w:rPr>
            <w:fldChar w:fldCharType="separate"/>
          </w:r>
          <w:r>
            <w:rPr>
              <w:noProof/>
            </w:rPr>
            <w:t>10</w:t>
          </w:r>
          <w:r>
            <w:rPr>
              <w:noProof/>
            </w:rPr>
            <w:fldChar w:fldCharType="end"/>
          </w:r>
        </w:p>
        <w:p w14:paraId="55954F7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3.1.1</w:t>
          </w:r>
          <w:r w:rsidRPr="00F224C2">
            <w:rPr>
              <w:rFonts w:eastAsiaTheme="minorEastAsia" w:cstheme="minorBidi"/>
              <w:noProof/>
              <w:lang w:eastAsia="en-US"/>
            </w:rPr>
            <w:tab/>
          </w:r>
          <w:r>
            <w:rPr>
              <w:noProof/>
            </w:rPr>
            <w:t>Creación de una nueva configuración de grabación</w:t>
          </w:r>
          <w:r>
            <w:rPr>
              <w:noProof/>
            </w:rPr>
            <w:tab/>
          </w:r>
          <w:r>
            <w:rPr>
              <w:noProof/>
            </w:rPr>
            <w:fldChar w:fldCharType="begin"/>
          </w:r>
          <w:r>
            <w:rPr>
              <w:noProof/>
            </w:rPr>
            <w:instrText xml:space="preserve"> PAGEREF _Toc403464160 \h </w:instrText>
          </w:r>
          <w:r>
            <w:rPr>
              <w:noProof/>
            </w:rPr>
          </w:r>
          <w:r>
            <w:rPr>
              <w:noProof/>
            </w:rPr>
            <w:fldChar w:fldCharType="separate"/>
          </w:r>
          <w:r>
            <w:rPr>
              <w:noProof/>
            </w:rPr>
            <w:t>10</w:t>
          </w:r>
          <w:r>
            <w:rPr>
              <w:noProof/>
            </w:rPr>
            <w:fldChar w:fldCharType="end"/>
          </w:r>
        </w:p>
        <w:p w14:paraId="5C16F21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3.1.1.1</w:t>
          </w:r>
          <w:r w:rsidRPr="00F224C2">
            <w:rPr>
              <w:rFonts w:eastAsiaTheme="minorEastAsia" w:cstheme="minorBidi"/>
              <w:noProof/>
              <w:sz w:val="22"/>
              <w:szCs w:val="22"/>
              <w:lang w:eastAsia="en-US"/>
            </w:rPr>
            <w:tab/>
          </w:r>
          <w:r>
            <w:rPr>
              <w:noProof/>
            </w:rPr>
            <w:t>Parámetros sobre las rutas</w:t>
          </w:r>
          <w:r>
            <w:rPr>
              <w:noProof/>
            </w:rPr>
            <w:tab/>
          </w:r>
          <w:r>
            <w:rPr>
              <w:noProof/>
            </w:rPr>
            <w:fldChar w:fldCharType="begin"/>
          </w:r>
          <w:r>
            <w:rPr>
              <w:noProof/>
            </w:rPr>
            <w:instrText xml:space="preserve"> PAGEREF _Toc403464161 \h </w:instrText>
          </w:r>
          <w:r>
            <w:rPr>
              <w:noProof/>
            </w:rPr>
          </w:r>
          <w:r>
            <w:rPr>
              <w:noProof/>
            </w:rPr>
            <w:fldChar w:fldCharType="separate"/>
          </w:r>
          <w:r>
            <w:rPr>
              <w:noProof/>
            </w:rPr>
            <w:t>11</w:t>
          </w:r>
          <w:r>
            <w:rPr>
              <w:noProof/>
            </w:rPr>
            <w:fldChar w:fldCharType="end"/>
          </w:r>
        </w:p>
        <w:p w14:paraId="7751E5A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3.1.1.2</w:t>
          </w:r>
          <w:r w:rsidRPr="00F224C2">
            <w:rPr>
              <w:rFonts w:eastAsiaTheme="minorEastAsia" w:cstheme="minorBidi"/>
              <w:noProof/>
              <w:sz w:val="22"/>
              <w:szCs w:val="22"/>
              <w:lang w:eastAsia="en-US"/>
            </w:rPr>
            <w:tab/>
          </w:r>
          <w:r>
            <w:rPr>
              <w:noProof/>
            </w:rPr>
            <w:t>Parámetros sobre los monitores</w:t>
          </w:r>
          <w:r>
            <w:rPr>
              <w:noProof/>
            </w:rPr>
            <w:tab/>
          </w:r>
          <w:r>
            <w:rPr>
              <w:noProof/>
            </w:rPr>
            <w:fldChar w:fldCharType="begin"/>
          </w:r>
          <w:r>
            <w:rPr>
              <w:noProof/>
            </w:rPr>
            <w:instrText xml:space="preserve"> PAGEREF _Toc403464162 \h </w:instrText>
          </w:r>
          <w:r>
            <w:rPr>
              <w:noProof/>
            </w:rPr>
          </w:r>
          <w:r>
            <w:rPr>
              <w:noProof/>
            </w:rPr>
            <w:fldChar w:fldCharType="separate"/>
          </w:r>
          <w:r>
            <w:rPr>
              <w:noProof/>
            </w:rPr>
            <w:t>11</w:t>
          </w:r>
          <w:r>
            <w:rPr>
              <w:noProof/>
            </w:rPr>
            <w:fldChar w:fldCharType="end"/>
          </w:r>
        </w:p>
        <w:p w14:paraId="1BE3D8DD"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3.1.1.3</w:t>
          </w:r>
          <w:r w:rsidRPr="00F224C2">
            <w:rPr>
              <w:rFonts w:eastAsiaTheme="minorEastAsia" w:cstheme="minorBidi"/>
              <w:noProof/>
              <w:sz w:val="22"/>
              <w:szCs w:val="22"/>
              <w:lang w:eastAsia="en-US"/>
            </w:rPr>
            <w:tab/>
          </w:r>
          <w:r>
            <w:rPr>
              <w:noProof/>
            </w:rPr>
            <w:t>Parámetros de la codificación</w:t>
          </w:r>
          <w:r>
            <w:rPr>
              <w:noProof/>
            </w:rPr>
            <w:tab/>
          </w:r>
          <w:r>
            <w:rPr>
              <w:noProof/>
            </w:rPr>
            <w:fldChar w:fldCharType="begin"/>
          </w:r>
          <w:r>
            <w:rPr>
              <w:noProof/>
            </w:rPr>
            <w:instrText xml:space="preserve"> PAGEREF _Toc403464163 \h </w:instrText>
          </w:r>
          <w:r>
            <w:rPr>
              <w:noProof/>
            </w:rPr>
          </w:r>
          <w:r>
            <w:rPr>
              <w:noProof/>
            </w:rPr>
            <w:fldChar w:fldCharType="separate"/>
          </w:r>
          <w:r>
            <w:rPr>
              <w:noProof/>
            </w:rPr>
            <w:t>13</w:t>
          </w:r>
          <w:r>
            <w:rPr>
              <w:noProof/>
            </w:rPr>
            <w:fldChar w:fldCharType="end"/>
          </w:r>
        </w:p>
        <w:p w14:paraId="0F035BBF"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3.1.1.4</w:t>
          </w:r>
          <w:r w:rsidRPr="00F224C2">
            <w:rPr>
              <w:rFonts w:eastAsiaTheme="minorEastAsia" w:cstheme="minorBidi"/>
              <w:noProof/>
              <w:sz w:val="22"/>
              <w:szCs w:val="22"/>
              <w:lang w:eastAsia="en-US"/>
            </w:rPr>
            <w:tab/>
          </w:r>
          <w:r>
            <w:rPr>
              <w:noProof/>
            </w:rPr>
            <w:t>Parámetros  temporales</w:t>
          </w:r>
          <w:r>
            <w:rPr>
              <w:noProof/>
            </w:rPr>
            <w:tab/>
          </w:r>
          <w:r>
            <w:rPr>
              <w:noProof/>
            </w:rPr>
            <w:fldChar w:fldCharType="begin"/>
          </w:r>
          <w:r>
            <w:rPr>
              <w:noProof/>
            </w:rPr>
            <w:instrText xml:space="preserve"> PAGEREF _Toc403464164 \h </w:instrText>
          </w:r>
          <w:r>
            <w:rPr>
              <w:noProof/>
            </w:rPr>
          </w:r>
          <w:r>
            <w:rPr>
              <w:noProof/>
            </w:rPr>
            <w:fldChar w:fldCharType="separate"/>
          </w:r>
          <w:r>
            <w:rPr>
              <w:noProof/>
            </w:rPr>
            <w:t>14</w:t>
          </w:r>
          <w:r>
            <w:rPr>
              <w:noProof/>
            </w:rPr>
            <w:fldChar w:fldCharType="end"/>
          </w:r>
        </w:p>
        <w:p w14:paraId="0EE3707A"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3.1.2</w:t>
          </w:r>
          <w:r w:rsidRPr="00F224C2">
            <w:rPr>
              <w:rFonts w:eastAsiaTheme="minorEastAsia" w:cstheme="minorBidi"/>
              <w:noProof/>
              <w:lang w:eastAsia="en-US"/>
            </w:rPr>
            <w:tab/>
          </w:r>
          <w:r>
            <w:rPr>
              <w:noProof/>
            </w:rPr>
            <w:t>Grabación del equipo</w:t>
          </w:r>
          <w:r>
            <w:rPr>
              <w:noProof/>
            </w:rPr>
            <w:tab/>
          </w:r>
          <w:r>
            <w:rPr>
              <w:noProof/>
            </w:rPr>
            <w:fldChar w:fldCharType="begin"/>
          </w:r>
          <w:r>
            <w:rPr>
              <w:noProof/>
            </w:rPr>
            <w:instrText xml:space="preserve"> PAGEREF _Toc403464165 \h </w:instrText>
          </w:r>
          <w:r>
            <w:rPr>
              <w:noProof/>
            </w:rPr>
          </w:r>
          <w:r>
            <w:rPr>
              <w:noProof/>
            </w:rPr>
            <w:fldChar w:fldCharType="separate"/>
          </w:r>
          <w:r>
            <w:rPr>
              <w:noProof/>
            </w:rPr>
            <w:t>15</w:t>
          </w:r>
          <w:r>
            <w:rPr>
              <w:noProof/>
            </w:rPr>
            <w:fldChar w:fldCharType="end"/>
          </w:r>
        </w:p>
        <w:p w14:paraId="465EB3BD"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3.2</w:t>
          </w:r>
          <w:r w:rsidRPr="00F224C2">
            <w:rPr>
              <w:rFonts w:eastAsiaTheme="minorEastAsia" w:cstheme="minorBidi"/>
              <w:b w:val="0"/>
              <w:noProof/>
              <w:lang w:eastAsia="en-US"/>
            </w:rPr>
            <w:tab/>
          </w:r>
          <w:r>
            <w:rPr>
              <w:noProof/>
            </w:rPr>
            <w:t>Generación de archivos reproducibles</w:t>
          </w:r>
          <w:r>
            <w:rPr>
              <w:noProof/>
            </w:rPr>
            <w:tab/>
          </w:r>
          <w:r>
            <w:rPr>
              <w:noProof/>
            </w:rPr>
            <w:fldChar w:fldCharType="begin"/>
          </w:r>
          <w:r>
            <w:rPr>
              <w:noProof/>
            </w:rPr>
            <w:instrText xml:space="preserve"> PAGEREF _Toc403464166 \h </w:instrText>
          </w:r>
          <w:r>
            <w:rPr>
              <w:noProof/>
            </w:rPr>
          </w:r>
          <w:r>
            <w:rPr>
              <w:noProof/>
            </w:rPr>
            <w:fldChar w:fldCharType="separate"/>
          </w:r>
          <w:r>
            <w:rPr>
              <w:noProof/>
            </w:rPr>
            <w:t>16</w:t>
          </w:r>
          <w:r>
            <w:rPr>
              <w:noProof/>
            </w:rPr>
            <w:fldChar w:fldCharType="end"/>
          </w:r>
        </w:p>
        <w:p w14:paraId="3A223513"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3.3</w:t>
          </w:r>
          <w:r w:rsidRPr="00F224C2">
            <w:rPr>
              <w:rFonts w:eastAsiaTheme="minorEastAsia" w:cstheme="minorBidi"/>
              <w:b w:val="0"/>
              <w:noProof/>
              <w:lang w:eastAsia="en-US"/>
            </w:rPr>
            <w:tab/>
          </w:r>
          <w:r>
            <w:rPr>
              <w:noProof/>
            </w:rPr>
            <w:t>Reproducción de la estación</w:t>
          </w:r>
          <w:r>
            <w:rPr>
              <w:noProof/>
            </w:rPr>
            <w:tab/>
          </w:r>
          <w:r>
            <w:rPr>
              <w:noProof/>
            </w:rPr>
            <w:fldChar w:fldCharType="begin"/>
          </w:r>
          <w:r>
            <w:rPr>
              <w:noProof/>
            </w:rPr>
            <w:instrText xml:space="preserve"> PAGEREF _Toc403464167 \h </w:instrText>
          </w:r>
          <w:r>
            <w:rPr>
              <w:noProof/>
            </w:rPr>
          </w:r>
          <w:r>
            <w:rPr>
              <w:noProof/>
            </w:rPr>
            <w:fldChar w:fldCharType="separate"/>
          </w:r>
          <w:r>
            <w:rPr>
              <w:noProof/>
            </w:rPr>
            <w:t>17</w:t>
          </w:r>
          <w:r>
            <w:rPr>
              <w:noProof/>
            </w:rPr>
            <w:fldChar w:fldCharType="end"/>
          </w:r>
        </w:p>
        <w:p w14:paraId="4D5AE475"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3.4</w:t>
          </w:r>
          <w:r w:rsidRPr="00F224C2">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_Toc403464168 \h </w:instrText>
          </w:r>
          <w:r>
            <w:rPr>
              <w:noProof/>
            </w:rPr>
          </w:r>
          <w:r>
            <w:rPr>
              <w:noProof/>
            </w:rPr>
            <w:fldChar w:fldCharType="separate"/>
          </w:r>
          <w:r>
            <w:rPr>
              <w:noProof/>
            </w:rPr>
            <w:t>17</w:t>
          </w:r>
          <w:r>
            <w:rPr>
              <w:noProof/>
            </w:rPr>
            <w:fldChar w:fldCharType="end"/>
          </w:r>
        </w:p>
        <w:p w14:paraId="32FB2C14"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3.4.1</w:t>
          </w:r>
          <w:r w:rsidRPr="00F224C2">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_Toc403464169 \h </w:instrText>
          </w:r>
          <w:r>
            <w:rPr>
              <w:noProof/>
            </w:rPr>
          </w:r>
          <w:r>
            <w:rPr>
              <w:noProof/>
            </w:rPr>
            <w:fldChar w:fldCharType="separate"/>
          </w:r>
          <w:r>
            <w:rPr>
              <w:noProof/>
            </w:rPr>
            <w:t>17</w:t>
          </w:r>
          <w:r>
            <w:rPr>
              <w:noProof/>
            </w:rPr>
            <w:fldChar w:fldCharType="end"/>
          </w:r>
        </w:p>
        <w:p w14:paraId="68D6D15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3.4.2</w:t>
          </w:r>
          <w:r w:rsidRPr="00F224C2">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_Toc403464170 \h </w:instrText>
          </w:r>
          <w:r>
            <w:rPr>
              <w:noProof/>
            </w:rPr>
          </w:r>
          <w:r>
            <w:rPr>
              <w:noProof/>
            </w:rPr>
            <w:fldChar w:fldCharType="separate"/>
          </w:r>
          <w:r>
            <w:rPr>
              <w:noProof/>
            </w:rPr>
            <w:t>18</w:t>
          </w:r>
          <w:r>
            <w:rPr>
              <w:noProof/>
            </w:rPr>
            <w:fldChar w:fldCharType="end"/>
          </w:r>
        </w:p>
        <w:p w14:paraId="142A84F3"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4.</w:t>
          </w:r>
          <w:r w:rsidRPr="00F224C2">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_Toc403464171 \h </w:instrText>
          </w:r>
          <w:r>
            <w:rPr>
              <w:noProof/>
            </w:rPr>
          </w:r>
          <w:r>
            <w:rPr>
              <w:noProof/>
            </w:rPr>
            <w:fldChar w:fldCharType="separate"/>
          </w:r>
          <w:r>
            <w:rPr>
              <w:noProof/>
            </w:rPr>
            <w:t>19</w:t>
          </w:r>
          <w:r>
            <w:rPr>
              <w:noProof/>
            </w:rPr>
            <w:fldChar w:fldCharType="end"/>
          </w:r>
        </w:p>
        <w:p w14:paraId="3E3B1F8A"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4.1</w:t>
          </w:r>
          <w:r w:rsidRPr="00F224C2">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_Toc403464172 \h </w:instrText>
          </w:r>
          <w:r>
            <w:rPr>
              <w:noProof/>
            </w:rPr>
          </w:r>
          <w:r>
            <w:rPr>
              <w:noProof/>
            </w:rPr>
            <w:fldChar w:fldCharType="separate"/>
          </w:r>
          <w:r>
            <w:rPr>
              <w:noProof/>
            </w:rPr>
            <w:t>19</w:t>
          </w:r>
          <w:r>
            <w:rPr>
              <w:noProof/>
            </w:rPr>
            <w:fldChar w:fldCharType="end"/>
          </w:r>
        </w:p>
        <w:p w14:paraId="7D35D2FC"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4.2</w:t>
          </w:r>
          <w:r w:rsidRPr="00F224C2">
            <w:rPr>
              <w:rFonts w:eastAsiaTheme="minorEastAsia" w:cstheme="minorBidi"/>
              <w:b w:val="0"/>
              <w:noProof/>
              <w:lang w:eastAsia="en-US"/>
            </w:rPr>
            <w:tab/>
          </w:r>
          <w:r>
            <w:rPr>
              <w:noProof/>
            </w:rPr>
            <w:t>Estructura del archivo de configuración</w:t>
          </w:r>
          <w:r>
            <w:rPr>
              <w:noProof/>
            </w:rPr>
            <w:tab/>
          </w:r>
          <w:r>
            <w:rPr>
              <w:noProof/>
            </w:rPr>
            <w:fldChar w:fldCharType="begin"/>
          </w:r>
          <w:r>
            <w:rPr>
              <w:noProof/>
            </w:rPr>
            <w:instrText xml:space="preserve"> PAGEREF _Toc403464173 \h </w:instrText>
          </w:r>
          <w:r>
            <w:rPr>
              <w:noProof/>
            </w:rPr>
          </w:r>
          <w:r>
            <w:rPr>
              <w:noProof/>
            </w:rPr>
            <w:fldChar w:fldCharType="separate"/>
          </w:r>
          <w:r>
            <w:rPr>
              <w:noProof/>
            </w:rPr>
            <w:t>19</w:t>
          </w:r>
          <w:r>
            <w:rPr>
              <w:noProof/>
            </w:rPr>
            <w:fldChar w:fldCharType="end"/>
          </w:r>
        </w:p>
        <w:p w14:paraId="14EC164B"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4.3</w:t>
          </w:r>
          <w:r w:rsidRPr="00F224C2">
            <w:rPr>
              <w:rFonts w:eastAsiaTheme="minorEastAsia" w:cstheme="minorBidi"/>
              <w:b w:val="0"/>
              <w:noProof/>
              <w:lang w:eastAsia="en-US"/>
            </w:rPr>
            <w:tab/>
          </w:r>
          <w:r>
            <w:rPr>
              <w:noProof/>
            </w:rPr>
            <w:t>Estructura del documento de texto plano para la concatenación de los archivos de una grabación</w:t>
          </w:r>
          <w:r>
            <w:rPr>
              <w:noProof/>
            </w:rPr>
            <w:tab/>
          </w:r>
          <w:r>
            <w:rPr>
              <w:noProof/>
            </w:rPr>
            <w:fldChar w:fldCharType="begin"/>
          </w:r>
          <w:r>
            <w:rPr>
              <w:noProof/>
            </w:rPr>
            <w:instrText xml:space="preserve"> PAGEREF _Toc403464174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D42F70">
      <w:pPr>
        <w:pStyle w:val="Title"/>
      </w:pPr>
      <w:bookmarkStart w:id="0" w:name="_Toc403387385"/>
      <w:bookmarkStart w:id="1" w:name="_Toc403388733"/>
      <w:bookmarkStart w:id="2" w:name="_Toc403464152"/>
      <w:r>
        <w:lastRenderedPageBreak/>
        <w:t>TABLA DE FIGURAS</w:t>
      </w:r>
      <w:bookmarkEnd w:id="0"/>
      <w:bookmarkEnd w:id="1"/>
      <w:bookmarkEnd w:id="2"/>
    </w:p>
    <w:p w14:paraId="304CA90E" w14:textId="77777777" w:rsidR="00F8134D"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3387407" w:history="1">
        <w:r w:rsidR="00F8134D" w:rsidRPr="002452A8">
          <w:rPr>
            <w:rStyle w:val="Hyperlink"/>
            <w:noProof/>
          </w:rPr>
          <w:t>Figura 1: Ejemplo de directorio de trabajo</w:t>
        </w:r>
        <w:r w:rsidR="00F8134D">
          <w:rPr>
            <w:noProof/>
            <w:webHidden/>
          </w:rPr>
          <w:tab/>
        </w:r>
        <w:r w:rsidR="00F8134D">
          <w:rPr>
            <w:noProof/>
            <w:webHidden/>
          </w:rPr>
          <w:fldChar w:fldCharType="begin"/>
        </w:r>
        <w:r w:rsidR="00F8134D">
          <w:rPr>
            <w:noProof/>
            <w:webHidden/>
          </w:rPr>
          <w:instrText xml:space="preserve"> PAGEREF _Toc403387407 \h </w:instrText>
        </w:r>
        <w:r w:rsidR="00F8134D">
          <w:rPr>
            <w:noProof/>
            <w:webHidden/>
          </w:rPr>
        </w:r>
        <w:r w:rsidR="00F8134D">
          <w:rPr>
            <w:noProof/>
            <w:webHidden/>
          </w:rPr>
          <w:fldChar w:fldCharType="separate"/>
        </w:r>
        <w:r w:rsidR="00F8134D">
          <w:rPr>
            <w:noProof/>
            <w:webHidden/>
          </w:rPr>
          <w:t>6</w:t>
        </w:r>
        <w:r w:rsidR="00F8134D">
          <w:rPr>
            <w:noProof/>
            <w:webHidden/>
          </w:rPr>
          <w:fldChar w:fldCharType="end"/>
        </w:r>
      </w:hyperlink>
    </w:p>
    <w:p w14:paraId="50C30732" w14:textId="77777777" w:rsidR="00F8134D" w:rsidRDefault="00F8134D">
      <w:pPr>
        <w:pStyle w:val="TableofFigures"/>
        <w:tabs>
          <w:tab w:val="right" w:leader="dot" w:pos="9346"/>
        </w:tabs>
        <w:rPr>
          <w:rStyle w:val="Hyperlink"/>
          <w:noProof/>
        </w:rPr>
      </w:pPr>
    </w:p>
    <w:p w14:paraId="07FE4379"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8" w:history="1">
        <w:r w:rsidR="00F8134D" w:rsidRPr="002452A8">
          <w:rPr>
            <w:rStyle w:val="Hyperlink"/>
            <w:noProof/>
          </w:rPr>
          <w:t>Figura 2: Menú principal</w:t>
        </w:r>
        <w:r w:rsidR="00F8134D">
          <w:rPr>
            <w:noProof/>
            <w:webHidden/>
          </w:rPr>
          <w:tab/>
        </w:r>
        <w:r w:rsidR="00F8134D">
          <w:rPr>
            <w:noProof/>
            <w:webHidden/>
          </w:rPr>
          <w:fldChar w:fldCharType="begin"/>
        </w:r>
        <w:r w:rsidR="00F8134D">
          <w:rPr>
            <w:noProof/>
            <w:webHidden/>
          </w:rPr>
          <w:instrText xml:space="preserve"> PAGEREF _Toc403387408 \h </w:instrText>
        </w:r>
        <w:r w:rsidR="00F8134D">
          <w:rPr>
            <w:noProof/>
            <w:webHidden/>
          </w:rPr>
        </w:r>
        <w:r w:rsidR="00F8134D">
          <w:rPr>
            <w:noProof/>
            <w:webHidden/>
          </w:rPr>
          <w:fldChar w:fldCharType="separate"/>
        </w:r>
        <w:r w:rsidR="00F8134D">
          <w:rPr>
            <w:noProof/>
            <w:webHidden/>
          </w:rPr>
          <w:t>7</w:t>
        </w:r>
        <w:r w:rsidR="00F8134D">
          <w:rPr>
            <w:noProof/>
            <w:webHidden/>
          </w:rPr>
          <w:fldChar w:fldCharType="end"/>
        </w:r>
      </w:hyperlink>
    </w:p>
    <w:p w14:paraId="64F7DB5C" w14:textId="77777777" w:rsidR="00F8134D" w:rsidRDefault="00F8134D">
      <w:pPr>
        <w:pStyle w:val="TableofFigures"/>
        <w:tabs>
          <w:tab w:val="right" w:leader="dot" w:pos="9346"/>
        </w:tabs>
        <w:rPr>
          <w:rStyle w:val="Hyperlink"/>
          <w:noProof/>
        </w:rPr>
      </w:pPr>
    </w:p>
    <w:p w14:paraId="406F3413"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9" w:history="1">
        <w:r w:rsidR="00F8134D" w:rsidRPr="002452A8">
          <w:rPr>
            <w:rStyle w:val="Hyperlink"/>
            <w:noProof/>
          </w:rPr>
          <w:t>Figura 3: Opciones para la instalación del software</w:t>
        </w:r>
        <w:r w:rsidR="00F8134D">
          <w:rPr>
            <w:noProof/>
            <w:webHidden/>
          </w:rPr>
          <w:tab/>
        </w:r>
        <w:r w:rsidR="00F8134D">
          <w:rPr>
            <w:noProof/>
            <w:webHidden/>
          </w:rPr>
          <w:fldChar w:fldCharType="begin"/>
        </w:r>
        <w:r w:rsidR="00F8134D">
          <w:rPr>
            <w:noProof/>
            <w:webHidden/>
          </w:rPr>
          <w:instrText xml:space="preserve"> PAGEREF _Toc403387409 \h </w:instrText>
        </w:r>
        <w:r w:rsidR="00F8134D">
          <w:rPr>
            <w:noProof/>
            <w:webHidden/>
          </w:rPr>
        </w:r>
        <w:r w:rsidR="00F8134D">
          <w:rPr>
            <w:noProof/>
            <w:webHidden/>
          </w:rPr>
          <w:fldChar w:fldCharType="separate"/>
        </w:r>
        <w:r w:rsidR="00F8134D">
          <w:rPr>
            <w:noProof/>
            <w:webHidden/>
          </w:rPr>
          <w:t>8</w:t>
        </w:r>
        <w:r w:rsidR="00F8134D">
          <w:rPr>
            <w:noProof/>
            <w:webHidden/>
          </w:rPr>
          <w:fldChar w:fldCharType="end"/>
        </w:r>
      </w:hyperlink>
    </w:p>
    <w:p w14:paraId="13A747B2" w14:textId="77777777" w:rsidR="00F8134D" w:rsidRDefault="00F8134D">
      <w:pPr>
        <w:pStyle w:val="TableofFigures"/>
        <w:tabs>
          <w:tab w:val="right" w:leader="dot" w:pos="9346"/>
        </w:tabs>
        <w:rPr>
          <w:rStyle w:val="Hyperlink"/>
          <w:noProof/>
        </w:rPr>
      </w:pPr>
    </w:p>
    <w:p w14:paraId="052DA2CF"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0" w:history="1">
        <w:r w:rsidR="00F8134D" w:rsidRPr="002452A8">
          <w:rPr>
            <w:rStyle w:val="Hyperlink"/>
            <w:noProof/>
          </w:rPr>
          <w:t>Figura 4: Diagrama de estados del script fromPath.sh</w:t>
        </w:r>
        <w:r w:rsidR="00F8134D">
          <w:rPr>
            <w:noProof/>
            <w:webHidden/>
          </w:rPr>
          <w:tab/>
        </w:r>
        <w:r w:rsidR="00F8134D">
          <w:rPr>
            <w:noProof/>
            <w:webHidden/>
          </w:rPr>
          <w:fldChar w:fldCharType="begin"/>
        </w:r>
        <w:r w:rsidR="00F8134D">
          <w:rPr>
            <w:noProof/>
            <w:webHidden/>
          </w:rPr>
          <w:instrText xml:space="preserve"> PAGEREF _Toc403387410 \h </w:instrText>
        </w:r>
        <w:r w:rsidR="00F8134D">
          <w:rPr>
            <w:noProof/>
            <w:webHidden/>
          </w:rPr>
        </w:r>
        <w:r w:rsidR="00F8134D">
          <w:rPr>
            <w:noProof/>
            <w:webHidden/>
          </w:rPr>
          <w:fldChar w:fldCharType="separate"/>
        </w:r>
        <w:r w:rsidR="00F8134D">
          <w:rPr>
            <w:noProof/>
            <w:webHidden/>
          </w:rPr>
          <w:t>10</w:t>
        </w:r>
        <w:r w:rsidR="00F8134D">
          <w:rPr>
            <w:noProof/>
            <w:webHidden/>
          </w:rPr>
          <w:fldChar w:fldCharType="end"/>
        </w:r>
      </w:hyperlink>
    </w:p>
    <w:p w14:paraId="13762107" w14:textId="77777777" w:rsidR="00F8134D" w:rsidRDefault="00F8134D">
      <w:pPr>
        <w:pStyle w:val="TableofFigures"/>
        <w:tabs>
          <w:tab w:val="right" w:leader="dot" w:pos="9346"/>
        </w:tabs>
        <w:rPr>
          <w:rStyle w:val="Hyperlink"/>
          <w:noProof/>
        </w:rPr>
      </w:pPr>
    </w:p>
    <w:p w14:paraId="42CB93E0"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1" w:history="1">
        <w:r w:rsidR="00F8134D" w:rsidRPr="002452A8">
          <w:rPr>
            <w:rStyle w:val="Hyperlink"/>
            <w:noProof/>
          </w:rPr>
          <w:t>Figura 5: Diagrama del script fromInternet.sh</w:t>
        </w:r>
        <w:r w:rsidR="00F8134D">
          <w:rPr>
            <w:noProof/>
            <w:webHidden/>
          </w:rPr>
          <w:tab/>
        </w:r>
        <w:r w:rsidR="00F8134D">
          <w:rPr>
            <w:noProof/>
            <w:webHidden/>
          </w:rPr>
          <w:fldChar w:fldCharType="begin"/>
        </w:r>
        <w:r w:rsidR="00F8134D">
          <w:rPr>
            <w:noProof/>
            <w:webHidden/>
          </w:rPr>
          <w:instrText xml:space="preserve"> PAGEREF _Toc403387411 \h </w:instrText>
        </w:r>
        <w:r w:rsidR="00F8134D">
          <w:rPr>
            <w:noProof/>
            <w:webHidden/>
          </w:rPr>
        </w:r>
        <w:r w:rsidR="00F8134D">
          <w:rPr>
            <w:noProof/>
            <w:webHidden/>
          </w:rPr>
          <w:fldChar w:fldCharType="separate"/>
        </w:r>
        <w:r w:rsidR="00F8134D">
          <w:rPr>
            <w:noProof/>
            <w:webHidden/>
          </w:rPr>
          <w:t>11</w:t>
        </w:r>
        <w:r w:rsidR="00F8134D">
          <w:rPr>
            <w:noProof/>
            <w:webHidden/>
          </w:rPr>
          <w:fldChar w:fldCharType="end"/>
        </w:r>
      </w:hyperlink>
    </w:p>
    <w:p w14:paraId="35DDC736" w14:textId="77777777" w:rsidR="00F8134D" w:rsidRDefault="00F8134D">
      <w:pPr>
        <w:pStyle w:val="TableofFigures"/>
        <w:tabs>
          <w:tab w:val="right" w:leader="dot" w:pos="9346"/>
        </w:tabs>
        <w:rPr>
          <w:rStyle w:val="Hyperlink"/>
          <w:noProof/>
        </w:rPr>
      </w:pPr>
    </w:p>
    <w:p w14:paraId="16F4C674"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2" w:history="1">
        <w:r w:rsidR="00F8134D" w:rsidRPr="002452A8">
          <w:rPr>
            <w:rStyle w:val="Hyperlink"/>
            <w:noProof/>
          </w:rPr>
          <w:t>Figura 6: Submenú con las opciones de grabación de la estación</w:t>
        </w:r>
        <w:r w:rsidR="00F8134D">
          <w:rPr>
            <w:noProof/>
            <w:webHidden/>
          </w:rPr>
          <w:tab/>
        </w:r>
        <w:r w:rsidR="00F8134D">
          <w:rPr>
            <w:noProof/>
            <w:webHidden/>
          </w:rPr>
          <w:fldChar w:fldCharType="begin"/>
        </w:r>
        <w:r w:rsidR="00F8134D">
          <w:rPr>
            <w:noProof/>
            <w:webHidden/>
          </w:rPr>
          <w:instrText xml:space="preserve"> PAGEREF _Toc403387412 \h </w:instrText>
        </w:r>
        <w:r w:rsidR="00F8134D">
          <w:rPr>
            <w:noProof/>
            <w:webHidden/>
          </w:rPr>
        </w:r>
        <w:r w:rsidR="00F8134D">
          <w:rPr>
            <w:noProof/>
            <w:webHidden/>
          </w:rPr>
          <w:fldChar w:fldCharType="separate"/>
        </w:r>
        <w:r w:rsidR="00F8134D">
          <w:rPr>
            <w:noProof/>
            <w:webHidden/>
          </w:rPr>
          <w:t>12</w:t>
        </w:r>
        <w:r w:rsidR="00F8134D">
          <w:rPr>
            <w:noProof/>
            <w:webHidden/>
          </w:rPr>
          <w:fldChar w:fldCharType="end"/>
        </w:r>
      </w:hyperlink>
    </w:p>
    <w:p w14:paraId="183028E7" w14:textId="77777777" w:rsidR="00F8134D" w:rsidRDefault="00F8134D">
      <w:pPr>
        <w:pStyle w:val="TableofFigures"/>
        <w:tabs>
          <w:tab w:val="right" w:leader="dot" w:pos="9346"/>
        </w:tabs>
        <w:rPr>
          <w:rStyle w:val="Hyperlink"/>
          <w:noProof/>
        </w:rPr>
      </w:pPr>
    </w:p>
    <w:p w14:paraId="476E0DF5"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3" w:history="1">
        <w:r w:rsidR="00F8134D" w:rsidRPr="002452A8">
          <w:rPr>
            <w:rStyle w:val="Hyperlink"/>
            <w:noProof/>
          </w:rPr>
          <w:t>Figura 7: Introducción datos referentes a las rutas</w:t>
        </w:r>
        <w:r w:rsidR="00F8134D">
          <w:rPr>
            <w:noProof/>
            <w:webHidden/>
          </w:rPr>
          <w:tab/>
        </w:r>
        <w:r w:rsidR="00F8134D">
          <w:rPr>
            <w:noProof/>
            <w:webHidden/>
          </w:rPr>
          <w:fldChar w:fldCharType="begin"/>
        </w:r>
        <w:r w:rsidR="00F8134D">
          <w:rPr>
            <w:noProof/>
            <w:webHidden/>
          </w:rPr>
          <w:instrText xml:space="preserve"> PAGEREF _Toc403387413 \h </w:instrText>
        </w:r>
        <w:r w:rsidR="00F8134D">
          <w:rPr>
            <w:noProof/>
            <w:webHidden/>
          </w:rPr>
        </w:r>
        <w:r w:rsidR="00F8134D">
          <w:rPr>
            <w:noProof/>
            <w:webHidden/>
          </w:rPr>
          <w:fldChar w:fldCharType="separate"/>
        </w:r>
        <w:r w:rsidR="00F8134D">
          <w:rPr>
            <w:noProof/>
            <w:webHidden/>
          </w:rPr>
          <w:t>13</w:t>
        </w:r>
        <w:r w:rsidR="00F8134D">
          <w:rPr>
            <w:noProof/>
            <w:webHidden/>
          </w:rPr>
          <w:fldChar w:fldCharType="end"/>
        </w:r>
      </w:hyperlink>
    </w:p>
    <w:p w14:paraId="0A9DE7EF" w14:textId="77777777" w:rsidR="00F8134D" w:rsidRDefault="00F8134D">
      <w:pPr>
        <w:pStyle w:val="TableofFigures"/>
        <w:tabs>
          <w:tab w:val="right" w:leader="dot" w:pos="9346"/>
        </w:tabs>
        <w:rPr>
          <w:rStyle w:val="Hyperlink"/>
          <w:noProof/>
        </w:rPr>
      </w:pPr>
    </w:p>
    <w:p w14:paraId="641A4439"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4" w:history="1">
        <w:r w:rsidR="00F8134D" w:rsidRPr="002452A8">
          <w:rPr>
            <w:rStyle w:val="Hyperlink"/>
            <w:noProof/>
          </w:rPr>
          <w:t>Figura 8: Resoluciones aceptadas y la óptima</w:t>
        </w:r>
        <w:r w:rsidR="00F8134D">
          <w:rPr>
            <w:noProof/>
            <w:webHidden/>
          </w:rPr>
          <w:tab/>
        </w:r>
        <w:r w:rsidR="00F8134D">
          <w:rPr>
            <w:noProof/>
            <w:webHidden/>
          </w:rPr>
          <w:fldChar w:fldCharType="begin"/>
        </w:r>
        <w:r w:rsidR="00F8134D">
          <w:rPr>
            <w:noProof/>
            <w:webHidden/>
          </w:rPr>
          <w:instrText xml:space="preserve"> PAGEREF _Toc403387414 \h </w:instrText>
        </w:r>
        <w:r w:rsidR="00F8134D">
          <w:rPr>
            <w:noProof/>
            <w:webHidden/>
          </w:rPr>
        </w:r>
        <w:r w:rsidR="00F8134D">
          <w:rPr>
            <w:noProof/>
            <w:webHidden/>
          </w:rPr>
          <w:fldChar w:fldCharType="separate"/>
        </w:r>
        <w:r w:rsidR="00F8134D">
          <w:rPr>
            <w:noProof/>
            <w:webHidden/>
          </w:rPr>
          <w:t>14</w:t>
        </w:r>
        <w:r w:rsidR="00F8134D">
          <w:rPr>
            <w:noProof/>
            <w:webHidden/>
          </w:rPr>
          <w:fldChar w:fldCharType="end"/>
        </w:r>
      </w:hyperlink>
    </w:p>
    <w:p w14:paraId="66D77046" w14:textId="77777777" w:rsidR="00F8134D" w:rsidRDefault="00F8134D">
      <w:pPr>
        <w:pStyle w:val="TableofFigures"/>
        <w:tabs>
          <w:tab w:val="right" w:leader="dot" w:pos="9346"/>
        </w:tabs>
        <w:rPr>
          <w:rStyle w:val="Hyperlink"/>
          <w:noProof/>
        </w:rPr>
      </w:pPr>
    </w:p>
    <w:p w14:paraId="5EB81ED7"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5" w:history="1">
        <w:r w:rsidR="00F8134D" w:rsidRPr="002452A8">
          <w:rPr>
            <w:rStyle w:val="Hyperlink"/>
            <w:noProof/>
          </w:rPr>
          <w:t>Figura 9: Ejemplo de configuración de las posiciones de los monitores</w:t>
        </w:r>
        <w:r w:rsidR="00F8134D">
          <w:rPr>
            <w:noProof/>
            <w:webHidden/>
          </w:rPr>
          <w:tab/>
        </w:r>
        <w:r w:rsidR="00F8134D">
          <w:rPr>
            <w:noProof/>
            <w:webHidden/>
          </w:rPr>
          <w:fldChar w:fldCharType="begin"/>
        </w:r>
        <w:r w:rsidR="00F8134D">
          <w:rPr>
            <w:noProof/>
            <w:webHidden/>
          </w:rPr>
          <w:instrText xml:space="preserve"> PAGEREF _Toc403387415 \h </w:instrText>
        </w:r>
        <w:r w:rsidR="00F8134D">
          <w:rPr>
            <w:noProof/>
            <w:webHidden/>
          </w:rPr>
        </w:r>
        <w:r w:rsidR="00F8134D">
          <w:rPr>
            <w:noProof/>
            <w:webHidden/>
          </w:rPr>
          <w:fldChar w:fldCharType="separate"/>
        </w:r>
        <w:r w:rsidR="00F8134D">
          <w:rPr>
            <w:noProof/>
            <w:webHidden/>
          </w:rPr>
          <w:t>14</w:t>
        </w:r>
        <w:r w:rsidR="00F8134D">
          <w:rPr>
            <w:noProof/>
            <w:webHidden/>
          </w:rPr>
          <w:fldChar w:fldCharType="end"/>
        </w:r>
      </w:hyperlink>
    </w:p>
    <w:p w14:paraId="71FB0CF6" w14:textId="77777777" w:rsidR="00F8134D" w:rsidRDefault="00F8134D">
      <w:pPr>
        <w:pStyle w:val="TableofFigures"/>
        <w:tabs>
          <w:tab w:val="right" w:leader="dot" w:pos="9346"/>
        </w:tabs>
        <w:rPr>
          <w:rStyle w:val="Hyperlink"/>
          <w:noProof/>
        </w:rPr>
      </w:pPr>
    </w:p>
    <w:p w14:paraId="5883F9AB"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6" w:history="1">
        <w:r w:rsidR="00F8134D" w:rsidRPr="002452A8">
          <w:rPr>
            <w:rStyle w:val="Hyperlink"/>
            <w:noProof/>
          </w:rPr>
          <w:t>Figura 10: Inserción parámetros asociados a los monitores</w:t>
        </w:r>
        <w:r w:rsidR="00F8134D">
          <w:rPr>
            <w:noProof/>
            <w:webHidden/>
          </w:rPr>
          <w:tab/>
        </w:r>
        <w:r w:rsidR="00F8134D">
          <w:rPr>
            <w:noProof/>
            <w:webHidden/>
          </w:rPr>
          <w:fldChar w:fldCharType="begin"/>
        </w:r>
        <w:r w:rsidR="00F8134D">
          <w:rPr>
            <w:noProof/>
            <w:webHidden/>
          </w:rPr>
          <w:instrText xml:space="preserve"> PAGEREF _Toc403387416 \h </w:instrText>
        </w:r>
        <w:r w:rsidR="00F8134D">
          <w:rPr>
            <w:noProof/>
            <w:webHidden/>
          </w:rPr>
        </w:r>
        <w:r w:rsidR="00F8134D">
          <w:rPr>
            <w:noProof/>
            <w:webHidden/>
          </w:rPr>
          <w:fldChar w:fldCharType="separate"/>
        </w:r>
        <w:r w:rsidR="00F8134D">
          <w:rPr>
            <w:noProof/>
            <w:webHidden/>
          </w:rPr>
          <w:t>16</w:t>
        </w:r>
        <w:r w:rsidR="00F8134D">
          <w:rPr>
            <w:noProof/>
            <w:webHidden/>
          </w:rPr>
          <w:fldChar w:fldCharType="end"/>
        </w:r>
      </w:hyperlink>
    </w:p>
    <w:p w14:paraId="472D29E9" w14:textId="77777777" w:rsidR="00F8134D" w:rsidRDefault="00F8134D">
      <w:pPr>
        <w:pStyle w:val="TableofFigures"/>
        <w:tabs>
          <w:tab w:val="right" w:leader="dot" w:pos="9346"/>
        </w:tabs>
        <w:rPr>
          <w:rStyle w:val="Hyperlink"/>
          <w:noProof/>
        </w:rPr>
      </w:pPr>
    </w:p>
    <w:p w14:paraId="5A0DED9C"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7" w:history="1">
        <w:r w:rsidR="00F8134D" w:rsidRPr="002452A8">
          <w:rPr>
            <w:rStyle w:val="Hyperlink"/>
            <w:noProof/>
          </w:rPr>
          <w:t>Figura 11: Introducción datos referentes a duración de sesión y de los videos generados</w:t>
        </w:r>
        <w:r w:rsidR="00F8134D">
          <w:rPr>
            <w:noProof/>
            <w:webHidden/>
          </w:rPr>
          <w:tab/>
        </w:r>
        <w:r w:rsidR="00F8134D">
          <w:rPr>
            <w:noProof/>
            <w:webHidden/>
          </w:rPr>
          <w:fldChar w:fldCharType="begin"/>
        </w:r>
        <w:r w:rsidR="00F8134D">
          <w:rPr>
            <w:noProof/>
            <w:webHidden/>
          </w:rPr>
          <w:instrText xml:space="preserve"> PAGEREF _Toc403387417 \h </w:instrText>
        </w:r>
        <w:r w:rsidR="00F8134D">
          <w:rPr>
            <w:noProof/>
            <w:webHidden/>
          </w:rPr>
        </w:r>
        <w:r w:rsidR="00F8134D">
          <w:rPr>
            <w:noProof/>
            <w:webHidden/>
          </w:rPr>
          <w:fldChar w:fldCharType="separate"/>
        </w:r>
        <w:r w:rsidR="00F8134D">
          <w:rPr>
            <w:noProof/>
            <w:webHidden/>
          </w:rPr>
          <w:t>17</w:t>
        </w:r>
        <w:r w:rsidR="00F8134D">
          <w:rPr>
            <w:noProof/>
            <w:webHidden/>
          </w:rPr>
          <w:fldChar w:fldCharType="end"/>
        </w:r>
      </w:hyperlink>
    </w:p>
    <w:p w14:paraId="2AADA2E4" w14:textId="77777777" w:rsidR="00F8134D" w:rsidRDefault="00F8134D">
      <w:pPr>
        <w:pStyle w:val="TableofFigures"/>
        <w:tabs>
          <w:tab w:val="right" w:leader="dot" w:pos="9346"/>
        </w:tabs>
        <w:rPr>
          <w:rStyle w:val="Hyperlink"/>
          <w:noProof/>
        </w:rPr>
      </w:pPr>
    </w:p>
    <w:p w14:paraId="6361675D"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8" w:history="1">
        <w:r w:rsidR="00F8134D" w:rsidRPr="002452A8">
          <w:rPr>
            <w:rStyle w:val="Hyperlink"/>
            <w:noProof/>
          </w:rPr>
          <w:t>Figura 12: Proceso de selección de sesión y confirmación de esta</w:t>
        </w:r>
        <w:r w:rsidR="00F8134D">
          <w:rPr>
            <w:noProof/>
            <w:webHidden/>
          </w:rPr>
          <w:tab/>
        </w:r>
        <w:r w:rsidR="00F8134D">
          <w:rPr>
            <w:noProof/>
            <w:webHidden/>
          </w:rPr>
          <w:fldChar w:fldCharType="begin"/>
        </w:r>
        <w:r w:rsidR="00F8134D">
          <w:rPr>
            <w:noProof/>
            <w:webHidden/>
          </w:rPr>
          <w:instrText xml:space="preserve"> PAGEREF _Toc403387418 \h </w:instrText>
        </w:r>
        <w:r w:rsidR="00F8134D">
          <w:rPr>
            <w:noProof/>
            <w:webHidden/>
          </w:rPr>
        </w:r>
        <w:r w:rsidR="00F8134D">
          <w:rPr>
            <w:noProof/>
            <w:webHidden/>
          </w:rPr>
          <w:fldChar w:fldCharType="separate"/>
        </w:r>
        <w:r w:rsidR="00F8134D">
          <w:rPr>
            <w:noProof/>
            <w:webHidden/>
          </w:rPr>
          <w:t>17</w:t>
        </w:r>
        <w:r w:rsidR="00F8134D">
          <w:rPr>
            <w:noProof/>
            <w:webHidden/>
          </w:rPr>
          <w:fldChar w:fldCharType="end"/>
        </w:r>
      </w:hyperlink>
    </w:p>
    <w:p w14:paraId="624ED719" w14:textId="77777777" w:rsidR="00F8134D" w:rsidRDefault="00F8134D">
      <w:pPr>
        <w:pStyle w:val="TableofFigures"/>
        <w:tabs>
          <w:tab w:val="right" w:leader="dot" w:pos="9346"/>
        </w:tabs>
        <w:rPr>
          <w:rStyle w:val="Hyperlink"/>
          <w:noProof/>
        </w:rPr>
      </w:pPr>
    </w:p>
    <w:p w14:paraId="2AC757FE"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9" w:history="1">
        <w:r w:rsidR="00F8134D" w:rsidRPr="002452A8">
          <w:rPr>
            <w:rStyle w:val="Hyperlink"/>
            <w:noProof/>
          </w:rPr>
          <w:t>Figura 13: Ejemplo de una instancia de grabación  lanzada</w:t>
        </w:r>
        <w:r w:rsidR="00F8134D">
          <w:rPr>
            <w:noProof/>
            <w:webHidden/>
          </w:rPr>
          <w:tab/>
        </w:r>
        <w:r w:rsidR="00F8134D">
          <w:rPr>
            <w:noProof/>
            <w:webHidden/>
          </w:rPr>
          <w:fldChar w:fldCharType="begin"/>
        </w:r>
        <w:r w:rsidR="00F8134D">
          <w:rPr>
            <w:noProof/>
            <w:webHidden/>
          </w:rPr>
          <w:instrText xml:space="preserve"> PAGEREF _Toc403387419 \h </w:instrText>
        </w:r>
        <w:r w:rsidR="00F8134D">
          <w:rPr>
            <w:noProof/>
            <w:webHidden/>
          </w:rPr>
        </w:r>
        <w:r w:rsidR="00F8134D">
          <w:rPr>
            <w:noProof/>
            <w:webHidden/>
          </w:rPr>
          <w:fldChar w:fldCharType="separate"/>
        </w:r>
        <w:r w:rsidR="00F8134D">
          <w:rPr>
            <w:noProof/>
            <w:webHidden/>
          </w:rPr>
          <w:t>18</w:t>
        </w:r>
        <w:r w:rsidR="00F8134D">
          <w:rPr>
            <w:noProof/>
            <w:webHidden/>
          </w:rPr>
          <w:fldChar w:fldCharType="end"/>
        </w:r>
      </w:hyperlink>
    </w:p>
    <w:p w14:paraId="059EC4DC" w14:textId="77777777" w:rsidR="00F8134D" w:rsidRDefault="00F8134D">
      <w:pPr>
        <w:pStyle w:val="TableofFigures"/>
        <w:tabs>
          <w:tab w:val="right" w:leader="dot" w:pos="9346"/>
        </w:tabs>
        <w:rPr>
          <w:rStyle w:val="Hyperlink"/>
          <w:noProof/>
        </w:rPr>
      </w:pPr>
    </w:p>
    <w:p w14:paraId="3C8772C1"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0" w:history="1">
        <w:r w:rsidR="00F8134D" w:rsidRPr="002452A8">
          <w:rPr>
            <w:rStyle w:val="Hyperlink"/>
            <w:noProof/>
          </w:rPr>
          <w:t>Figura 14: Proceso de cancelación de la sesión de grabación actual</w:t>
        </w:r>
        <w:r w:rsidR="00F8134D">
          <w:rPr>
            <w:noProof/>
            <w:webHidden/>
          </w:rPr>
          <w:tab/>
        </w:r>
        <w:r w:rsidR="00F8134D">
          <w:rPr>
            <w:noProof/>
            <w:webHidden/>
          </w:rPr>
          <w:fldChar w:fldCharType="begin"/>
        </w:r>
        <w:r w:rsidR="00F8134D">
          <w:rPr>
            <w:noProof/>
            <w:webHidden/>
          </w:rPr>
          <w:instrText xml:space="preserve"> PAGEREF _Toc403387420 \h </w:instrText>
        </w:r>
        <w:r w:rsidR="00F8134D">
          <w:rPr>
            <w:noProof/>
            <w:webHidden/>
          </w:rPr>
        </w:r>
        <w:r w:rsidR="00F8134D">
          <w:rPr>
            <w:noProof/>
            <w:webHidden/>
          </w:rPr>
          <w:fldChar w:fldCharType="separate"/>
        </w:r>
        <w:r w:rsidR="00F8134D">
          <w:rPr>
            <w:noProof/>
            <w:webHidden/>
          </w:rPr>
          <w:t>19</w:t>
        </w:r>
        <w:r w:rsidR="00F8134D">
          <w:rPr>
            <w:noProof/>
            <w:webHidden/>
          </w:rPr>
          <w:fldChar w:fldCharType="end"/>
        </w:r>
      </w:hyperlink>
    </w:p>
    <w:p w14:paraId="36F2D92E" w14:textId="77777777" w:rsidR="00F8134D" w:rsidRDefault="00F8134D">
      <w:pPr>
        <w:pStyle w:val="TableofFigures"/>
        <w:tabs>
          <w:tab w:val="right" w:leader="dot" w:pos="9346"/>
        </w:tabs>
        <w:rPr>
          <w:rStyle w:val="Hyperlink"/>
          <w:noProof/>
        </w:rPr>
      </w:pPr>
    </w:p>
    <w:p w14:paraId="334A3AE5" w14:textId="77777777"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1" w:history="1">
        <w:r w:rsidR="00F8134D" w:rsidRPr="002452A8">
          <w:rPr>
            <w:rStyle w:val="Hyperlink"/>
            <w:noProof/>
          </w:rPr>
          <w:t>Figura 15: Selección sesión para su reproducción</w:t>
        </w:r>
        <w:r w:rsidR="00F8134D">
          <w:rPr>
            <w:noProof/>
            <w:webHidden/>
          </w:rPr>
          <w:tab/>
        </w:r>
        <w:r w:rsidR="00F8134D">
          <w:rPr>
            <w:noProof/>
            <w:webHidden/>
          </w:rPr>
          <w:fldChar w:fldCharType="begin"/>
        </w:r>
        <w:r w:rsidR="00F8134D">
          <w:rPr>
            <w:noProof/>
            <w:webHidden/>
          </w:rPr>
          <w:instrText xml:space="preserve"> PAGEREF _Toc403387421 \h </w:instrText>
        </w:r>
        <w:r w:rsidR="00F8134D">
          <w:rPr>
            <w:noProof/>
            <w:webHidden/>
          </w:rPr>
        </w:r>
        <w:r w:rsidR="00F8134D">
          <w:rPr>
            <w:noProof/>
            <w:webHidden/>
          </w:rPr>
          <w:fldChar w:fldCharType="separate"/>
        </w:r>
        <w:r w:rsidR="00F8134D">
          <w:rPr>
            <w:noProof/>
            <w:webHidden/>
          </w:rPr>
          <w:t>19</w:t>
        </w:r>
        <w:r w:rsidR="00F8134D">
          <w:rPr>
            <w:noProof/>
            <w:webHidden/>
          </w:rPr>
          <w:fldChar w:fldCharType="end"/>
        </w:r>
      </w:hyperlink>
    </w:p>
    <w:p w14:paraId="1D828877" w14:textId="77777777" w:rsidR="00F8134D" w:rsidRDefault="00F8134D">
      <w:pPr>
        <w:pStyle w:val="TableofFigures"/>
        <w:tabs>
          <w:tab w:val="right" w:leader="dot" w:pos="9346"/>
        </w:tabs>
        <w:rPr>
          <w:rStyle w:val="Hyperlink"/>
          <w:noProof/>
        </w:rPr>
      </w:pPr>
    </w:p>
    <w:p w14:paraId="41C2226E" w14:textId="2A6BB23D"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2" w:history="1">
        <w:r w:rsidR="00F8134D" w:rsidRPr="002452A8">
          <w:rPr>
            <w:rStyle w:val="Hyperlink"/>
            <w:noProof/>
          </w:rPr>
          <w:t>Figura 16: Selección de la sesión para generar archivos finales</w:t>
        </w:r>
        <w:r w:rsidR="00F8134D">
          <w:rPr>
            <w:noProof/>
            <w:webHidden/>
          </w:rPr>
          <w:tab/>
        </w:r>
        <w:r w:rsidR="00F8134D">
          <w:rPr>
            <w:noProof/>
            <w:webHidden/>
          </w:rPr>
          <w:fldChar w:fldCharType="begin"/>
        </w:r>
        <w:r w:rsidR="00F8134D">
          <w:rPr>
            <w:noProof/>
            <w:webHidden/>
          </w:rPr>
          <w:instrText xml:space="preserve"> PAGEREF _Toc403387422 \h </w:instrText>
        </w:r>
        <w:r w:rsidR="00F8134D">
          <w:rPr>
            <w:noProof/>
            <w:webHidden/>
          </w:rPr>
        </w:r>
        <w:r w:rsidR="00F8134D">
          <w:rPr>
            <w:noProof/>
            <w:webHidden/>
          </w:rPr>
          <w:fldChar w:fldCharType="separate"/>
        </w:r>
        <w:r w:rsidR="00F8134D">
          <w:rPr>
            <w:noProof/>
            <w:webHidden/>
          </w:rPr>
          <w:t>20</w:t>
        </w:r>
        <w:r w:rsidR="00F8134D">
          <w:rPr>
            <w:noProof/>
            <w:webHidden/>
          </w:rPr>
          <w:fldChar w:fldCharType="end"/>
        </w:r>
      </w:hyperlink>
    </w:p>
    <w:p w14:paraId="33B9ED09" w14:textId="77777777" w:rsidR="00F8134D" w:rsidRDefault="00F8134D">
      <w:pPr>
        <w:pStyle w:val="TableofFigures"/>
        <w:tabs>
          <w:tab w:val="right" w:leader="dot" w:pos="9346"/>
        </w:tabs>
        <w:rPr>
          <w:rStyle w:val="Hyperlink"/>
          <w:noProof/>
        </w:rPr>
      </w:pPr>
    </w:p>
    <w:p w14:paraId="4FAFBB7D" w14:textId="00A18DA1"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3" w:history="1">
        <w:r w:rsidR="00F8134D" w:rsidRPr="002452A8">
          <w:rPr>
            <w:rStyle w:val="Hyperlink"/>
            <w:noProof/>
          </w:rPr>
          <w:t>Figura 17: Entradas de información disponibles</w:t>
        </w:r>
        <w:r w:rsidR="00F8134D">
          <w:rPr>
            <w:noProof/>
            <w:webHidden/>
          </w:rPr>
          <w:tab/>
        </w:r>
        <w:r w:rsidR="00F8134D">
          <w:rPr>
            <w:noProof/>
            <w:webHidden/>
          </w:rPr>
          <w:fldChar w:fldCharType="begin"/>
        </w:r>
        <w:r w:rsidR="00F8134D">
          <w:rPr>
            <w:noProof/>
            <w:webHidden/>
          </w:rPr>
          <w:instrText xml:space="preserve"> PAGEREF _Toc403387423 \h </w:instrText>
        </w:r>
        <w:r w:rsidR="00F8134D">
          <w:rPr>
            <w:noProof/>
            <w:webHidden/>
          </w:rPr>
        </w:r>
        <w:r w:rsidR="00F8134D">
          <w:rPr>
            <w:noProof/>
            <w:webHidden/>
          </w:rPr>
          <w:fldChar w:fldCharType="separate"/>
        </w:r>
        <w:r w:rsidR="00F8134D">
          <w:rPr>
            <w:noProof/>
            <w:webHidden/>
          </w:rPr>
          <w:t>21</w:t>
        </w:r>
        <w:r w:rsidR="00F8134D">
          <w:rPr>
            <w:noProof/>
            <w:webHidden/>
          </w:rPr>
          <w:fldChar w:fldCharType="end"/>
        </w:r>
      </w:hyperlink>
    </w:p>
    <w:p w14:paraId="7EC747C2" w14:textId="77777777" w:rsidR="00F8134D" w:rsidRDefault="00F8134D">
      <w:pPr>
        <w:pStyle w:val="TableofFigures"/>
        <w:tabs>
          <w:tab w:val="right" w:leader="dot" w:pos="9346"/>
        </w:tabs>
        <w:rPr>
          <w:rStyle w:val="Hyperlink"/>
          <w:noProof/>
        </w:rPr>
      </w:pPr>
    </w:p>
    <w:p w14:paraId="23B888F9" w14:textId="104A1DA5"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4" w:history="1">
        <w:r w:rsidR="00F8134D" w:rsidRPr="002452A8">
          <w:rPr>
            <w:rStyle w:val="Hyperlink"/>
            <w:noProof/>
          </w:rPr>
          <w:t>Figura 1</w:t>
        </w:r>
        <w:r w:rsidR="009D2841">
          <w:rPr>
            <w:rStyle w:val="Hyperlink"/>
            <w:noProof/>
          </w:rPr>
          <w:t>8</w:t>
        </w:r>
        <w:r w:rsidR="00F8134D" w:rsidRPr="002452A8">
          <w:rPr>
            <w:rStyle w:val="Hyperlink"/>
            <w:noProof/>
          </w:rPr>
          <w:t>: Archivo de configura de una sesión de grabación</w:t>
        </w:r>
        <w:r w:rsidR="00F8134D">
          <w:rPr>
            <w:noProof/>
            <w:webHidden/>
          </w:rPr>
          <w:tab/>
        </w:r>
        <w:r w:rsidR="00F8134D">
          <w:rPr>
            <w:noProof/>
            <w:webHidden/>
          </w:rPr>
          <w:fldChar w:fldCharType="begin"/>
        </w:r>
        <w:r w:rsidR="00F8134D">
          <w:rPr>
            <w:noProof/>
            <w:webHidden/>
          </w:rPr>
          <w:instrText xml:space="preserve"> PAGEREF _Toc403387424 \h </w:instrText>
        </w:r>
        <w:r w:rsidR="00F8134D">
          <w:rPr>
            <w:noProof/>
            <w:webHidden/>
          </w:rPr>
        </w:r>
        <w:r w:rsidR="00F8134D">
          <w:rPr>
            <w:noProof/>
            <w:webHidden/>
          </w:rPr>
          <w:fldChar w:fldCharType="separate"/>
        </w:r>
        <w:r w:rsidR="00F8134D">
          <w:rPr>
            <w:noProof/>
            <w:webHidden/>
          </w:rPr>
          <w:t>23</w:t>
        </w:r>
        <w:r w:rsidR="00F8134D">
          <w:rPr>
            <w:noProof/>
            <w:webHidden/>
          </w:rPr>
          <w:fldChar w:fldCharType="end"/>
        </w:r>
      </w:hyperlink>
    </w:p>
    <w:p w14:paraId="3E18E758" w14:textId="77777777" w:rsidR="00F8134D" w:rsidRDefault="00F8134D">
      <w:pPr>
        <w:pStyle w:val="TableofFigures"/>
        <w:tabs>
          <w:tab w:val="right" w:leader="dot" w:pos="9346"/>
        </w:tabs>
        <w:rPr>
          <w:rStyle w:val="Hyperlink"/>
          <w:noProof/>
        </w:rPr>
      </w:pPr>
    </w:p>
    <w:p w14:paraId="796B74C5" w14:textId="2D0F7AEE" w:rsidR="00F8134D" w:rsidRDefault="008F7C7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5" w:history="1">
        <w:r w:rsidR="00F8134D" w:rsidRPr="002452A8">
          <w:rPr>
            <w:rStyle w:val="Hyperlink"/>
            <w:noProof/>
          </w:rPr>
          <w:t>Figura 1</w:t>
        </w:r>
        <w:r w:rsidR="009D2841">
          <w:rPr>
            <w:rStyle w:val="Hyperlink"/>
            <w:noProof/>
          </w:rPr>
          <w:t>9</w:t>
        </w:r>
        <w:bookmarkStart w:id="3" w:name="_GoBack"/>
        <w:bookmarkEnd w:id="3"/>
        <w:r w:rsidR="00F8134D" w:rsidRPr="002452A8">
          <w:rPr>
            <w:rStyle w:val="Hyperlink"/>
            <w:noProof/>
          </w:rPr>
          <w:t>: Archivo de texto plano con las entradas de cada archivo a concatenar</w:t>
        </w:r>
        <w:r w:rsidR="00F8134D">
          <w:rPr>
            <w:noProof/>
            <w:webHidden/>
          </w:rPr>
          <w:tab/>
        </w:r>
        <w:r w:rsidR="00F8134D">
          <w:rPr>
            <w:noProof/>
            <w:webHidden/>
          </w:rPr>
          <w:fldChar w:fldCharType="begin"/>
        </w:r>
        <w:r w:rsidR="00F8134D">
          <w:rPr>
            <w:noProof/>
            <w:webHidden/>
          </w:rPr>
          <w:instrText xml:space="preserve"> PAGEREF _Toc403387425 \h </w:instrText>
        </w:r>
        <w:r w:rsidR="00F8134D">
          <w:rPr>
            <w:noProof/>
            <w:webHidden/>
          </w:rPr>
        </w:r>
        <w:r w:rsidR="00F8134D">
          <w:rPr>
            <w:noProof/>
            <w:webHidden/>
          </w:rPr>
          <w:fldChar w:fldCharType="separate"/>
        </w:r>
        <w:r w:rsidR="00F8134D">
          <w:rPr>
            <w:noProof/>
            <w:webHidden/>
          </w:rPr>
          <w:t>24</w:t>
        </w:r>
        <w:r w:rsidR="00F8134D">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44C2AF33" w14:textId="77777777" w:rsidR="002F33D6" w:rsidRDefault="002F33D6">
      <w:pPr>
        <w:autoSpaceDE/>
        <w:autoSpaceDN/>
        <w:spacing w:after="200" w:line="276" w:lineRule="auto"/>
        <w:rPr>
          <w:b/>
          <w:sz w:val="28"/>
          <w:szCs w:val="28"/>
        </w:rPr>
      </w:pPr>
    </w:p>
    <w:p w14:paraId="2167CD01" w14:textId="154DFA44" w:rsidR="00773009" w:rsidRPr="003B2235" w:rsidRDefault="00242407" w:rsidP="00D42F70">
      <w:pPr>
        <w:pStyle w:val="Title"/>
      </w:pPr>
      <w:bookmarkStart w:id="4" w:name="_Toc403387386"/>
      <w:bookmarkStart w:id="5" w:name="_Toc403388734"/>
      <w:bookmarkStart w:id="6" w:name="_Toc403464153"/>
      <w:r w:rsidRPr="003B2235">
        <w:t>IDENTIFICACIÓN DEL DOCUMENTO</w:t>
      </w:r>
      <w:bookmarkEnd w:id="4"/>
      <w:bookmarkEnd w:id="5"/>
      <w:bookmarkEnd w:id="6"/>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13E3803D" w:rsidR="00242407" w:rsidRPr="003B2235" w:rsidRDefault="00F95A3B" w:rsidP="003B2235">
            <w:pPr>
              <w:ind w:left="317"/>
              <w:rPr>
                <w:sz w:val="24"/>
                <w:szCs w:val="24"/>
              </w:rPr>
            </w:pPr>
            <w:r>
              <w:rPr>
                <w:sz w:val="24"/>
                <w:szCs w:val="24"/>
              </w:rPr>
              <w:t>Noviembre</w:t>
            </w:r>
            <w:r w:rsidR="00242407" w:rsidRPr="003B2235">
              <w:rPr>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7" w:name="_Toc403464154"/>
      <w:r>
        <w:lastRenderedPageBreak/>
        <w:t>INTRODUCCIÓN</w:t>
      </w:r>
      <w:bookmarkEnd w:id="7"/>
    </w:p>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67128291"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A57320">
        <w:rPr>
          <w:sz w:val="24"/>
          <w:szCs w:val="24"/>
        </w:rPr>
        <w:t xml:space="preserve"> sobre un equipo que tenía instalada</w:t>
      </w:r>
      <w:r w:rsidR="009411C7">
        <w:rPr>
          <w:sz w:val="24"/>
          <w:szCs w:val="24"/>
        </w:rPr>
        <w:t xml:space="preserve"> la distribución de Linux, Ubuntu. Fue sobre este equipo donde se realizaron las primeras pruebas satisfactorias. Más adelante se portó a la distribución CentOs, por ser </w:t>
      </w:r>
      <w:r w:rsidR="0028375D">
        <w:rPr>
          <w:sz w:val="24"/>
          <w:szCs w:val="24"/>
        </w:rPr>
        <w:t>la fork</w:t>
      </w:r>
      <w:r w:rsidR="006273DB">
        <w:rPr>
          <w:rStyle w:val="FootnoteReference"/>
          <w:sz w:val="24"/>
          <w:szCs w:val="24"/>
        </w:rPr>
        <w:footnoteReference w:id="1"/>
      </w:r>
      <w:r w:rsidR="009B13C9">
        <w:rPr>
          <w:sz w:val="24"/>
          <w:szCs w:val="24"/>
        </w:rPr>
        <w:t xml:space="preserve"> a nivel binario de la distribución Red Hat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bash</w:t>
      </w:r>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67CE2399"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que no se</w:t>
      </w:r>
      <w:r w:rsidR="00861D09">
        <w:rPr>
          <w:sz w:val="24"/>
          <w:szCs w:val="24"/>
        </w:rPr>
        <w:t>a</w:t>
      </w:r>
      <w:r w:rsidR="006820F9">
        <w:rPr>
          <w:sz w:val="24"/>
          <w:szCs w:val="24"/>
        </w:rPr>
        <w:t xml:space="preserve"> el que contenga </w:t>
      </w:r>
      <w:r w:rsidR="0025221C">
        <w:rPr>
          <w:sz w:val="24"/>
          <w:szCs w:val="24"/>
        </w:rPr>
        <w:t>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8F7C72"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bookmarkStart w:id="8" w:name="_Toc403387407"/>
      <w:r>
        <w:t xml:space="preserve">Figura </w:t>
      </w:r>
      <w:fldSimple w:instr=" SEQ Figura \* ARABIC ">
        <w:r w:rsidR="001169EE">
          <w:rPr>
            <w:noProof/>
          </w:rPr>
          <w:t>1</w:t>
        </w:r>
      </w:fldSimple>
      <w:r>
        <w:t>: Ejemplo de directorio de trabajo</w:t>
      </w:r>
      <w:bookmarkEnd w:id="8"/>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8F7C72"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6E203189"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 xml:space="preserve">La </w:t>
      </w:r>
      <w:r w:rsidR="00B34C09">
        <w:rPr>
          <w:sz w:val="24"/>
        </w:rPr>
        <w:t>figura</w:t>
      </w:r>
      <w:r>
        <w:rPr>
          <w:sz w:val="24"/>
        </w:rPr>
        <w:t xml:space="preserve"> </w:t>
      </w:r>
      <w:r w:rsidR="007D1B46">
        <w:rPr>
          <w:sz w:val="24"/>
        </w:rPr>
        <w:t xml:space="preserve">2 ilustra este </w:t>
      </w:r>
      <w:r>
        <w:rPr>
          <w:sz w:val="24"/>
        </w:rPr>
        <w:t>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bookmarkStart w:id="9" w:name="_Toc403387408"/>
      <w:r>
        <w:t xml:space="preserve">Figura </w:t>
      </w:r>
      <w:fldSimple w:instr=" SEQ Figura \* ARABIC ">
        <w:r w:rsidR="001169EE">
          <w:rPr>
            <w:noProof/>
          </w:rPr>
          <w:t>2</w:t>
        </w:r>
      </w:fldSimple>
      <w:r>
        <w:t xml:space="preserve">: </w:t>
      </w:r>
      <w:r w:rsidR="00C77887">
        <w:t>Menú</w:t>
      </w:r>
      <w:r>
        <w:t xml:space="preserve"> principal</w:t>
      </w:r>
      <w:bookmarkEnd w:id="9"/>
    </w:p>
    <w:p w14:paraId="780A8AD9" w14:textId="71774CD4" w:rsidR="00A31A1A" w:rsidRDefault="00A31A1A" w:rsidP="008B2CBA">
      <w:pPr>
        <w:rPr>
          <w:sz w:val="24"/>
        </w:rPr>
      </w:pPr>
    </w:p>
    <w:p w14:paraId="54D3CD3C" w14:textId="77777777" w:rsidR="004D1B03" w:rsidRDefault="004D1B03">
      <w:pPr>
        <w:autoSpaceDE/>
        <w:autoSpaceDN/>
        <w:spacing w:after="200" w:line="276" w:lineRule="auto"/>
        <w:rPr>
          <w:rFonts w:eastAsiaTheme="majorEastAsia"/>
          <w:b/>
          <w:bCs/>
          <w:kern w:val="32"/>
          <w:sz w:val="32"/>
          <w:szCs w:val="32"/>
        </w:rPr>
      </w:pPr>
      <w:r>
        <w:br w:type="page"/>
      </w:r>
    </w:p>
    <w:p w14:paraId="09A95914" w14:textId="3BB61F19" w:rsidR="00242407" w:rsidRDefault="00AE377E" w:rsidP="00D72397">
      <w:pPr>
        <w:pStyle w:val="Heading1"/>
      </w:pPr>
      <w:bookmarkStart w:id="10" w:name="_Toc403464155"/>
      <w:r>
        <w:lastRenderedPageBreak/>
        <w:t>MANUAL DE INSTALACIÓN</w:t>
      </w:r>
      <w:bookmarkEnd w:id="10"/>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CentOs por ser el sistema operativo más similar a Red</w:t>
      </w:r>
      <w:r w:rsidR="00996264">
        <w:rPr>
          <w:sz w:val="24"/>
          <w:szCs w:val="24"/>
        </w:rPr>
        <w:t xml:space="preserve"> </w:t>
      </w:r>
      <w:r w:rsidR="009411C7">
        <w:rPr>
          <w:sz w:val="24"/>
          <w:szCs w:val="24"/>
        </w:rPr>
        <w:t>Hat</w:t>
      </w:r>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omo por ejemplo Ubuntu o Debian,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1CCB5841"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ventana</w:t>
      </w:r>
      <w:r w:rsidR="000708C2">
        <w:rPr>
          <w:sz w:val="24"/>
          <w:szCs w:val="24"/>
        </w:rPr>
        <w:t xml:space="preserve"> representada en la figura 3</w:t>
      </w:r>
      <w:r>
        <w:rPr>
          <w:sz w:val="24"/>
          <w:szCs w:val="24"/>
        </w:rPr>
        <w:t xml:space="preserve"> </w:t>
      </w:r>
      <w:r w:rsidR="000708C2">
        <w:rPr>
          <w:sz w:val="24"/>
          <w:szCs w:val="24"/>
        </w:rPr>
        <w:t>con varias opciones</w:t>
      </w:r>
      <w:r>
        <w:rPr>
          <w:sz w:val="24"/>
          <w:szCs w:val="24"/>
        </w:rPr>
        <w:t>:</w:t>
      </w:r>
    </w:p>
    <w:p w14:paraId="06AB5AAF" w14:textId="77777777" w:rsidR="0057085D" w:rsidRDefault="0057085D" w:rsidP="009411C7">
      <w:pPr>
        <w:jc w:val="both"/>
        <w:rPr>
          <w:sz w:val="24"/>
          <w:szCs w:val="24"/>
        </w:rPr>
      </w:pPr>
    </w:p>
    <w:p w14:paraId="5A41B30D" w14:textId="77777777" w:rsidR="0057085D" w:rsidRDefault="0057085D" w:rsidP="0057085D">
      <w:pPr>
        <w:keepNext/>
        <w:jc w:val="center"/>
      </w:pPr>
      <w:r>
        <w:rPr>
          <w:noProof/>
          <w:sz w:val="24"/>
          <w:szCs w:val="24"/>
          <w:lang w:val="en-US" w:eastAsia="en-US"/>
        </w:rPr>
        <w:drawing>
          <wp:inline distT="0" distB="0" distL="0" distR="0" wp14:anchorId="64AE3B72" wp14:editId="6FB3ADC4">
            <wp:extent cx="5759450" cy="3381407"/>
            <wp:effectExtent l="0" t="0" r="0" b="9525"/>
            <wp:docPr id="4" name="Picture 4" descr="C:\Users\yhabibferna2\Desktop\PFC\Memoria\Imagenes\CDP\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1407"/>
                    </a:xfrm>
                    <a:prstGeom prst="rect">
                      <a:avLst/>
                    </a:prstGeom>
                    <a:noFill/>
                    <a:ln>
                      <a:noFill/>
                    </a:ln>
                  </pic:spPr>
                </pic:pic>
              </a:graphicData>
            </a:graphic>
          </wp:inline>
        </w:drawing>
      </w:r>
    </w:p>
    <w:p w14:paraId="2DCFFFD1" w14:textId="2852AC5E" w:rsidR="000833B2" w:rsidRDefault="0057085D" w:rsidP="0057085D">
      <w:pPr>
        <w:pStyle w:val="Caption"/>
        <w:jc w:val="center"/>
        <w:rPr>
          <w:sz w:val="24"/>
          <w:szCs w:val="24"/>
        </w:rPr>
      </w:pPr>
      <w:bookmarkStart w:id="11" w:name="_Toc403387409"/>
      <w:r>
        <w:t xml:space="preserve">Figura </w:t>
      </w:r>
      <w:fldSimple w:instr=" SEQ Figura \* ARABIC ">
        <w:r w:rsidR="001169EE">
          <w:rPr>
            <w:noProof/>
          </w:rPr>
          <w:t>3</w:t>
        </w:r>
      </w:fldSimple>
      <w:r>
        <w:t>: Opciones para la instalación del software</w:t>
      </w:r>
      <w:bookmarkEnd w:id="11"/>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742D02DE" w14:textId="36772E48" w:rsidR="00B90D20" w:rsidRDefault="00B90D20" w:rsidP="00B90D20">
      <w:pPr>
        <w:pStyle w:val="Heading2"/>
      </w:pPr>
      <w:bookmarkStart w:id="12" w:name="_Toc403464156"/>
      <w:r>
        <w:lastRenderedPageBreak/>
        <w:t>Instalación sin</w:t>
      </w:r>
      <w:r w:rsidR="001F49C7">
        <w:t xml:space="preserve"> conexión a</w:t>
      </w:r>
      <w:r>
        <w:t xml:space="preserve"> internet</w:t>
      </w:r>
      <w:bookmarkEnd w:id="12"/>
    </w:p>
    <w:p w14:paraId="44CB9212" w14:textId="4DACD5CE" w:rsidR="00B90D20" w:rsidRDefault="00B90D20" w:rsidP="00B90D20">
      <w:pPr>
        <w:jc w:val="both"/>
        <w:rPr>
          <w:sz w:val="24"/>
        </w:rPr>
      </w:pPr>
      <w:r>
        <w:rPr>
          <w:sz w:val="24"/>
        </w:rPr>
        <w:t>Este proceso fue elaborado en caso de que el equipo sobre el que se quisiese instalar este proyecto no dispone de acceso a internet.</w:t>
      </w:r>
    </w:p>
    <w:p w14:paraId="50AF9E05" w14:textId="0C01233C" w:rsidR="00B90D20" w:rsidRDefault="00A8763A" w:rsidP="00B90D20">
      <w:pPr>
        <w:jc w:val="both"/>
        <w:rPr>
          <w:sz w:val="24"/>
        </w:rPr>
      </w:pPr>
      <w:r>
        <w:rPr>
          <w:sz w:val="24"/>
        </w:rPr>
        <w:t>Para el correcto funcionamiento de este tipo de instalación se requiere que</w:t>
      </w:r>
      <w:r w:rsidR="00B90D20">
        <w:rPr>
          <w:sz w:val="24"/>
        </w:rPr>
        <w:t xml:space="preserve"> el equipo que se va a emplear para la descarga de todos los archivos </w:t>
      </w:r>
      <w:r w:rsidR="00FF5025">
        <w:rPr>
          <w:sz w:val="24"/>
        </w:rPr>
        <w:t xml:space="preserve">debe de tener </w:t>
      </w:r>
      <w:r w:rsidR="00B90D20">
        <w:rPr>
          <w:sz w:val="24"/>
        </w:rPr>
        <w:t>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6571E840" w14:textId="6ADC29F9"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311D67AD" w14:textId="67C42569" w:rsidR="00B90D20" w:rsidRDefault="00B90D20" w:rsidP="00B90D20">
      <w:pPr>
        <w:jc w:val="both"/>
        <w:rPr>
          <w:sz w:val="24"/>
        </w:rPr>
      </w:pPr>
    </w:p>
    <w:p w14:paraId="577D01B6" w14:textId="6CF6A88B" w:rsidR="00B90D20" w:rsidRDefault="00B90D20" w:rsidP="00B90D20">
      <w:pPr>
        <w:jc w:val="both"/>
        <w:rPr>
          <w:sz w:val="24"/>
        </w:rPr>
      </w:pPr>
      <w:r>
        <w:rPr>
          <w:sz w:val="24"/>
        </w:rPr>
        <w:t>Tras un periodo de tiempo tendremos todos los paquetes comprimidos en nuestro USB, listos para ser portados al equipo destino.</w:t>
      </w: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08B775FB" w:rsidR="0055224A" w:rsidRDefault="000F1F4A" w:rsidP="00B90D20">
      <w:pPr>
        <w:jc w:val="both"/>
        <w:rPr>
          <w:sz w:val="24"/>
        </w:rPr>
      </w:pPr>
      <w:r>
        <w:rPr>
          <w:sz w:val="24"/>
        </w:rPr>
        <w:t xml:space="preserve">En la figura 4 </w:t>
      </w:r>
      <w:r w:rsidR="00D56C70">
        <w:rPr>
          <w:sz w:val="24"/>
        </w:rPr>
        <w:t>s</w:t>
      </w:r>
      <w:r w:rsidR="0055224A">
        <w:rPr>
          <w:sz w:val="24"/>
        </w:rPr>
        <w:t>e</w:t>
      </w:r>
      <w:r w:rsidR="00D56C70">
        <w:rPr>
          <w:sz w:val="24"/>
        </w:rPr>
        <w:t xml:space="preserve"> </w:t>
      </w:r>
      <w:r w:rsidR="0055224A">
        <w:rPr>
          <w:sz w:val="24"/>
        </w:rPr>
        <w:t xml:space="preserve">muestra el </w:t>
      </w:r>
      <w:r w:rsidR="00D56C70">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715BFA7B">
            <wp:extent cx="829340" cy="402254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9340" cy="4022547"/>
                    </a:xfrm>
                    <a:prstGeom prst="rect">
                      <a:avLst/>
                    </a:prstGeom>
                  </pic:spPr>
                </pic:pic>
              </a:graphicData>
            </a:graphic>
          </wp:inline>
        </w:drawing>
      </w:r>
    </w:p>
    <w:p w14:paraId="59C04284" w14:textId="584F7C4B" w:rsidR="0055224A" w:rsidRPr="0055224A" w:rsidRDefault="0055224A" w:rsidP="0055224A">
      <w:pPr>
        <w:pStyle w:val="Caption"/>
        <w:jc w:val="center"/>
      </w:pPr>
      <w:bookmarkStart w:id="13" w:name="_Toc403387410"/>
      <w:r>
        <w:t xml:space="preserve">Figura </w:t>
      </w:r>
      <w:fldSimple w:instr=" SEQ Figura \* ARABIC ">
        <w:r w:rsidR="001169EE">
          <w:rPr>
            <w:noProof/>
          </w:rPr>
          <w:t>4</w:t>
        </w:r>
      </w:fldSimple>
      <w:r>
        <w:t>: Diagrama de estados del script fromPath.sh</w:t>
      </w:r>
      <w:bookmarkEnd w:id="13"/>
    </w:p>
    <w:p w14:paraId="380F717A" w14:textId="193A1145" w:rsidR="00461FD1" w:rsidRDefault="00497738" w:rsidP="00497738">
      <w:pPr>
        <w:pStyle w:val="Heading2"/>
      </w:pPr>
      <w:bookmarkStart w:id="14" w:name="_Toc403464157"/>
      <w:r>
        <w:lastRenderedPageBreak/>
        <w:t>Instalación con internet</w:t>
      </w:r>
      <w:bookmarkEnd w:id="14"/>
    </w:p>
    <w:p w14:paraId="63B54B65" w14:textId="2CC96126"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w:t>
      </w:r>
      <w:r w:rsidR="00F91462">
        <w:rPr>
          <w:sz w:val="24"/>
          <w:szCs w:val="24"/>
        </w:rPr>
        <w:t>e la figura 1</w:t>
      </w:r>
      <w:r w:rsidR="00917BDD" w:rsidRPr="00B25755">
        <w:rPr>
          <w:sz w:val="24"/>
          <w:szCs w:val="24"/>
        </w:rPr>
        <w:t>:</w:t>
      </w:r>
    </w:p>
    <w:p w14:paraId="5069AA9A" w14:textId="77777777" w:rsidR="00917BDD" w:rsidRDefault="00917BDD" w:rsidP="00497738"/>
    <w:p w14:paraId="48DB784F" w14:textId="7F0FAFD4" w:rsidR="00917BDD" w:rsidRDefault="008F7C72"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297F66B5">
            <wp:extent cx="1093082" cy="219030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2774" cy="2209727"/>
                    </a:xfrm>
                    <a:prstGeom prst="rect">
                      <a:avLst/>
                    </a:prstGeom>
                  </pic:spPr>
                </pic:pic>
              </a:graphicData>
            </a:graphic>
          </wp:inline>
        </w:drawing>
      </w:r>
    </w:p>
    <w:p w14:paraId="58BFAF21" w14:textId="085378BA" w:rsidR="0055224A" w:rsidRDefault="00D86FC6" w:rsidP="00D86FC6">
      <w:pPr>
        <w:pStyle w:val="Caption"/>
        <w:jc w:val="center"/>
      </w:pPr>
      <w:bookmarkStart w:id="15" w:name="_Toc403387411"/>
      <w:r>
        <w:t xml:space="preserve">Figura </w:t>
      </w:r>
      <w:fldSimple w:instr=" SEQ Figura \* ARABIC ">
        <w:r w:rsidR="001169EE">
          <w:rPr>
            <w:noProof/>
          </w:rPr>
          <w:t>5</w:t>
        </w:r>
      </w:fldSimple>
      <w:r>
        <w:t>: Diagrama del s</w:t>
      </w:r>
      <w:r w:rsidRPr="004C2D86">
        <w:t>cript fromInternet.sh</w:t>
      </w:r>
      <w:bookmarkEnd w:id="15"/>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Módulos y librería de FFmpeg.</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5732022D" w14:textId="2F4F315D" w:rsidR="004D1B03" w:rsidRPr="0039507D" w:rsidRDefault="0055224A" w:rsidP="0039507D">
      <w:pPr>
        <w:pStyle w:val="ListParagraph"/>
        <w:numPr>
          <w:ilvl w:val="0"/>
          <w:numId w:val="29"/>
        </w:numPr>
        <w:jc w:val="both"/>
        <w:rPr>
          <w:sz w:val="24"/>
        </w:rPr>
      </w:pPr>
      <w:r>
        <w:rPr>
          <w:sz w:val="24"/>
        </w:rPr>
        <w:t>Libtheora, libvorbis y libogg, que son tres librerías auxiliares que es necesario tenerlas para cumplir las exigencias del compilador.</w:t>
      </w:r>
    </w:p>
    <w:p w14:paraId="1903CF9A" w14:textId="0119D5F6" w:rsidR="002E1581" w:rsidRDefault="00F95C80" w:rsidP="00F95C80">
      <w:pPr>
        <w:pStyle w:val="Heading1"/>
      </w:pPr>
      <w:bookmarkStart w:id="16" w:name="_Toc403464158"/>
      <w:r>
        <w:lastRenderedPageBreak/>
        <w:t>MANUAL DE USO</w:t>
      </w:r>
      <w:bookmarkEnd w:id="16"/>
    </w:p>
    <w:p w14:paraId="0B9A27F6" w14:textId="33FBD099" w:rsidR="007D1B46"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4051F5E1" w14:textId="3C671A44" w:rsidR="00C974DE" w:rsidRDefault="00C974DE" w:rsidP="00D47A26">
      <w:pPr>
        <w:pStyle w:val="Heading2"/>
      </w:pPr>
      <w:bookmarkStart w:id="17" w:name="_Toc403464159"/>
      <w:r>
        <w:t>Grabación de la estación</w:t>
      </w:r>
      <w:bookmarkEnd w:id="17"/>
    </w:p>
    <w:p w14:paraId="22D15115" w14:textId="6B69B29D" w:rsidR="00F91462" w:rsidRDefault="00F91462" w:rsidP="00F91462">
      <w:pPr>
        <w:jc w:val="both"/>
        <w:rPr>
          <w:sz w:val="24"/>
        </w:rPr>
      </w:pPr>
      <w:r>
        <w:rPr>
          <w:sz w:val="24"/>
        </w:rPr>
        <w:t>En la figura 6 se muestran los posibles procesos asociados a esta entrada del menú principal.</w:t>
      </w:r>
    </w:p>
    <w:p w14:paraId="053D69D2" w14:textId="77777777" w:rsidR="00532AD2" w:rsidRDefault="00532AD2" w:rsidP="00F91462">
      <w:pPr>
        <w:jc w:val="both"/>
        <w:rPr>
          <w:sz w:val="24"/>
        </w:rPr>
      </w:pPr>
    </w:p>
    <w:p w14:paraId="50F62207" w14:textId="77777777" w:rsidR="00F91462" w:rsidRDefault="00F91462" w:rsidP="00F91462">
      <w:pPr>
        <w:keepNext/>
        <w:jc w:val="center"/>
      </w:pPr>
      <w:r>
        <w:rPr>
          <w:noProof/>
          <w:sz w:val="24"/>
          <w:szCs w:val="24"/>
          <w:lang w:val="en-US" w:eastAsia="en-US"/>
        </w:rPr>
        <w:drawing>
          <wp:inline distT="0" distB="0" distL="0" distR="0" wp14:anchorId="252846F7" wp14:editId="153740A2">
            <wp:extent cx="5759450" cy="3450411"/>
            <wp:effectExtent l="0" t="0" r="0" b="0"/>
            <wp:docPr id="31" name="Picture 31"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0D843D17" w14:textId="77777777" w:rsidR="00F91462" w:rsidRDefault="00F91462" w:rsidP="00F91462">
      <w:pPr>
        <w:pStyle w:val="Caption"/>
        <w:jc w:val="center"/>
        <w:rPr>
          <w:sz w:val="24"/>
          <w:szCs w:val="24"/>
        </w:rPr>
      </w:pPr>
      <w:r>
        <w:t xml:space="preserve">Figura </w:t>
      </w:r>
      <w:r>
        <w:fldChar w:fldCharType="begin"/>
      </w:r>
      <w:r>
        <w:instrText xml:space="preserve"> SEQ Figura \* ARABIC </w:instrText>
      </w:r>
      <w:r>
        <w:fldChar w:fldCharType="separate"/>
      </w:r>
      <w:r w:rsidR="001169EE">
        <w:rPr>
          <w:noProof/>
        </w:rPr>
        <w:t>6</w:t>
      </w:r>
      <w:r>
        <w:rPr>
          <w:noProof/>
        </w:rPr>
        <w:fldChar w:fldCharType="end"/>
      </w:r>
      <w:r>
        <w:t>: Submenú con las opciones de grabación de la estación</w:t>
      </w:r>
    </w:p>
    <w:p w14:paraId="68BEC37B" w14:textId="38817809" w:rsidR="00C71965" w:rsidRPr="00C71965" w:rsidRDefault="00D47A26" w:rsidP="008B666D">
      <w:pPr>
        <w:pStyle w:val="Heading3"/>
      </w:pPr>
      <w:bookmarkStart w:id="18" w:name="_Toc403464160"/>
      <w:r>
        <w:t>Creación de una nueva configuración de grabación</w:t>
      </w:r>
      <w:bookmarkEnd w:id="18"/>
    </w:p>
    <w:p w14:paraId="2F24F8BA" w14:textId="6BD3848D" w:rsidR="00C71965" w:rsidRDefault="00C71965" w:rsidP="00C71965">
      <w:pPr>
        <w:jc w:val="both"/>
        <w:rPr>
          <w:sz w:val="24"/>
          <w:szCs w:val="24"/>
        </w:rPr>
      </w:pPr>
      <w:r>
        <w:rPr>
          <w:sz w:val="24"/>
          <w:szCs w:val="24"/>
        </w:rPr>
        <w:t xml:space="preserve">Como se muestra en la figura </w:t>
      </w:r>
      <w:r w:rsidR="00DF60E6">
        <w:rPr>
          <w:sz w:val="24"/>
          <w:szCs w:val="24"/>
        </w:rPr>
        <w:t>7</w:t>
      </w:r>
      <w:r>
        <w:rPr>
          <w:sz w:val="24"/>
          <w:szCs w:val="24"/>
        </w:rPr>
        <w:t xml:space="preserve">, el </w:t>
      </w:r>
      <w:r w:rsidR="00591A49">
        <w:rPr>
          <w:sz w:val="24"/>
          <w:szCs w:val="24"/>
        </w:rPr>
        <w:t xml:space="preserve">script mantiene un diálogo con </w:t>
      </w:r>
      <w:r>
        <w:rPr>
          <w:sz w:val="24"/>
          <w:szCs w:val="24"/>
        </w:rPr>
        <w:t>e</w:t>
      </w:r>
      <w:r w:rsidR="00591A49">
        <w:rPr>
          <w:sz w:val="24"/>
          <w:szCs w:val="24"/>
        </w:rPr>
        <w:t>l</w:t>
      </w:r>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6F782C3A" w:rsidR="00660ACB" w:rsidRDefault="008D23E6" w:rsidP="00660ACB">
      <w:pPr>
        <w:jc w:val="both"/>
        <w:rPr>
          <w:sz w:val="24"/>
          <w:szCs w:val="24"/>
        </w:rPr>
      </w:pPr>
      <w:r>
        <w:rPr>
          <w:sz w:val="24"/>
          <w:szCs w:val="24"/>
        </w:rPr>
        <w:t>En este mismo documento, en</w:t>
      </w:r>
      <w:r w:rsidR="00660ACB">
        <w:rPr>
          <w:sz w:val="24"/>
          <w:szCs w:val="24"/>
        </w:rPr>
        <w:t xml:space="preserve"> el </w:t>
      </w:r>
      <w:r>
        <w:rPr>
          <w:sz w:val="24"/>
          <w:szCs w:val="24"/>
        </w:rPr>
        <w:t>apartado 4</w:t>
      </w:r>
      <w:r w:rsidR="00660ACB">
        <w:rPr>
          <w:sz w:val="24"/>
          <w:szCs w:val="24"/>
        </w:rPr>
        <w:t>.2 “Estructura del archivo de configuración” se muestra un ejemplo de un archivo de configuración.</w:t>
      </w:r>
    </w:p>
    <w:p w14:paraId="7A4C89EB" w14:textId="30C20042" w:rsidR="00E037E8" w:rsidRDefault="00A24D88" w:rsidP="008B666D">
      <w:pPr>
        <w:pStyle w:val="Heading4"/>
      </w:pPr>
      <w:bookmarkStart w:id="19" w:name="_Toc403464161"/>
      <w:r>
        <w:lastRenderedPageBreak/>
        <w:t>Parámetros sobre</w:t>
      </w:r>
      <w:r w:rsidR="00E037E8">
        <w:t xml:space="preserve"> </w:t>
      </w:r>
      <w:r w:rsidR="00CC07BC">
        <w:t>las rutas</w:t>
      </w:r>
      <w:bookmarkEnd w:id="19"/>
    </w:p>
    <w:p w14:paraId="34C2D588" w14:textId="7C956086" w:rsidR="00E037E8" w:rsidRDefault="00E037E8" w:rsidP="00E037E8">
      <w:pPr>
        <w:jc w:val="both"/>
        <w:rPr>
          <w:sz w:val="24"/>
        </w:rPr>
      </w:pPr>
      <w:r>
        <w:rPr>
          <w:sz w:val="24"/>
        </w:rPr>
        <w:t xml:space="preserve">Los dos primeros parámetros que nos pide el configurador vienen relacionados con </w:t>
      </w:r>
      <w:r w:rsidR="00CC07BC">
        <w:rPr>
          <w:sz w:val="24"/>
        </w:rPr>
        <w:t xml:space="preserve">la ruta </w:t>
      </w:r>
      <w:r>
        <w:rPr>
          <w:sz w:val="24"/>
        </w:rPr>
        <w:t xml:space="preserve"> de la carpeta contenedora de toda la instalación de las librerías y dependencias de FFmpeg, y </w:t>
      </w:r>
      <w:r w:rsidR="00CC07BC">
        <w:rPr>
          <w:sz w:val="24"/>
        </w:rPr>
        <w:t>la ruta a</w:t>
      </w:r>
      <w:r>
        <w:rPr>
          <w:sz w:val="24"/>
        </w:rPr>
        <w:t xml:space="preserve"> la carpeta donde se van a ubicar todos los archivos de grabación generados.</w:t>
      </w:r>
    </w:p>
    <w:p w14:paraId="50EA037C" w14:textId="77777777" w:rsidR="00D30CC0" w:rsidRDefault="00D30CC0"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scipts estos tienen que acceder a ciertos módulos de FFmpeg,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bookmarkStart w:id="20" w:name="_Toc403387413"/>
      <w:r>
        <w:t xml:space="preserve">Figura </w:t>
      </w:r>
      <w:fldSimple w:instr=" SEQ Figura \* ARABIC ">
        <w:r w:rsidR="001169EE">
          <w:rPr>
            <w:noProof/>
          </w:rPr>
          <w:t>7</w:t>
        </w:r>
      </w:fldSimple>
      <w:r>
        <w:t xml:space="preserve">: </w:t>
      </w:r>
      <w:r w:rsidR="00E8437D">
        <w:t xml:space="preserve">Introducción datos referentes a </w:t>
      </w:r>
      <w:r w:rsidR="00A831F4">
        <w:t>las rutas</w:t>
      </w:r>
      <w:bookmarkEnd w:id="20"/>
    </w:p>
    <w:p w14:paraId="621D0950" w14:textId="3D71B3E7" w:rsidR="003B3F8A" w:rsidRDefault="00A24D88" w:rsidP="008B666D">
      <w:pPr>
        <w:pStyle w:val="Heading4"/>
      </w:pPr>
      <w:bookmarkStart w:id="21" w:name="_Toc403464162"/>
      <w:r>
        <w:t xml:space="preserve">Parámetros </w:t>
      </w:r>
      <w:r w:rsidR="003B3F8A">
        <w:t>sobre los monitores</w:t>
      </w:r>
      <w:bookmarkEnd w:id="21"/>
    </w:p>
    <w:p w14:paraId="01DC52AD" w14:textId="10CDA631"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r w:rsidR="0097154C">
        <w:rPr>
          <w:sz w:val="24"/>
        </w:rPr>
        <w:t>los</w:t>
      </w:r>
      <w:r>
        <w:rPr>
          <w:sz w:val="24"/>
        </w:rPr>
        <w:t xml:space="preserve"> monitores y también la posición de estos.</w:t>
      </w:r>
      <w:r w:rsidR="0097154C">
        <w:rPr>
          <w:sz w:val="24"/>
        </w:rPr>
        <w:t xml:space="preserve"> En la figura 10 se puede observar cómo se introducen a través del asistente los valores asociados a los monitores.</w:t>
      </w:r>
      <w:r w:rsidR="00226F2B">
        <w:rPr>
          <w:sz w:val="24"/>
        </w:rPr>
        <w:t xml:space="preserve"> </w:t>
      </w:r>
    </w:p>
    <w:p w14:paraId="62F46B40" w14:textId="77777777" w:rsidR="001C68A0" w:rsidRDefault="001C68A0" w:rsidP="003B3F8A">
      <w:pPr>
        <w:jc w:val="both"/>
        <w:rPr>
          <w:sz w:val="24"/>
        </w:rPr>
      </w:pPr>
    </w:p>
    <w:p w14:paraId="40EA13C5" w14:textId="5DE90EEA"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w:t>
      </w:r>
      <w:r w:rsidR="00226F2B">
        <w:rPr>
          <w:sz w:val="24"/>
        </w:rPr>
        <w:t>omprobar en la figura 8.</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61CE649C">
            <wp:extent cx="5268041" cy="3466214"/>
            <wp:effectExtent l="0" t="0" r="8890" b="127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808" cy="3474614"/>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bookmarkStart w:id="22" w:name="_Toc403387414"/>
      <w:r>
        <w:t xml:space="preserve">Figura </w:t>
      </w:r>
      <w:fldSimple w:instr=" SEQ Figura \* ARABIC ">
        <w:r w:rsidR="001169EE">
          <w:rPr>
            <w:noProof/>
          </w:rPr>
          <w:t>8</w:t>
        </w:r>
      </w:fldSimple>
      <w:r>
        <w:t>: Resoluciones aceptadas y la óptima</w:t>
      </w:r>
      <w:bookmarkEnd w:id="22"/>
    </w:p>
    <w:p w14:paraId="6508A8D9" w14:textId="77777777" w:rsidR="00DF6744" w:rsidRDefault="00DF6744" w:rsidP="003B3F8A">
      <w:pPr>
        <w:jc w:val="both"/>
        <w:rPr>
          <w:sz w:val="24"/>
        </w:rPr>
      </w:pPr>
    </w:p>
    <w:p w14:paraId="5B506E22" w14:textId="4245492E" w:rsidR="00DF6744" w:rsidRDefault="00DF6744" w:rsidP="003B3F8A">
      <w:pPr>
        <w:jc w:val="both"/>
        <w:rPr>
          <w:sz w:val="24"/>
        </w:rPr>
      </w:pPr>
      <w:r>
        <w:rPr>
          <w:sz w:val="24"/>
        </w:rPr>
        <w:t>Una vez introducidos las resoluciones de ambos monitores pasaremos a la introducción de los valores asociadas a la posición de estos.</w:t>
      </w:r>
      <w:r w:rsidR="00027383">
        <w:rPr>
          <w:sz w:val="24"/>
        </w:rPr>
        <w:t xml:space="preserve"> En la figura 9 se muestra un ejemplo de una posible configuración:</w:t>
      </w:r>
    </w:p>
    <w:p w14:paraId="53215EF9" w14:textId="77777777" w:rsidR="00027383" w:rsidRDefault="00027383" w:rsidP="003B3F8A">
      <w:pPr>
        <w:jc w:val="both"/>
        <w:rPr>
          <w:sz w:val="24"/>
        </w:rPr>
      </w:pPr>
    </w:p>
    <w:p w14:paraId="1AAB8A4F" w14:textId="50E27061" w:rsidR="00201D03" w:rsidRDefault="00CB792B" w:rsidP="00027383">
      <w:pPr>
        <w:pStyle w:val="Caption"/>
        <w:rPr>
          <w:sz w:val="24"/>
        </w:rPr>
      </w:pPr>
      <w:r>
        <w:rPr>
          <w:noProof/>
          <w:sz w:val="24"/>
          <w:lang w:val="en-US" w:eastAsia="en-US"/>
        </w:rPr>
        <mc:AlternateContent>
          <mc:Choice Requires="wps">
            <w:drawing>
              <wp:anchor distT="0" distB="0" distL="114300" distR="114300" simplePos="0" relativeHeight="251676672" behindDoc="0" locked="0" layoutInCell="1" allowOverlap="1" wp14:anchorId="5659B176" wp14:editId="3BFD300F">
                <wp:simplePos x="0" y="0"/>
                <wp:positionH relativeFrom="column">
                  <wp:posOffset>2878734</wp:posOffset>
                </wp:positionH>
                <wp:positionV relativeFrom="paragraph">
                  <wp:posOffset>92515</wp:posOffset>
                </wp:positionV>
                <wp:extent cx="622997" cy="2305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2997"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C6EEA" w14:textId="3A883A69" w:rsidR="00CB792B" w:rsidRDefault="00CB792B" w:rsidP="00CB792B">
                            <w:pPr>
                              <w:jc w:val="center"/>
                            </w:pPr>
                            <w:r>
                              <w:t>1920,0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26.65pt;margin-top:7.3pt;width:49.0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" filled="f" stroked="f" strokeweight=".5pt">
                <v:textbox>
                  <w:txbxContent>
                    <w:p w14:paraId="4F4C6EEA" w14:textId="3A883A69" w:rsidR="00CB792B" w:rsidRDefault="00CB792B" w:rsidP="00CB792B">
                      <w:pPr>
                        <w:jc w:val="center"/>
                      </w:pPr>
                      <w:r>
                        <w:t>1920,0</w:t>
                      </w:r>
                    </w:p>
                  </w:txbxContent>
                </v:textbox>
              </v:shape>
            </w:pict>
          </mc:Fallback>
        </mc:AlternateContent>
      </w:r>
      <w:r>
        <w:rPr>
          <w:noProof/>
          <w:sz w:val="24"/>
          <w:lang w:val="en-US" w:eastAsia="en-US"/>
        </w:rPr>
        <mc:AlternateContent>
          <mc:Choice Requires="wps">
            <w:drawing>
              <wp:anchor distT="0" distB="0" distL="114300" distR="114300" simplePos="0" relativeHeight="251674624" behindDoc="0" locked="0" layoutInCell="1" allowOverlap="1" wp14:anchorId="7A87587F" wp14:editId="15E64C7C">
                <wp:simplePos x="0" y="0"/>
                <wp:positionH relativeFrom="column">
                  <wp:posOffset>2940685</wp:posOffset>
                </wp:positionH>
                <wp:positionV relativeFrom="paragraph">
                  <wp:posOffset>163830</wp:posOffset>
                </wp:positionV>
                <wp:extent cx="0" cy="471170"/>
                <wp:effectExtent l="0" t="0" r="19050" b="24130"/>
                <wp:wrapNone/>
                <wp:docPr id="27" name="Straight Connector 27"/>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5pt,12.9pt" to="231.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" strokecolor="#4579b8 [3044]"/>
            </w:pict>
          </mc:Fallback>
        </mc:AlternateContent>
      </w:r>
      <w:r w:rsidR="008D1530">
        <w:rPr>
          <w:noProof/>
          <w:sz w:val="24"/>
          <w:lang w:val="en-US" w:eastAsia="en-US"/>
        </w:rPr>
        <mc:AlternateContent>
          <mc:Choice Requires="wps">
            <w:drawing>
              <wp:anchor distT="0" distB="0" distL="114300" distR="114300" simplePos="0" relativeHeight="251668480" behindDoc="0" locked="0" layoutInCell="1" allowOverlap="1" wp14:anchorId="0C6387C1" wp14:editId="106F38E4">
                <wp:simplePos x="0" y="0"/>
                <wp:positionH relativeFrom="column">
                  <wp:posOffset>920080</wp:posOffset>
                </wp:positionH>
                <wp:positionV relativeFrom="paragraph">
                  <wp:posOffset>76835</wp:posOffset>
                </wp:positionV>
                <wp:extent cx="411480" cy="2305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148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2160" w14:textId="40C003DE" w:rsidR="008D1530" w:rsidRDefault="008D1530" w:rsidP="008D1530">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72.45pt;margin-top:6.05pt;width:32.4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" filled="f" stroked="f" strokeweight=".5pt">
                <v:textbox>
                  <w:txbxContent>
                    <w:p w14:paraId="15182160" w14:textId="40C003DE" w:rsidR="008D1530" w:rsidRDefault="008D1530" w:rsidP="008D1530">
                      <w:pPr>
                        <w:jc w:val="center"/>
                      </w:pPr>
                      <w:r>
                        <w:t>0,0</w:t>
                      </w:r>
                    </w:p>
                  </w:txbxContent>
                </v:textbox>
              </v:shape>
            </w:pict>
          </mc:Fallback>
        </mc:AlternateContent>
      </w:r>
      <w:r w:rsidR="008D1530">
        <w:rPr>
          <w:noProof/>
          <w:sz w:val="24"/>
          <w:lang w:val="en-US" w:eastAsia="en-US"/>
        </w:rPr>
        <mc:AlternateContent>
          <mc:Choice Requires="wps">
            <w:drawing>
              <wp:anchor distT="0" distB="0" distL="114300" distR="114300" simplePos="0" relativeHeight="251666432" behindDoc="0" locked="0" layoutInCell="1" allowOverlap="1" wp14:anchorId="44F7F2BB" wp14:editId="2CFD03FC">
                <wp:simplePos x="0" y="0"/>
                <wp:positionH relativeFrom="column">
                  <wp:posOffset>984885</wp:posOffset>
                </wp:positionH>
                <wp:positionV relativeFrom="paragraph">
                  <wp:posOffset>162560</wp:posOffset>
                </wp:positionV>
                <wp:extent cx="0" cy="471170"/>
                <wp:effectExtent l="0" t="0" r="19050" b="24130"/>
                <wp:wrapNone/>
                <wp:docPr id="23" name="Straight Connector 23"/>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5pt,12.8pt" to="77.5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" strokecolor="#4579b8 [3044]"/>
            </w:pict>
          </mc:Fallback>
        </mc:AlternateContent>
      </w:r>
    </w:p>
    <w:p w14:paraId="363BCBA6" w14:textId="29A647D6" w:rsidR="004735C0" w:rsidRDefault="008D1530" w:rsidP="003B3F8A">
      <w:pPr>
        <w:jc w:val="both"/>
        <w:rPr>
          <w:sz w:val="24"/>
        </w:rPr>
      </w:pPr>
      <w:r>
        <w:rPr>
          <w:noProof/>
          <w:sz w:val="24"/>
          <w:lang w:val="en-US" w:eastAsia="en-US"/>
        </w:rPr>
        <mc:AlternateContent>
          <mc:Choice Requires="wps">
            <w:drawing>
              <wp:anchor distT="0" distB="0" distL="114300" distR="114300" simplePos="0" relativeHeight="251665408" behindDoc="0" locked="0" layoutInCell="1" allowOverlap="1" wp14:anchorId="2FB5A455" wp14:editId="209EDF86">
                <wp:simplePos x="0" y="0"/>
                <wp:positionH relativeFrom="column">
                  <wp:posOffset>985332</wp:posOffset>
                </wp:positionH>
                <wp:positionV relativeFrom="paragraph">
                  <wp:posOffset>133134</wp:posOffset>
                </wp:positionV>
                <wp:extent cx="195440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19544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7.6pt;margin-top:10.5pt;width:15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" strokecolor="#4579b8 [3044]">
                <v:stroke endarrow="open"/>
              </v:shape>
            </w:pict>
          </mc:Fallback>
        </mc:AlternateContent>
      </w:r>
    </w:p>
    <w:p w14:paraId="7150CB60" w14:textId="58A93356" w:rsidR="002B6688" w:rsidRDefault="008D1530" w:rsidP="003B3F8A">
      <w:pPr>
        <w:jc w:val="both"/>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88E4A45" wp14:editId="11A53AEB">
                <wp:simplePos x="0" y="0"/>
                <wp:positionH relativeFrom="column">
                  <wp:posOffset>3296285</wp:posOffset>
                </wp:positionH>
                <wp:positionV relativeFrom="paragraph">
                  <wp:posOffset>91440</wp:posOffset>
                </wp:positionV>
                <wp:extent cx="1175385" cy="2305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8FAF9" w14:textId="23A76A3B" w:rsidR="008D1530" w:rsidRDefault="008D1530" w:rsidP="008D1530">
                            <w:pPr>
                              <w:jc w:val="center"/>
                            </w:pPr>
                            <w:r>
                              <w:t>Pantalla Auxiliar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259.55pt;margin-top:7.2pt;width:92.5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" filled="f" stroked="f" strokeweight=".5pt">
                <v:textbox>
                  <w:txbxContent>
                    <w:p w14:paraId="7048FAF9" w14:textId="23A76A3B" w:rsidR="008D1530" w:rsidRDefault="008D1530" w:rsidP="008D1530">
                      <w:pPr>
                        <w:jc w:val="center"/>
                      </w:pPr>
                      <w:r>
                        <w:t>Pantalla Auxiliar</w:t>
                      </w:r>
                    </w:p>
                  </w:txbxContent>
                </v:textbox>
              </v:shape>
            </w:pict>
          </mc:Fallback>
        </mc:AlternateContent>
      </w:r>
      <w:r>
        <w:rPr>
          <w:noProof/>
          <w:sz w:val="24"/>
          <w:lang w:val="en-US" w:eastAsia="en-US"/>
        </w:rPr>
        <mc:AlternateContent>
          <mc:Choice Requires="wps">
            <w:drawing>
              <wp:anchor distT="0" distB="0" distL="114300" distR="114300" simplePos="0" relativeHeight="251662336" behindDoc="0" locked="0" layoutInCell="1" allowOverlap="1" wp14:anchorId="548BFA27" wp14:editId="6E235649">
                <wp:simplePos x="0" y="0"/>
                <wp:positionH relativeFrom="column">
                  <wp:posOffset>1332865</wp:posOffset>
                </wp:positionH>
                <wp:positionV relativeFrom="paragraph">
                  <wp:posOffset>93980</wp:posOffset>
                </wp:positionV>
                <wp:extent cx="1175385" cy="2305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5466" w14:textId="43846C66" w:rsidR="002B6688" w:rsidRDefault="002B6688" w:rsidP="008D1530">
                            <w:pPr>
                              <w:jc w:val="center"/>
                            </w:pPr>
                            <w:r>
                              <w:t>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04.95pt;margin-top:7.4pt;width:9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" filled="f" stroked="f" strokeweight=".5pt">
                <v:textbox>
                  <w:txbxContent>
                    <w:p w14:paraId="30875466" w14:textId="43846C66" w:rsidR="002B6688" w:rsidRDefault="002B6688" w:rsidP="008D1530">
                      <w:pPr>
                        <w:jc w:val="center"/>
                      </w:pPr>
                      <w:r>
                        <w:t>Pantalla Principal</w:t>
                      </w:r>
                    </w:p>
                  </w:txbxContent>
                </v:textbox>
              </v:shape>
            </w:pict>
          </mc:Fallback>
        </mc:AlternateContent>
      </w:r>
    </w:p>
    <w:p w14:paraId="4FD60177" w14:textId="77777777" w:rsidR="00027383" w:rsidRDefault="008D1530" w:rsidP="00027383">
      <w:pPr>
        <w:keepNext/>
        <w:jc w:val="center"/>
      </w:pPr>
      <w:r>
        <w:rPr>
          <w:noProof/>
          <w:sz w:val="24"/>
          <w:lang w:val="en-US" w:eastAsia="en-US"/>
        </w:rPr>
        <mc:AlternateContent>
          <mc:Choice Requires="wps">
            <w:drawing>
              <wp:anchor distT="0" distB="0" distL="114300" distR="114300" simplePos="0" relativeHeight="251672576" behindDoc="0" locked="0" layoutInCell="1" allowOverlap="1" wp14:anchorId="07B72D70" wp14:editId="4FA9F45D">
                <wp:simplePos x="0" y="0"/>
                <wp:positionH relativeFrom="column">
                  <wp:posOffset>3218815</wp:posOffset>
                </wp:positionH>
                <wp:positionV relativeFrom="paragraph">
                  <wp:posOffset>700405</wp:posOffset>
                </wp:positionV>
                <wp:extent cx="1175385" cy="230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253.45pt;margin-top:55.15pt;width:9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" filled="f" stroked="f" strokeweight=".5pt">
                <v:textbo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Pr>
          <w:noProof/>
          <w:sz w:val="24"/>
          <w:lang w:val="en-US" w:eastAsia="en-US"/>
        </w:rPr>
        <mc:AlternateContent>
          <mc:Choice Requires="wps">
            <w:drawing>
              <wp:anchor distT="0" distB="0" distL="114300" distR="114300" simplePos="0" relativeHeight="251670528" behindDoc="0" locked="0" layoutInCell="1" allowOverlap="1" wp14:anchorId="530D7F04" wp14:editId="06824BFE">
                <wp:simplePos x="0" y="0"/>
                <wp:positionH relativeFrom="column">
                  <wp:posOffset>1328420</wp:posOffset>
                </wp:positionH>
                <wp:positionV relativeFrom="paragraph">
                  <wp:posOffset>694055</wp:posOffset>
                </wp:positionV>
                <wp:extent cx="1175385" cy="2305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104.6pt;margin-top:54.65pt;width:9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Zu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" filled="f" stroked="f" strokeweight=".5pt">
                <v:textbo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sidR="002B6688">
        <w:rPr>
          <w:noProof/>
          <w:lang w:val="en-US" w:eastAsia="en-US"/>
        </w:rPr>
        <mc:AlternateContent>
          <mc:Choice Requires="wps">
            <w:drawing>
              <wp:anchor distT="0" distB="0" distL="114300" distR="114300" simplePos="0" relativeHeight="251661312" behindDoc="0" locked="0" layoutInCell="1" allowOverlap="1" wp14:anchorId="6E5285A6" wp14:editId="2B7F6CBE">
                <wp:simplePos x="0" y="0"/>
                <wp:positionH relativeFrom="column">
                  <wp:posOffset>2982595</wp:posOffset>
                </wp:positionH>
                <wp:positionV relativeFrom="paragraph">
                  <wp:posOffset>196215</wp:posOffset>
                </wp:positionV>
                <wp:extent cx="1751610" cy="1294411"/>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4.85pt;margin-top:15.45pt;width:137.9pt;height:10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" fillcolor="#4f81bd [3204]" strokecolor="#243f60 [1604]" strokeweight="2pt"/>
            </w:pict>
          </mc:Fallback>
        </mc:AlternateContent>
      </w:r>
      <w:r w:rsidR="002B6688">
        <w:rPr>
          <w:noProof/>
          <w:lang w:val="en-US" w:eastAsia="en-US"/>
        </w:rPr>
        <mc:AlternateContent>
          <mc:Choice Requires="wps">
            <w:drawing>
              <wp:anchor distT="0" distB="0" distL="114300" distR="114300" simplePos="0" relativeHeight="251659264" behindDoc="0" locked="0" layoutInCell="1" allowOverlap="1" wp14:anchorId="0947C421" wp14:editId="49DF6059">
                <wp:simplePos x="0" y="0"/>
                <wp:positionH relativeFrom="column">
                  <wp:posOffset>1013650</wp:posOffset>
                </wp:positionH>
                <wp:positionV relativeFrom="paragraph">
                  <wp:posOffset>179721</wp:posOffset>
                </wp:positionV>
                <wp:extent cx="1751610" cy="1294411"/>
                <wp:effectExtent l="0" t="0" r="20320" b="20320"/>
                <wp:wrapNone/>
                <wp:docPr id="18" name="Rectangle 18"/>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9.8pt;margin-top:14.15pt;width:137.9pt;height:10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OXdAIAADw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" fillcolor="#4f81bd [3204]" strokecolor="#243f60 [1604]" strokeweight="2pt"/>
            </w:pict>
          </mc:Fallback>
        </mc:AlternateContent>
      </w:r>
      <w:r w:rsidR="00201D03">
        <w:rPr>
          <w:noProof/>
          <w:lang w:val="en-US" w:eastAsia="en-US"/>
        </w:rPr>
        <w:drawing>
          <wp:inline distT="0" distB="0" distL="0" distR="0" wp14:anchorId="18BF7450" wp14:editId="1C61B217">
            <wp:extent cx="4230231" cy="1995054"/>
            <wp:effectExtent l="0" t="0" r="0" b="5715"/>
            <wp:docPr id="17" name="Picture 17" descr="http://www.deskshare.com/resources/articles/images/Multiple-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kshare.com/resources/articles/images/Multiple-Moni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640" cy="1995719"/>
                    </a:xfrm>
                    <a:prstGeom prst="rect">
                      <a:avLst/>
                    </a:prstGeom>
                    <a:noFill/>
                    <a:ln>
                      <a:noFill/>
                    </a:ln>
                  </pic:spPr>
                </pic:pic>
              </a:graphicData>
            </a:graphic>
          </wp:inline>
        </w:drawing>
      </w:r>
    </w:p>
    <w:p w14:paraId="3DC1AE4F" w14:textId="1EB10FCA" w:rsidR="004735C0" w:rsidRDefault="00027383" w:rsidP="00027383">
      <w:pPr>
        <w:pStyle w:val="Caption"/>
        <w:jc w:val="center"/>
        <w:rPr>
          <w:sz w:val="24"/>
        </w:rPr>
      </w:pPr>
      <w:bookmarkStart w:id="23" w:name="_Toc403387415"/>
      <w:r>
        <w:t xml:space="preserve">Figura </w:t>
      </w:r>
      <w:fldSimple w:instr=" SEQ Figura \* ARABIC ">
        <w:r w:rsidR="001169EE">
          <w:rPr>
            <w:noProof/>
          </w:rPr>
          <w:t>9</w:t>
        </w:r>
      </w:fldSimple>
      <w:r>
        <w:t xml:space="preserve">: </w:t>
      </w:r>
      <w:r w:rsidRPr="00181CB2">
        <w:t>Ejemplo de configuración de las posiciones de los monitores</w:t>
      </w:r>
      <w:bookmarkEnd w:id="23"/>
    </w:p>
    <w:p w14:paraId="41E5C38E" w14:textId="77777777" w:rsidR="00201D03" w:rsidRDefault="00201D03" w:rsidP="003B3F8A">
      <w:pPr>
        <w:jc w:val="both"/>
        <w:rPr>
          <w:sz w:val="24"/>
        </w:rPr>
      </w:pPr>
    </w:p>
    <w:p w14:paraId="289FD3B0" w14:textId="77777777" w:rsidR="009C548C" w:rsidRDefault="004735C0" w:rsidP="00E037E8">
      <w:pPr>
        <w:jc w:val="both"/>
        <w:rPr>
          <w:sz w:val="24"/>
        </w:rPr>
      </w:pPr>
      <w:r>
        <w:rPr>
          <w:sz w:val="24"/>
        </w:rPr>
        <w:t>Dados dos monitores conectados entre sí</w:t>
      </w:r>
      <w:r w:rsidR="009C548C">
        <w:rPr>
          <w:sz w:val="24"/>
        </w:rPr>
        <w:t xml:space="preserve"> </w:t>
      </w:r>
      <w:r>
        <w:rPr>
          <w:sz w:val="24"/>
        </w:rPr>
        <w:t xml:space="preserve">como </w:t>
      </w:r>
      <w:r w:rsidR="009C548C">
        <w:rPr>
          <w:sz w:val="24"/>
        </w:rPr>
        <w:t xml:space="preserve">se muestra </w:t>
      </w:r>
      <w:r>
        <w:rPr>
          <w:sz w:val="24"/>
        </w:rPr>
        <w:t xml:space="preserve">en la imagen que precede a este texto. </w:t>
      </w:r>
      <w:r w:rsidR="009C548C">
        <w:rPr>
          <w:sz w:val="24"/>
        </w:rPr>
        <w:t>Pasa su uso en modo cascada, uno de ellos ha de estar definido como el monitor principal, mientras que el o</w:t>
      </w:r>
      <w:r w:rsidR="00907909">
        <w:rPr>
          <w:sz w:val="24"/>
        </w:rPr>
        <w:t xml:space="preserve">tro </w:t>
      </w:r>
      <w:r w:rsidR="009C548C">
        <w:rPr>
          <w:sz w:val="24"/>
        </w:rPr>
        <w:t>será</w:t>
      </w:r>
      <w:r w:rsidR="00907909">
        <w:rPr>
          <w:sz w:val="24"/>
        </w:rPr>
        <w:t xml:space="preserve"> el auxi</w:t>
      </w:r>
      <w:r w:rsidR="009C548C">
        <w:rPr>
          <w:sz w:val="24"/>
        </w:rPr>
        <w:t>liar.</w:t>
      </w:r>
      <w:r>
        <w:rPr>
          <w:sz w:val="24"/>
        </w:rPr>
        <w:t xml:space="preserve"> </w:t>
      </w:r>
      <w:r w:rsidR="009C548C">
        <w:rPr>
          <w:sz w:val="24"/>
        </w:rPr>
        <w:t>N</w:t>
      </w:r>
      <w:r>
        <w:rPr>
          <w:sz w:val="24"/>
        </w:rPr>
        <w:t xml:space="preserve">ormalmente el de mayor tamaño suele ser considerado como el principal. </w:t>
      </w:r>
    </w:p>
    <w:p w14:paraId="4ED44EA7" w14:textId="19078C66" w:rsidR="004735C0" w:rsidRDefault="009C548C" w:rsidP="00E037E8">
      <w:pPr>
        <w:jc w:val="both"/>
        <w:rPr>
          <w:sz w:val="24"/>
        </w:rPr>
      </w:pPr>
      <w:r>
        <w:rPr>
          <w:sz w:val="24"/>
        </w:rPr>
        <w:t xml:space="preserve">Cuando el asistente nos pida que introduzcamos los valores de las posiciones de cada uno de los monitores deberemos introducir que la posición del principal es la 0, mientras que la del </w:t>
      </w:r>
      <w:r>
        <w:rPr>
          <w:sz w:val="24"/>
        </w:rPr>
        <w:lastRenderedPageBreak/>
        <w:t xml:space="preserve">auxiliar será el desplazamiento en el eje de abscisas para colocarse en su esquina superior izquierda. Por ello para el ejemplo de la figura se debería introducir 1920. </w:t>
      </w:r>
    </w:p>
    <w:p w14:paraId="021A970E" w14:textId="042A1865" w:rsidR="009C548C" w:rsidRDefault="009C548C" w:rsidP="00E037E8">
      <w:pPr>
        <w:jc w:val="both"/>
        <w:rPr>
          <w:sz w:val="24"/>
        </w:rPr>
      </w:pPr>
      <w:r>
        <w:rPr>
          <w:sz w:val="24"/>
        </w:rPr>
        <w:t>En caso de que se busque una configuración alternativa como podría ser grabar como principal el auxiliar habría que definir las posiciones de la siguiente manera: posición del principal igual a 1920, y posición secundaria igual a -1920.</w:t>
      </w:r>
    </w:p>
    <w:p w14:paraId="41DA4B30" w14:textId="579138FF" w:rsidR="004735C0" w:rsidRDefault="004735C0" w:rsidP="008B666D">
      <w:pPr>
        <w:pStyle w:val="Heading4"/>
      </w:pPr>
      <w:bookmarkStart w:id="24" w:name="_Toc403464163"/>
      <w:r>
        <w:t>Parámetros de la codificación</w:t>
      </w:r>
      <w:bookmarkEnd w:id="24"/>
    </w:p>
    <w:p w14:paraId="3063741B" w14:textId="1499689C" w:rsidR="004735C0" w:rsidRDefault="004735C0" w:rsidP="004735C0">
      <w:pPr>
        <w:jc w:val="both"/>
        <w:rPr>
          <w:sz w:val="24"/>
        </w:rPr>
      </w:pPr>
      <w:r>
        <w:rPr>
          <w:sz w:val="24"/>
        </w:rPr>
        <w:t>El tercer grupo de parámetros a introducir van relacionados a la calidad de la grabación y al peso de los archivos generados.</w:t>
      </w:r>
      <w:r w:rsidR="005C45A4">
        <w:rPr>
          <w:sz w:val="24"/>
        </w:rPr>
        <w:t xml:space="preserve"> En la figura 10 se muestra la introducción de estos valores a través del asistente.</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El primero de ellos es la tasa de fotogramas por segundo o fps. Este valor</w:t>
      </w:r>
      <w:r w:rsidR="007D24D0">
        <w:rPr>
          <w:sz w:val="24"/>
        </w:rPr>
        <w:t xml:space="preserve"> que indica la frecuencia de obtención de los fotogramas será decisivo a la hora de buscar minimizar el peso de los archivos generados. Se recomienda emplear el valor de 10 fps,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 xml:space="preserve">0 (lossless):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(visually lossless):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(worst):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38876044" w:rsidR="0052099D" w:rsidRDefault="009A551A" w:rsidP="009A551A">
      <w:pPr>
        <w:jc w:val="both"/>
        <w:rPr>
          <w:sz w:val="24"/>
        </w:rPr>
      </w:pPr>
      <w:r>
        <w:rPr>
          <w:sz w:val="24"/>
        </w:rPr>
        <w:t>El tercer valor es el preset</w:t>
      </w:r>
      <w:r w:rsidR="0052099D">
        <w:rPr>
          <w:sz w:val="24"/>
        </w:rPr>
        <w:t xml:space="preserve">, que define la velocidad de compresión en la codificación. Un valor menor de preset ofrecerá mejor compresión (la compresión es calidad por tamaño de archivo).  Esto significa que, por ejemplo, si tu objetivo es un determinado tamaño de archivo  o un factor de velocidad constante, obtendrás mejor calidad con un valor menor de preset. Similarmente, para una codificación de calidad constante, se puede mejorar simplemente la tasa de bits mediante la elección de un preset bajo. Son muchos los valores que puede tomar esta variable pero los más </w:t>
      </w:r>
      <w:r w:rsidR="0066591F">
        <w:rPr>
          <w:sz w:val="24"/>
        </w:rPr>
        <w:t>utilizados</w:t>
      </w:r>
      <w:r w:rsidR="0052099D">
        <w:rPr>
          <w:sz w:val="24"/>
        </w:rPr>
        <w:t xml:space="preserve"> son los siguientes:</w:t>
      </w:r>
      <w:r w:rsidR="0066591F">
        <w:rPr>
          <w:sz w:val="24"/>
        </w:rPr>
        <w:t xml:space="preserve"> </w:t>
      </w:r>
      <w:r w:rsidR="0066591F" w:rsidRPr="0066591F">
        <w:rPr>
          <w:i/>
          <w:sz w:val="24"/>
        </w:rPr>
        <w:t xml:space="preserve">ultrafast, veryfast, fast, médium, slow </w:t>
      </w:r>
      <w:r w:rsidR="0066591F" w:rsidRPr="0066591F">
        <w:rPr>
          <w:sz w:val="24"/>
        </w:rPr>
        <w:t>y</w:t>
      </w:r>
      <w:r w:rsidR="0066591F" w:rsidRPr="0066591F">
        <w:rPr>
          <w:i/>
          <w:sz w:val="24"/>
        </w:rPr>
        <w:t xml:space="preserve"> veryslow</w:t>
      </w:r>
      <w:r w:rsidR="0066591F">
        <w:rPr>
          <w:sz w:val="24"/>
        </w:rPr>
        <w:t>.</w:t>
      </w:r>
    </w:p>
    <w:p w14:paraId="0F96922D" w14:textId="22D14EE6" w:rsidR="00A263F6" w:rsidRDefault="00ED540A" w:rsidP="009A551A">
      <w:pPr>
        <w:jc w:val="both"/>
        <w:rPr>
          <w:sz w:val="24"/>
        </w:rPr>
      </w:pPr>
      <w:r>
        <w:rPr>
          <w:sz w:val="24"/>
        </w:rPr>
        <w:t>En</w:t>
      </w:r>
      <w:r w:rsidR="00A263F6">
        <w:rPr>
          <w:sz w:val="24"/>
        </w:rPr>
        <w:t xml:space="preserve"> la figura 10 se puede observar un ejemplo  de la introducción de los datos asociados a la </w:t>
      </w:r>
      <w:r>
        <w:rPr>
          <w:sz w:val="24"/>
        </w:rPr>
        <w:t>codificación</w:t>
      </w:r>
      <w:r w:rsidR="00A263F6">
        <w:rPr>
          <w:sz w:val="24"/>
        </w:rPr>
        <w:t>.</w:t>
      </w:r>
    </w:p>
    <w:p w14:paraId="42320D0B" w14:textId="77777777" w:rsidR="0052099D" w:rsidRDefault="0052099D" w:rsidP="009A551A">
      <w:pPr>
        <w:jc w:val="both"/>
        <w:rPr>
          <w:sz w:val="24"/>
        </w:rPr>
      </w:pPr>
    </w:p>
    <w:p w14:paraId="62E4420A" w14:textId="77777777" w:rsidR="005C45A4" w:rsidRPr="0052099D" w:rsidRDefault="005C45A4" w:rsidP="0052099D">
      <w:pPr>
        <w:pStyle w:val="ListParagraph"/>
        <w:jc w:val="both"/>
        <w:rPr>
          <w:sz w:val="24"/>
        </w:rPr>
      </w:pPr>
    </w:p>
    <w:p w14:paraId="7BFFD2AB" w14:textId="77777777" w:rsidR="009C548C" w:rsidRDefault="009C548C" w:rsidP="009C548C">
      <w:pPr>
        <w:keepNext/>
        <w:jc w:val="center"/>
      </w:pPr>
      <w:r>
        <w:rPr>
          <w:noProof/>
          <w:sz w:val="24"/>
          <w:lang w:val="en-US" w:eastAsia="en-US"/>
        </w:rPr>
        <w:lastRenderedPageBreak/>
        <w:drawing>
          <wp:inline distT="0" distB="0" distL="0" distR="0" wp14:anchorId="1854CB88" wp14:editId="41319FCD">
            <wp:extent cx="5358810" cy="2674938"/>
            <wp:effectExtent l="0" t="0" r="0" b="0"/>
            <wp:docPr id="6" name="Picture 6" descr="C:\Users\yhabibferna2\Desktop\PFC\Memoria\Imagenes\CDP\datos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datospantal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651" cy="2673361"/>
                    </a:xfrm>
                    <a:prstGeom prst="rect">
                      <a:avLst/>
                    </a:prstGeom>
                    <a:noFill/>
                    <a:ln>
                      <a:noFill/>
                    </a:ln>
                  </pic:spPr>
                </pic:pic>
              </a:graphicData>
            </a:graphic>
          </wp:inline>
        </w:drawing>
      </w:r>
    </w:p>
    <w:p w14:paraId="2041D353" w14:textId="77777777" w:rsidR="009C548C" w:rsidRDefault="009C548C" w:rsidP="009C548C">
      <w:pPr>
        <w:pStyle w:val="Caption"/>
        <w:jc w:val="center"/>
        <w:rPr>
          <w:sz w:val="24"/>
        </w:rPr>
      </w:pPr>
      <w:bookmarkStart w:id="25" w:name="_Toc403387416"/>
      <w:r>
        <w:t xml:space="preserve">Figura </w:t>
      </w:r>
      <w:fldSimple w:instr=" SEQ Figura \* ARABIC ">
        <w:r w:rsidR="001169EE">
          <w:rPr>
            <w:noProof/>
          </w:rPr>
          <w:t>10</w:t>
        </w:r>
      </w:fldSimple>
      <w:r>
        <w:t>: Inserción parámetros asociados a los monitores</w:t>
      </w:r>
      <w:bookmarkEnd w:id="25"/>
    </w:p>
    <w:p w14:paraId="21C33996" w14:textId="7CC60E48" w:rsidR="00C71965" w:rsidRDefault="009F641B" w:rsidP="008B666D">
      <w:pPr>
        <w:pStyle w:val="Heading4"/>
      </w:pPr>
      <w:bookmarkStart w:id="26" w:name="_Toc403464164"/>
      <w:r>
        <w:t>Parámetros  temporales</w:t>
      </w:r>
      <w:bookmarkEnd w:id="26"/>
    </w:p>
    <w:p w14:paraId="5DD946A4" w14:textId="2A6232D0" w:rsidR="004735C0" w:rsidRDefault="0038514A" w:rsidP="0038514A">
      <w:pPr>
        <w:rPr>
          <w:sz w:val="24"/>
        </w:rPr>
      </w:pPr>
      <w:r>
        <w:rPr>
          <w:sz w:val="24"/>
        </w:rPr>
        <w:t>Finalmente el último par de parámetros a definir van relacionados con la durac</w:t>
      </w:r>
      <w:r w:rsidR="00730C13">
        <w:rPr>
          <w:sz w:val="24"/>
        </w:rPr>
        <w:t>ión temporal de las grabaciones, como se muestra en la figura 11.</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5DE05C4E">
            <wp:extent cx="4941571" cy="1871331"/>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943" cy="1883211"/>
                    </a:xfrm>
                    <a:prstGeom prst="rect">
                      <a:avLst/>
                    </a:prstGeom>
                    <a:noFill/>
                    <a:ln>
                      <a:noFill/>
                    </a:ln>
                  </pic:spPr>
                </pic:pic>
              </a:graphicData>
            </a:graphic>
          </wp:inline>
        </w:drawing>
      </w:r>
    </w:p>
    <w:p w14:paraId="53CF1DB5" w14:textId="0489A7A5" w:rsidR="00D47A26" w:rsidRDefault="00E8437D" w:rsidP="00E8437D">
      <w:pPr>
        <w:pStyle w:val="Caption"/>
        <w:jc w:val="center"/>
      </w:pPr>
      <w:bookmarkStart w:id="27" w:name="_Toc403387417"/>
      <w:r>
        <w:t xml:space="preserve">Figura </w:t>
      </w:r>
      <w:fldSimple w:instr=" SEQ Figura \* ARABIC ">
        <w:r w:rsidR="001169EE">
          <w:rPr>
            <w:noProof/>
          </w:rPr>
          <w:t>11</w:t>
        </w:r>
      </w:fldSimple>
      <w:r>
        <w:t>: Introducción datos referentes a duración de sesión y de los videos generados</w:t>
      </w:r>
      <w:bookmarkEnd w:id="27"/>
    </w:p>
    <w:p w14:paraId="40AB92A2" w14:textId="0E81F655" w:rsidR="00D47A26" w:rsidRDefault="00D47A26" w:rsidP="008B666D">
      <w:pPr>
        <w:pStyle w:val="Heading3"/>
      </w:pPr>
      <w:bookmarkStart w:id="28" w:name="_Toc403464165"/>
      <w:r>
        <w:lastRenderedPageBreak/>
        <w:t>Grabación del equipo</w:t>
      </w:r>
      <w:bookmarkEnd w:id="28"/>
    </w:p>
    <w:p w14:paraId="2AD3E1FD" w14:textId="3DA43E0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w:t>
      </w:r>
      <w:r w:rsidR="00607E89">
        <w:rPr>
          <w:sz w:val="24"/>
        </w:rPr>
        <w:t xml:space="preserve"> </w:t>
      </w:r>
      <w:r w:rsidR="001277E4">
        <w:rPr>
          <w:sz w:val="24"/>
        </w:rPr>
        <w:t>12,</w:t>
      </w:r>
      <w:r w:rsidR="00607E89">
        <w:rPr>
          <w:sz w:val="24"/>
        </w:rPr>
        <w:t xml:space="preserve"> </w:t>
      </w:r>
      <w:r w:rsidR="00665929">
        <w:rPr>
          <w:sz w:val="24"/>
        </w:rPr>
        <w:t>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61491497">
            <wp:extent cx="4019107" cy="2027071"/>
            <wp:effectExtent l="0" t="0" r="635"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557" cy="203183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bookmarkStart w:id="29" w:name="_Toc403387418"/>
      <w:r>
        <w:t xml:space="preserve">Figura </w:t>
      </w:r>
      <w:fldSimple w:instr=" SEQ Figura \* ARABIC ">
        <w:r w:rsidR="001169EE">
          <w:rPr>
            <w:noProof/>
          </w:rPr>
          <w:t>12</w:t>
        </w:r>
      </w:fldSimple>
      <w:r>
        <w:t>: Proceso de selección de sesión y confirmación de esta</w:t>
      </w:r>
      <w:bookmarkEnd w:id="29"/>
    </w:p>
    <w:p w14:paraId="390C7B75" w14:textId="6218B7F6" w:rsidR="00BE218E" w:rsidRDefault="00BE218E" w:rsidP="00D47A26">
      <w:pPr>
        <w:rPr>
          <w:sz w:val="24"/>
        </w:rPr>
      </w:pPr>
      <w:r>
        <w:rPr>
          <w:sz w:val="24"/>
        </w:rPr>
        <w:t xml:space="preserve">Tras ello se lanzan las tres instancias encargadas de grabar todo el flujo audivosiual, en ellas se se muestra un advertencia con el tiempo que se tiene para minimizarlas antes de que comience la grabación. </w:t>
      </w:r>
      <w:r w:rsidR="00607E89">
        <w:rPr>
          <w:sz w:val="24"/>
        </w:rPr>
        <w:t>En la figura 13 se muestra un una instancia de grabación lanzada.</w:t>
      </w:r>
    </w:p>
    <w:p w14:paraId="0B6053C5" w14:textId="77777777" w:rsidR="00607E89" w:rsidRDefault="00607E89" w:rsidP="00982E1B">
      <w:pPr>
        <w:keepNext/>
        <w:jc w:val="center"/>
      </w:pPr>
    </w:p>
    <w:p w14:paraId="1B80FE0F" w14:textId="77777777" w:rsidR="00982E1B" w:rsidRDefault="00D709A8" w:rsidP="00982E1B">
      <w:pPr>
        <w:keepNext/>
        <w:jc w:val="center"/>
      </w:pPr>
      <w:r>
        <w:rPr>
          <w:noProof/>
          <w:sz w:val="24"/>
          <w:lang w:val="en-US" w:eastAsia="en-US"/>
        </w:rPr>
        <w:drawing>
          <wp:inline distT="0" distB="0" distL="0" distR="0" wp14:anchorId="65299A15" wp14:editId="1D9E3A9C">
            <wp:extent cx="4459418" cy="4455042"/>
            <wp:effectExtent l="0" t="0" r="0" b="3175"/>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248"/>
                    <a:stretch/>
                  </pic:blipFill>
                  <pic:spPr bwMode="auto">
                    <a:xfrm>
                      <a:off x="0" y="0"/>
                      <a:ext cx="4460647" cy="4456270"/>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bookmarkStart w:id="30" w:name="_Toc403387419"/>
      <w:r>
        <w:t xml:space="preserve">Figura </w:t>
      </w:r>
      <w:fldSimple w:instr=" SEQ Figura \* ARABIC ">
        <w:r w:rsidR="001169EE">
          <w:rPr>
            <w:noProof/>
          </w:rPr>
          <w:t>13</w:t>
        </w:r>
      </w:fldSimple>
      <w:r>
        <w:t>: Ejemplo de una instancia de grabación  lanzada</w:t>
      </w:r>
      <w:bookmarkEnd w:id="30"/>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A partir de este momento todo el flujo audiovisual que generemos será grabado por el programa. Si por alguna razón se desea finalizar antes de tiempo la grabación de la sesión, habrá que voler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FCBAFF5" w14:textId="77777777" w:rsidR="006C2EE0" w:rsidRDefault="006C2EE0" w:rsidP="006C2EE0">
      <w:pPr>
        <w:keepNext/>
        <w:jc w:val="center"/>
      </w:pPr>
      <w:r>
        <w:rPr>
          <w:noProof/>
          <w:sz w:val="24"/>
          <w:lang w:val="en-US" w:eastAsia="en-US"/>
        </w:rPr>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bookmarkStart w:id="31" w:name="_Toc403387420"/>
      <w:r>
        <w:t xml:space="preserve">Figura </w:t>
      </w:r>
      <w:fldSimple w:instr=" SEQ Figura \* ARABIC ">
        <w:r w:rsidR="001169EE">
          <w:rPr>
            <w:noProof/>
          </w:rPr>
          <w:t>14</w:t>
        </w:r>
      </w:fldSimple>
      <w:r>
        <w:t>: Proceso de cancelación de la sesión de grabación actual</w:t>
      </w:r>
      <w:bookmarkEnd w:id="31"/>
    </w:p>
    <w:p w14:paraId="68A28C89" w14:textId="21D686AF" w:rsidR="00715F8F" w:rsidRDefault="00715F8F" w:rsidP="00715F8F">
      <w:pPr>
        <w:pStyle w:val="Heading2"/>
      </w:pPr>
      <w:bookmarkStart w:id="32" w:name="_Toc403464166"/>
      <w:r>
        <w:t>Generación de archivos</w:t>
      </w:r>
      <w:r w:rsidR="00BF0814">
        <w:t xml:space="preserve"> reproducibles</w:t>
      </w:r>
      <w:bookmarkEnd w:id="32"/>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77D80E7" w14:textId="016265E4" w:rsidR="00F01494" w:rsidRDefault="00F01494" w:rsidP="00F01494">
      <w:pPr>
        <w:jc w:val="both"/>
        <w:rPr>
          <w:sz w:val="24"/>
        </w:rPr>
      </w:pPr>
    </w:p>
    <w:p w14:paraId="107EA2B9" w14:textId="2EDF0808" w:rsidR="00CD6075" w:rsidRDefault="00010CBC" w:rsidP="006B364F">
      <w:pPr>
        <w:pStyle w:val="Caption"/>
        <w:jc w:val="center"/>
        <w:rPr>
          <w:sz w:val="24"/>
        </w:rPr>
      </w:pPr>
      <w:bookmarkStart w:id="33" w:name="_Toc403387422"/>
      <w:r>
        <w:rPr>
          <w:noProof/>
          <w:sz w:val="24"/>
          <w:lang w:val="en-US" w:eastAsia="en-US"/>
        </w:rPr>
        <w:lastRenderedPageBreak/>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fldSimple w:instr=" SEQ Figura \* ARABIC ">
        <w:r w:rsidR="001169EE">
          <w:rPr>
            <w:noProof/>
          </w:rPr>
          <w:t>15</w:t>
        </w:r>
      </w:fldSimple>
      <w:r>
        <w:t>: Selección de la sesión para generar archivos finales</w:t>
      </w:r>
      <w:bookmarkEnd w:id="33"/>
    </w:p>
    <w:p w14:paraId="6D594ECA" w14:textId="77777777" w:rsidR="008B666D" w:rsidRDefault="008B666D" w:rsidP="008B666D">
      <w:pPr>
        <w:pStyle w:val="Heading2"/>
      </w:pPr>
      <w:bookmarkStart w:id="34" w:name="_Toc403464167"/>
      <w:r>
        <w:t>Reproducción de la estación</w:t>
      </w:r>
      <w:bookmarkEnd w:id="34"/>
    </w:p>
    <w:p w14:paraId="1630899B" w14:textId="77777777" w:rsidR="008B666D" w:rsidRDefault="008B666D" w:rsidP="008B666D">
      <w:pPr>
        <w:jc w:val="both"/>
        <w:rPr>
          <w:sz w:val="24"/>
        </w:rPr>
      </w:pPr>
      <w:r>
        <w:rPr>
          <w:sz w:val="24"/>
        </w:rPr>
        <w:t>Esta opción del menú será la encargada de generar la instancia de VLC, la cual reproducirá una sesión grabada en el equipo original del controlador.</w:t>
      </w:r>
    </w:p>
    <w:p w14:paraId="5F1BBA47" w14:textId="77777777" w:rsidR="008B666D" w:rsidRDefault="008B666D" w:rsidP="008B666D">
      <w:pPr>
        <w:jc w:val="both"/>
        <w:rPr>
          <w:sz w:val="24"/>
        </w:rPr>
      </w:pPr>
    </w:p>
    <w:p w14:paraId="45C60DC2" w14:textId="77777777" w:rsidR="008B666D" w:rsidRDefault="008B666D" w:rsidP="008B666D">
      <w:pPr>
        <w:keepNext/>
        <w:jc w:val="center"/>
      </w:pPr>
      <w:r>
        <w:rPr>
          <w:noProof/>
          <w:lang w:val="en-US" w:eastAsia="en-US"/>
        </w:rPr>
        <w:drawing>
          <wp:inline distT="0" distB="0" distL="0" distR="0" wp14:anchorId="66DF15CD" wp14:editId="175444B3">
            <wp:extent cx="5759450" cy="1960980"/>
            <wp:effectExtent l="0" t="0" r="0" b="1270"/>
            <wp:docPr id="9" name="Picture 9" descr="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CREPR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960980"/>
                    </a:xfrm>
                    <a:prstGeom prst="rect">
                      <a:avLst/>
                    </a:prstGeom>
                    <a:noFill/>
                    <a:ln>
                      <a:noFill/>
                    </a:ln>
                  </pic:spPr>
                </pic:pic>
              </a:graphicData>
            </a:graphic>
          </wp:inline>
        </w:drawing>
      </w:r>
    </w:p>
    <w:p w14:paraId="2C20473A" w14:textId="16DC37BC" w:rsidR="008B666D" w:rsidRPr="008B666D" w:rsidRDefault="008B666D" w:rsidP="008B666D">
      <w:pPr>
        <w:pStyle w:val="Caption"/>
        <w:jc w:val="center"/>
        <w:rPr>
          <w:sz w:val="24"/>
        </w:rPr>
      </w:pPr>
      <w:bookmarkStart w:id="35" w:name="_Toc403387421"/>
      <w:r>
        <w:t xml:space="preserve">Figura </w:t>
      </w:r>
      <w:fldSimple w:instr=" SEQ Figura \* ARABIC ">
        <w:r w:rsidR="001169EE">
          <w:rPr>
            <w:noProof/>
          </w:rPr>
          <w:t>16</w:t>
        </w:r>
      </w:fldSimple>
      <w:r>
        <w:t>: Selección sesión para su reproducción</w:t>
      </w:r>
      <w:bookmarkEnd w:id="35"/>
      <w:r>
        <w:rPr>
          <w:sz w:val="24"/>
        </w:rPr>
        <w:tab/>
      </w:r>
    </w:p>
    <w:p w14:paraId="1F17196C" w14:textId="3A9AF640" w:rsidR="00715F8F" w:rsidRDefault="00715F8F" w:rsidP="00715F8F">
      <w:pPr>
        <w:pStyle w:val="Heading2"/>
      </w:pPr>
      <w:bookmarkStart w:id="36" w:name="_Toc403464168"/>
      <w:r>
        <w:t xml:space="preserve">Otras entradas del </w:t>
      </w:r>
      <w:r w:rsidR="007B2CE3">
        <w:t>menú</w:t>
      </w:r>
      <w:bookmarkEnd w:id="36"/>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3DC1E5F5" w14:textId="392D05E1" w:rsidR="007B2CE3" w:rsidRDefault="007B2CE3" w:rsidP="007B2CE3">
      <w:pPr>
        <w:pStyle w:val="Heading3"/>
      </w:pPr>
      <w:bookmarkStart w:id="37" w:name="_Toc403464169"/>
      <w:r>
        <w:t>Información</w:t>
      </w:r>
      <w:bookmarkEnd w:id="37"/>
    </w:p>
    <w:p w14:paraId="24CF49B9" w14:textId="4E46C3AC" w:rsid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r w:rsidR="00AC3DE8">
        <w:rPr>
          <w:sz w:val="24"/>
        </w:rPr>
        <w:t xml:space="preserve"> En la figura 17 se puede observar las entradas del menú asociadas a este apartado.</w:t>
      </w:r>
    </w:p>
    <w:p w14:paraId="4E5CC149" w14:textId="3CCD9E9B" w:rsidR="0033608B" w:rsidRPr="004408C7" w:rsidRDefault="0033608B" w:rsidP="0033608B">
      <w:pPr>
        <w:pStyle w:val="Caption"/>
        <w:jc w:val="center"/>
        <w:rPr>
          <w:sz w:val="24"/>
        </w:rPr>
      </w:pPr>
      <w:bookmarkStart w:id="38" w:name="_Toc403387423"/>
      <w:r>
        <w:rPr>
          <w:noProof/>
          <w:sz w:val="24"/>
          <w:lang w:val="en-US" w:eastAsia="en-US"/>
        </w:rPr>
        <w:lastRenderedPageBreak/>
        <w:drawing>
          <wp:inline distT="0" distB="0" distL="0" distR="0" wp14:anchorId="173FAA35" wp14:editId="0B5BCE83">
            <wp:extent cx="5759450" cy="3510797"/>
            <wp:effectExtent l="0" t="0" r="0" b="0"/>
            <wp:docPr id="16" name="Picture 16" descr="C:\Users\yhabibferna2\Desktop\PFC\Memoria\Imagenes\CDP\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habibferna2\Desktop\PFC\Memoria\Imagenes\CDP\menu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10797"/>
                    </a:xfrm>
                    <a:prstGeom prst="rect">
                      <a:avLst/>
                    </a:prstGeom>
                    <a:noFill/>
                    <a:ln>
                      <a:noFill/>
                    </a:ln>
                  </pic:spPr>
                </pic:pic>
              </a:graphicData>
            </a:graphic>
          </wp:inline>
        </w:drawing>
      </w:r>
      <w:r>
        <w:t xml:space="preserve">Figura </w:t>
      </w:r>
      <w:fldSimple w:instr=" SEQ Figura \* ARABIC ">
        <w:r w:rsidR="001169EE">
          <w:rPr>
            <w:noProof/>
          </w:rPr>
          <w:t>17</w:t>
        </w:r>
      </w:fldSimple>
      <w:r>
        <w:t>: Entradas de información disponibles</w:t>
      </w:r>
      <w:bookmarkEnd w:id="38"/>
    </w:p>
    <w:p w14:paraId="0F476D25" w14:textId="6899F514" w:rsidR="007B2CE3" w:rsidRPr="007B2CE3" w:rsidRDefault="007B2CE3" w:rsidP="007B2CE3">
      <w:pPr>
        <w:pStyle w:val="Heading3"/>
      </w:pPr>
      <w:bookmarkStart w:id="39" w:name="_Toc403464170"/>
      <w:r>
        <w:t>Salir</w:t>
      </w:r>
      <w:bookmarkEnd w:id="39"/>
    </w:p>
    <w:p w14:paraId="498DC1B6" w14:textId="42CCEF65"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w:t>
      </w:r>
    </w:p>
    <w:p w14:paraId="5A63C541" w14:textId="3A9F5168" w:rsidR="00337AF9" w:rsidRDefault="00337AF9">
      <w:pPr>
        <w:autoSpaceDE/>
        <w:autoSpaceDN/>
        <w:spacing w:after="200" w:line="276" w:lineRule="auto"/>
        <w:rPr>
          <w:sz w:val="24"/>
        </w:rPr>
      </w:pPr>
      <w:r>
        <w:rPr>
          <w:sz w:val="24"/>
        </w:rPr>
        <w:br w:type="page"/>
      </w:r>
    </w:p>
    <w:p w14:paraId="23791AB5" w14:textId="77777777" w:rsidR="0028375D" w:rsidRDefault="0028375D" w:rsidP="0028375D">
      <w:pPr>
        <w:pStyle w:val="Heading1"/>
        <w:numPr>
          <w:ilvl w:val="0"/>
          <w:numId w:val="3"/>
        </w:numPr>
      </w:pPr>
      <w:bookmarkStart w:id="40" w:name="_Toc402510848"/>
      <w:bookmarkStart w:id="41" w:name="_Toc403464171"/>
      <w:r>
        <w:lastRenderedPageBreak/>
        <w:t>ANEXO</w:t>
      </w:r>
      <w:bookmarkEnd w:id="40"/>
      <w:bookmarkEnd w:id="41"/>
    </w:p>
    <w:p w14:paraId="0A68D722" w14:textId="77777777" w:rsidR="0028375D" w:rsidRDefault="0028375D" w:rsidP="0028375D">
      <w:pPr>
        <w:pStyle w:val="Heading2"/>
        <w:numPr>
          <w:ilvl w:val="1"/>
          <w:numId w:val="3"/>
        </w:numPr>
      </w:pPr>
      <w:bookmarkStart w:id="42" w:name="_Toc402510849"/>
      <w:bookmarkStart w:id="43" w:name="_Toc403464172"/>
      <w:r>
        <w:t>Acrónimos y definiciones</w:t>
      </w:r>
      <w:bookmarkEnd w:id="42"/>
      <w:bookmarkEnd w:id="43"/>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(Constant Rate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r>
        <w:rPr>
          <w:sz w:val="24"/>
          <w:szCs w:val="24"/>
        </w:rPr>
        <w:t xml:space="preserve">Fork (bifuración): En el ámbito del desarrollo de software, es la creación de un proyecto en una dirección distinta de la principal u oficial tomando el código fuente del proyecto ya exitente.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GNU (GNU is Not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(RedHat Package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VIM (Vi IMproved):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Default="0028375D" w:rsidP="0028375D">
      <w:pPr>
        <w:pStyle w:val="ListParagraph"/>
        <w:numPr>
          <w:ilvl w:val="0"/>
          <w:numId w:val="37"/>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14655F12" w14:textId="77777777" w:rsidR="00C80559" w:rsidRDefault="00C80559" w:rsidP="00C80559">
      <w:pPr>
        <w:pStyle w:val="Heading2"/>
        <w:numPr>
          <w:ilvl w:val="1"/>
          <w:numId w:val="3"/>
        </w:numPr>
        <w:ind w:left="425" w:hanging="425"/>
      </w:pPr>
      <w:bookmarkStart w:id="44" w:name="_Toc403383518"/>
      <w:bookmarkStart w:id="45" w:name="_Toc403464173"/>
      <w:r>
        <w:t>Estructura del archivo de configuración</w:t>
      </w:r>
      <w:bookmarkEnd w:id="44"/>
      <w:bookmarkEnd w:id="45"/>
    </w:p>
    <w:p w14:paraId="0FFCE892" w14:textId="77777777" w:rsidR="00C80559" w:rsidRDefault="00C80559" w:rsidP="00C80559">
      <w:pPr>
        <w:jc w:val="both"/>
        <w:rPr>
          <w:sz w:val="24"/>
        </w:rPr>
      </w:pPr>
      <w:r>
        <w:rPr>
          <w:sz w:val="24"/>
        </w:rPr>
        <w:t>La  figura 12 que acompaña a este apartado, es una captura de pantalla del archivo de configuración HQ. A continuación se va a pasar a explicar cada una de las líneas que forman el archivo, y que resultan ser una variable de configuración. Se procede en orden de aparición:</w:t>
      </w:r>
    </w:p>
    <w:p w14:paraId="7472D0E6" w14:textId="77777777" w:rsidR="00C80559" w:rsidRDefault="00C80559" w:rsidP="00C80559">
      <w:pPr>
        <w:jc w:val="both"/>
        <w:rPr>
          <w:sz w:val="24"/>
        </w:rPr>
      </w:pPr>
    </w:p>
    <w:p w14:paraId="73C4F9AB" w14:textId="77777777" w:rsidR="00C80559" w:rsidRDefault="00C80559" w:rsidP="00C80559">
      <w:pPr>
        <w:pStyle w:val="ListParagraph"/>
        <w:numPr>
          <w:ilvl w:val="0"/>
          <w:numId w:val="39"/>
        </w:numPr>
        <w:jc w:val="both"/>
        <w:rPr>
          <w:sz w:val="24"/>
        </w:rPr>
      </w:pPr>
      <w:r>
        <w:rPr>
          <w:sz w:val="24"/>
        </w:rPr>
        <w:t>Path a la carpeta contenedora de toda la instalación de las librerías y dependencias de FFmpeg.</w:t>
      </w:r>
    </w:p>
    <w:p w14:paraId="66AB0789" w14:textId="77777777" w:rsidR="00C80559" w:rsidRDefault="00C80559" w:rsidP="00C80559">
      <w:pPr>
        <w:pStyle w:val="ListParagraph"/>
        <w:jc w:val="both"/>
        <w:rPr>
          <w:sz w:val="24"/>
        </w:rPr>
      </w:pPr>
    </w:p>
    <w:p w14:paraId="4A4CFAB2" w14:textId="77777777" w:rsidR="00C80559" w:rsidRDefault="00C80559" w:rsidP="00C80559">
      <w:pPr>
        <w:pStyle w:val="ListParagraph"/>
        <w:numPr>
          <w:ilvl w:val="0"/>
          <w:numId w:val="39"/>
        </w:numPr>
        <w:jc w:val="both"/>
        <w:rPr>
          <w:sz w:val="24"/>
        </w:rPr>
      </w:pPr>
      <w:r>
        <w:rPr>
          <w:sz w:val="24"/>
        </w:rPr>
        <w:t>Path a la carpeta donde se van a ubicar los archivos de grabación generados.</w:t>
      </w:r>
    </w:p>
    <w:p w14:paraId="063A5609" w14:textId="77777777" w:rsidR="00C80559" w:rsidRPr="00992F10" w:rsidRDefault="00C80559" w:rsidP="00C80559">
      <w:pPr>
        <w:pStyle w:val="ListParagraph"/>
        <w:rPr>
          <w:sz w:val="24"/>
        </w:rPr>
      </w:pPr>
    </w:p>
    <w:p w14:paraId="070342CF" w14:textId="77777777" w:rsidR="00C80559" w:rsidRDefault="00C80559" w:rsidP="00C80559">
      <w:pPr>
        <w:pStyle w:val="ListParagraph"/>
        <w:numPr>
          <w:ilvl w:val="0"/>
          <w:numId w:val="39"/>
        </w:numPr>
        <w:jc w:val="both"/>
        <w:rPr>
          <w:sz w:val="24"/>
        </w:rPr>
      </w:pPr>
      <w:r>
        <w:rPr>
          <w:sz w:val="24"/>
        </w:rPr>
        <w:lastRenderedPageBreak/>
        <w:t>Resolución del monitor principal.</w:t>
      </w:r>
    </w:p>
    <w:p w14:paraId="2326A0C5" w14:textId="77777777" w:rsidR="00C80559" w:rsidRPr="00992F10" w:rsidRDefault="00C80559" w:rsidP="00C80559">
      <w:pPr>
        <w:pStyle w:val="ListParagraph"/>
        <w:rPr>
          <w:sz w:val="24"/>
        </w:rPr>
      </w:pPr>
    </w:p>
    <w:p w14:paraId="1BF2676E" w14:textId="77777777" w:rsidR="00C80559" w:rsidRDefault="00C80559" w:rsidP="00C80559">
      <w:pPr>
        <w:pStyle w:val="ListParagraph"/>
        <w:numPr>
          <w:ilvl w:val="0"/>
          <w:numId w:val="39"/>
        </w:numPr>
        <w:jc w:val="both"/>
        <w:rPr>
          <w:sz w:val="24"/>
        </w:rPr>
      </w:pPr>
      <w:r>
        <w:rPr>
          <w:sz w:val="24"/>
        </w:rPr>
        <w:t>Resolución del monitor secundario.</w:t>
      </w:r>
    </w:p>
    <w:p w14:paraId="3D76B3D6" w14:textId="77777777" w:rsidR="00C80559" w:rsidRPr="00992F10" w:rsidRDefault="00C80559" w:rsidP="00C80559">
      <w:pPr>
        <w:pStyle w:val="ListParagraph"/>
        <w:rPr>
          <w:sz w:val="24"/>
        </w:rPr>
      </w:pPr>
    </w:p>
    <w:p w14:paraId="0DDE0085" w14:textId="77777777" w:rsidR="00C80559" w:rsidRDefault="00C80559" w:rsidP="00C80559">
      <w:pPr>
        <w:pStyle w:val="ListParagraph"/>
        <w:numPr>
          <w:ilvl w:val="0"/>
          <w:numId w:val="39"/>
        </w:numPr>
        <w:jc w:val="both"/>
        <w:rPr>
          <w:sz w:val="24"/>
        </w:rPr>
      </w:pPr>
      <w:r>
        <w:rPr>
          <w:sz w:val="24"/>
        </w:rPr>
        <w:t>Desplazamiento del primer monitor respecto al original, este parámetro ha de ser siempre cero a menos que se pretende realizar una grabación con las ventanas intercambiadas. Es decir que la grabación 1 se haga sobre el monitor axuliar, y que la grabación 2 se haga sobre el principal.</w:t>
      </w:r>
    </w:p>
    <w:p w14:paraId="18C6B7C0" w14:textId="77777777" w:rsidR="00C80559" w:rsidRPr="00BD62F9" w:rsidRDefault="00C80559" w:rsidP="00C80559">
      <w:pPr>
        <w:pStyle w:val="ListParagraph"/>
        <w:rPr>
          <w:sz w:val="24"/>
        </w:rPr>
      </w:pPr>
    </w:p>
    <w:p w14:paraId="1A83F487" w14:textId="77777777" w:rsidR="00C80559" w:rsidRDefault="00C80559" w:rsidP="00C80559">
      <w:pPr>
        <w:pStyle w:val="ListParagraph"/>
        <w:numPr>
          <w:ilvl w:val="0"/>
          <w:numId w:val="39"/>
        </w:numPr>
        <w:jc w:val="both"/>
        <w:rPr>
          <w:sz w:val="24"/>
        </w:rPr>
      </w:pPr>
      <w:r>
        <w:rPr>
          <w:sz w:val="24"/>
        </w:rPr>
        <w:t>Desplazamiento del monitor auxiliar  respecto al principal.</w:t>
      </w:r>
    </w:p>
    <w:p w14:paraId="5348A639" w14:textId="77777777" w:rsidR="00C80559" w:rsidRPr="00BD62F9" w:rsidRDefault="00C80559" w:rsidP="00C80559">
      <w:pPr>
        <w:pStyle w:val="ListParagraph"/>
        <w:rPr>
          <w:sz w:val="24"/>
        </w:rPr>
      </w:pPr>
    </w:p>
    <w:p w14:paraId="251DC7FA" w14:textId="77777777" w:rsidR="00C80559" w:rsidRDefault="00C80559" w:rsidP="00C80559">
      <w:pPr>
        <w:pStyle w:val="ListParagraph"/>
        <w:numPr>
          <w:ilvl w:val="0"/>
          <w:numId w:val="39"/>
        </w:numPr>
        <w:jc w:val="both"/>
        <w:rPr>
          <w:sz w:val="24"/>
        </w:rPr>
      </w:pPr>
      <w:r>
        <w:rPr>
          <w:sz w:val="24"/>
        </w:rPr>
        <w:t>Tasa de frames por segundo.</w:t>
      </w:r>
    </w:p>
    <w:p w14:paraId="028D918C" w14:textId="77777777" w:rsidR="00C80559" w:rsidRPr="00BD62F9" w:rsidRDefault="00C80559" w:rsidP="00C80559">
      <w:pPr>
        <w:pStyle w:val="ListParagraph"/>
        <w:rPr>
          <w:sz w:val="24"/>
        </w:rPr>
      </w:pPr>
    </w:p>
    <w:p w14:paraId="0C156587" w14:textId="77777777" w:rsidR="00C80559" w:rsidRDefault="00C80559" w:rsidP="00C80559">
      <w:pPr>
        <w:pStyle w:val="ListParagraph"/>
        <w:numPr>
          <w:ilvl w:val="0"/>
          <w:numId w:val="39"/>
        </w:numPr>
        <w:jc w:val="both"/>
        <w:rPr>
          <w:sz w:val="24"/>
        </w:rPr>
      </w:pPr>
      <w:r>
        <w:rPr>
          <w:sz w:val="24"/>
        </w:rPr>
        <w:t>CRF.</w:t>
      </w:r>
    </w:p>
    <w:p w14:paraId="2BE4B254" w14:textId="77777777" w:rsidR="00C80559" w:rsidRPr="00BD62F9" w:rsidRDefault="00C80559" w:rsidP="00C80559">
      <w:pPr>
        <w:pStyle w:val="ListParagraph"/>
        <w:rPr>
          <w:sz w:val="24"/>
        </w:rPr>
      </w:pPr>
    </w:p>
    <w:p w14:paraId="7F9A1984" w14:textId="77777777" w:rsidR="00C80559" w:rsidRDefault="00C80559" w:rsidP="00C80559">
      <w:pPr>
        <w:pStyle w:val="ListParagraph"/>
        <w:numPr>
          <w:ilvl w:val="0"/>
          <w:numId w:val="39"/>
        </w:numPr>
        <w:jc w:val="both"/>
        <w:rPr>
          <w:sz w:val="24"/>
        </w:rPr>
      </w:pPr>
      <w:r>
        <w:rPr>
          <w:sz w:val="24"/>
        </w:rPr>
        <w:t>Preset.</w:t>
      </w:r>
    </w:p>
    <w:p w14:paraId="55D1EC2D" w14:textId="77777777" w:rsidR="00C80559" w:rsidRPr="00BD62F9" w:rsidRDefault="00C80559" w:rsidP="00C80559">
      <w:pPr>
        <w:pStyle w:val="ListParagraph"/>
        <w:rPr>
          <w:sz w:val="24"/>
        </w:rPr>
      </w:pPr>
    </w:p>
    <w:p w14:paraId="715E6F4F" w14:textId="77777777" w:rsidR="00C80559" w:rsidRDefault="00C80559" w:rsidP="00C80559">
      <w:pPr>
        <w:pStyle w:val="ListParagraph"/>
        <w:numPr>
          <w:ilvl w:val="0"/>
          <w:numId w:val="39"/>
        </w:numPr>
        <w:jc w:val="both"/>
        <w:rPr>
          <w:sz w:val="24"/>
        </w:rPr>
      </w:pPr>
      <w:r>
        <w:rPr>
          <w:sz w:val="24"/>
        </w:rPr>
        <w:t>Duración de los archivos de grabación.</w:t>
      </w:r>
    </w:p>
    <w:p w14:paraId="4EE1184B" w14:textId="77777777" w:rsidR="00C80559" w:rsidRPr="00BD62F9" w:rsidRDefault="00C80559" w:rsidP="00C80559">
      <w:pPr>
        <w:pStyle w:val="ListParagraph"/>
        <w:rPr>
          <w:sz w:val="24"/>
        </w:rPr>
      </w:pPr>
    </w:p>
    <w:p w14:paraId="2C6DD2FC" w14:textId="77777777" w:rsidR="00C80559" w:rsidRDefault="00C80559" w:rsidP="00C80559">
      <w:pPr>
        <w:pStyle w:val="ListParagraph"/>
        <w:numPr>
          <w:ilvl w:val="0"/>
          <w:numId w:val="39"/>
        </w:numPr>
        <w:jc w:val="both"/>
        <w:rPr>
          <w:sz w:val="24"/>
        </w:rPr>
      </w:pPr>
      <w:r>
        <w:rPr>
          <w:sz w:val="24"/>
        </w:rPr>
        <w:t>Duración de la sesión de grabación.</w:t>
      </w:r>
    </w:p>
    <w:p w14:paraId="0C43C9F1" w14:textId="77777777" w:rsidR="00C80559" w:rsidRPr="00BD62F9" w:rsidRDefault="00C80559" w:rsidP="00C80559">
      <w:pPr>
        <w:pStyle w:val="ListParagraph"/>
        <w:rPr>
          <w:sz w:val="24"/>
        </w:rPr>
      </w:pPr>
    </w:p>
    <w:p w14:paraId="1FA6E577" w14:textId="77777777" w:rsidR="00C80559" w:rsidRDefault="00C80559" w:rsidP="00C80559">
      <w:pPr>
        <w:jc w:val="both"/>
        <w:rPr>
          <w:sz w:val="24"/>
        </w:rPr>
      </w:pPr>
    </w:p>
    <w:p w14:paraId="60BDC192" w14:textId="77777777" w:rsidR="00C80559" w:rsidRPr="00BD62F9" w:rsidRDefault="00C80559" w:rsidP="00C80559">
      <w:pPr>
        <w:jc w:val="both"/>
        <w:rPr>
          <w:sz w:val="24"/>
        </w:rPr>
      </w:pPr>
      <w:r>
        <w:rPr>
          <w:sz w:val="24"/>
        </w:rPr>
        <w:t>En el documento número 4 “Manual de Usuario”, se definen los diferentes valores que pueden tomar cada una de estas variables, y como afectan en la grabación.</w:t>
      </w:r>
    </w:p>
    <w:p w14:paraId="6AB7F8D8" w14:textId="77777777" w:rsidR="00C80559" w:rsidRDefault="00C80559" w:rsidP="00C80559"/>
    <w:p w14:paraId="2ED26B82" w14:textId="77777777" w:rsidR="00C80559" w:rsidRDefault="00C80559" w:rsidP="00C80559"/>
    <w:p w14:paraId="5CD5C4F8" w14:textId="77777777" w:rsidR="001169EE" w:rsidRDefault="00C80559" w:rsidP="001169EE">
      <w:pPr>
        <w:keepNext/>
        <w:jc w:val="center"/>
      </w:pPr>
      <w:r>
        <w:rPr>
          <w:noProof/>
          <w:lang w:val="en-US" w:eastAsia="en-US"/>
        </w:rPr>
        <w:drawing>
          <wp:inline distT="0" distB="0" distL="0" distR="0" wp14:anchorId="7AC59509" wp14:editId="08F3845E">
            <wp:extent cx="6115103" cy="41801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E59C.tmp"/>
                    <pic:cNvPicPr/>
                  </pic:nvPicPr>
                  <pic:blipFill>
                    <a:blip r:embed="rId30">
                      <a:extLst>
                        <a:ext uri="{28A0092B-C50C-407E-A947-70E740481C1C}">
                          <a14:useLocalDpi xmlns:a14="http://schemas.microsoft.com/office/drawing/2010/main" val="0"/>
                        </a:ext>
                      </a:extLst>
                    </a:blip>
                    <a:stretch>
                      <a:fillRect/>
                    </a:stretch>
                  </pic:blipFill>
                  <pic:spPr>
                    <a:xfrm>
                      <a:off x="0" y="0"/>
                      <a:ext cx="6126295" cy="4187765"/>
                    </a:xfrm>
                    <a:prstGeom prst="rect">
                      <a:avLst/>
                    </a:prstGeom>
                  </pic:spPr>
                </pic:pic>
              </a:graphicData>
            </a:graphic>
          </wp:inline>
        </w:drawing>
      </w:r>
    </w:p>
    <w:p w14:paraId="5973296D" w14:textId="5AA7CC64" w:rsidR="00C80559" w:rsidRDefault="001169EE" w:rsidP="001169EE">
      <w:pPr>
        <w:pStyle w:val="Caption"/>
        <w:jc w:val="center"/>
      </w:pPr>
      <w:r>
        <w:t xml:space="preserve">Figura </w:t>
      </w:r>
      <w:fldSimple w:instr=" SEQ Figura \* ARABIC ">
        <w:r>
          <w:rPr>
            <w:noProof/>
          </w:rPr>
          <w:t>18</w:t>
        </w:r>
      </w:fldSimple>
      <w:r>
        <w:t xml:space="preserve">: </w:t>
      </w:r>
      <w:r w:rsidRPr="00D50551">
        <w:t>Archivo de configura de una sesión de grabación</w:t>
      </w:r>
    </w:p>
    <w:p w14:paraId="77C90B23" w14:textId="77777777" w:rsidR="00C80559" w:rsidRDefault="00C80559" w:rsidP="00C80559">
      <w:pPr>
        <w:pStyle w:val="Heading2"/>
        <w:numPr>
          <w:ilvl w:val="1"/>
          <w:numId w:val="3"/>
        </w:numPr>
        <w:ind w:left="425" w:hanging="425"/>
        <w:jc w:val="both"/>
      </w:pPr>
      <w:bookmarkStart w:id="46" w:name="_Toc403383519"/>
      <w:bookmarkStart w:id="47" w:name="_Toc403464174"/>
      <w:r>
        <w:lastRenderedPageBreak/>
        <w:t>Estructura del documento de texto plano para la concatenación de los archivos de una grabación</w:t>
      </w:r>
      <w:bookmarkEnd w:id="46"/>
      <w:bookmarkEnd w:id="47"/>
    </w:p>
    <w:p w14:paraId="76BD312D" w14:textId="77777777" w:rsidR="00C80559" w:rsidRDefault="00C80559" w:rsidP="00C80559">
      <w:pPr>
        <w:jc w:val="both"/>
        <w:rPr>
          <w:sz w:val="24"/>
          <w:szCs w:val="24"/>
        </w:rPr>
      </w:pPr>
      <w:r>
        <w:rPr>
          <w:sz w:val="24"/>
          <w:szCs w:val="24"/>
        </w:rPr>
        <w:t>En la</w:t>
      </w:r>
      <w:r w:rsidRPr="00992F10">
        <w:rPr>
          <w:sz w:val="24"/>
          <w:szCs w:val="24"/>
        </w:rPr>
        <w:t xml:space="preserve"> figura</w:t>
      </w:r>
      <w:r>
        <w:rPr>
          <w:sz w:val="24"/>
          <w:szCs w:val="24"/>
        </w:rPr>
        <w:t xml:space="preserve"> 13</w:t>
      </w:r>
      <w:r w:rsidRPr="00992F10">
        <w:rPr>
          <w:sz w:val="24"/>
          <w:szCs w:val="24"/>
        </w:rPr>
        <w:t xml:space="preserve"> se</w:t>
      </w:r>
      <w:r>
        <w:rPr>
          <w:sz w:val="24"/>
          <w:szCs w:val="24"/>
        </w:rPr>
        <w:t xml:space="preserve"> muestra a continuación es una captura de como luce el archivo de texto  que el script “concat.sh”  lee para poder generar el archivo audiovisual final concatenado. En este caso es el archivo de texto generado durante la grabación de la sesión de video de la pantalla1. Se puede observar también como el nombre que se le asigna a cada archivo es diferente, lográndose gracias al empleo de la función “date” con cuatro decimales en el momento que se le asigna su nombre.</w:t>
      </w:r>
    </w:p>
    <w:p w14:paraId="5314881A" w14:textId="77777777" w:rsidR="00C80559" w:rsidRPr="00C2765B" w:rsidRDefault="00C80559" w:rsidP="00C80559">
      <w:pPr>
        <w:rPr>
          <w:sz w:val="24"/>
        </w:rPr>
      </w:pPr>
    </w:p>
    <w:p w14:paraId="55B637EB" w14:textId="77777777" w:rsidR="00C80559" w:rsidRPr="00992F10" w:rsidRDefault="00C80559" w:rsidP="00C80559"/>
    <w:p w14:paraId="414D8CB6" w14:textId="77777777" w:rsidR="001169EE" w:rsidRDefault="00C80559" w:rsidP="001169EE">
      <w:pPr>
        <w:keepNext/>
        <w:autoSpaceDE/>
        <w:autoSpaceDN/>
        <w:spacing w:after="200" w:line="276" w:lineRule="auto"/>
        <w:jc w:val="center"/>
      </w:pPr>
      <w:r>
        <w:rPr>
          <w:noProof/>
          <w:lang w:val="en-US" w:eastAsia="en-US"/>
        </w:rPr>
        <w:drawing>
          <wp:inline distT="0" distB="0" distL="0" distR="0" wp14:anchorId="0129B4A3" wp14:editId="38038451">
            <wp:extent cx="5337580" cy="460762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4C5C.tmp"/>
                    <pic:cNvPicPr/>
                  </pic:nvPicPr>
                  <pic:blipFill>
                    <a:blip r:embed="rId31">
                      <a:extLst>
                        <a:ext uri="{28A0092B-C50C-407E-A947-70E740481C1C}">
                          <a14:useLocalDpi xmlns:a14="http://schemas.microsoft.com/office/drawing/2010/main" val="0"/>
                        </a:ext>
                      </a:extLst>
                    </a:blip>
                    <a:stretch>
                      <a:fillRect/>
                    </a:stretch>
                  </pic:blipFill>
                  <pic:spPr>
                    <a:xfrm>
                      <a:off x="0" y="0"/>
                      <a:ext cx="5374201" cy="4639239"/>
                    </a:xfrm>
                    <a:prstGeom prst="rect">
                      <a:avLst/>
                    </a:prstGeom>
                  </pic:spPr>
                </pic:pic>
              </a:graphicData>
            </a:graphic>
          </wp:inline>
        </w:drawing>
      </w:r>
    </w:p>
    <w:p w14:paraId="7A611DEA" w14:textId="32D589C7" w:rsidR="00C80559" w:rsidRDefault="001169EE" w:rsidP="001169EE">
      <w:pPr>
        <w:pStyle w:val="Caption"/>
        <w:jc w:val="center"/>
      </w:pPr>
      <w:r>
        <w:t xml:space="preserve">Figura </w:t>
      </w:r>
      <w:fldSimple w:instr=" SEQ Figura \* ARABIC ">
        <w:r>
          <w:rPr>
            <w:noProof/>
          </w:rPr>
          <w:t>19</w:t>
        </w:r>
      </w:fldSimple>
      <w:r>
        <w:t xml:space="preserve">: </w:t>
      </w:r>
      <w:r w:rsidRPr="00CD591D">
        <w:t>Archivo de texto plano con las entradas de cada archivo a concatenar</w:t>
      </w:r>
    </w:p>
    <w:p w14:paraId="756A91B9" w14:textId="77777777" w:rsidR="00C80559" w:rsidRPr="00C80559" w:rsidRDefault="00C80559" w:rsidP="00C80559">
      <w:pPr>
        <w:jc w:val="both"/>
        <w:rPr>
          <w:sz w:val="24"/>
          <w:szCs w:val="24"/>
        </w:rPr>
      </w:pP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4A146" w14:textId="77777777" w:rsidR="008F7C72" w:rsidRDefault="008F7C72" w:rsidP="00773009">
      <w:r>
        <w:separator/>
      </w:r>
    </w:p>
  </w:endnote>
  <w:endnote w:type="continuationSeparator" w:id="0">
    <w:p w14:paraId="26236AEE" w14:textId="77777777" w:rsidR="008F7C72" w:rsidRDefault="008F7C72"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9D2841">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E1B32" w14:textId="77777777" w:rsidR="008F7C72" w:rsidRDefault="008F7C72" w:rsidP="00773009">
      <w:r>
        <w:separator/>
      </w:r>
    </w:p>
  </w:footnote>
  <w:footnote w:type="continuationSeparator" w:id="0">
    <w:p w14:paraId="389C0F44" w14:textId="77777777" w:rsidR="008F7C72" w:rsidRDefault="008F7C72"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r>
        <w:rPr>
          <w:sz w:val="20"/>
          <w:szCs w:val="20"/>
        </w:rPr>
        <w:t xml:space="preserve">Fork: </w:t>
      </w:r>
      <w:r>
        <w:rPr>
          <w:sz w:val="20"/>
          <w:szCs w:val="20"/>
          <w:lang w:val="es-ES_tradnl"/>
        </w:rPr>
        <w:t>Vease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r>
        <w:rPr>
          <w:sz w:val="20"/>
          <w:szCs w:val="20"/>
          <w:lang w:val="es-ES_tradnl"/>
        </w:rPr>
        <w:t>Bash: Vease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08C2"/>
    <w:rsid w:val="000771A8"/>
    <w:rsid w:val="000833B2"/>
    <w:rsid w:val="00084A5A"/>
    <w:rsid w:val="000A0CAB"/>
    <w:rsid w:val="000A20C3"/>
    <w:rsid w:val="000A4595"/>
    <w:rsid w:val="000C6CB4"/>
    <w:rsid w:val="000D3D92"/>
    <w:rsid w:val="000E5248"/>
    <w:rsid w:val="000F1F4A"/>
    <w:rsid w:val="00102E09"/>
    <w:rsid w:val="001068D3"/>
    <w:rsid w:val="001169EE"/>
    <w:rsid w:val="0012037C"/>
    <w:rsid w:val="001277E4"/>
    <w:rsid w:val="00133EC6"/>
    <w:rsid w:val="00163F0F"/>
    <w:rsid w:val="001655E3"/>
    <w:rsid w:val="00176FD8"/>
    <w:rsid w:val="00181EAD"/>
    <w:rsid w:val="00183D9E"/>
    <w:rsid w:val="00186D61"/>
    <w:rsid w:val="001A0B20"/>
    <w:rsid w:val="001A31F8"/>
    <w:rsid w:val="001A3EF7"/>
    <w:rsid w:val="001B19AD"/>
    <w:rsid w:val="001B23E2"/>
    <w:rsid w:val="001C2365"/>
    <w:rsid w:val="001C6235"/>
    <w:rsid w:val="001C68A0"/>
    <w:rsid w:val="001D47DD"/>
    <w:rsid w:val="001E3C13"/>
    <w:rsid w:val="001E4259"/>
    <w:rsid w:val="001E5479"/>
    <w:rsid w:val="001F49C7"/>
    <w:rsid w:val="00201D03"/>
    <w:rsid w:val="00212323"/>
    <w:rsid w:val="00212FF0"/>
    <w:rsid w:val="00215196"/>
    <w:rsid w:val="00221485"/>
    <w:rsid w:val="00222794"/>
    <w:rsid w:val="00226F2B"/>
    <w:rsid w:val="00230588"/>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45C5"/>
    <w:rsid w:val="0034743F"/>
    <w:rsid w:val="00353129"/>
    <w:rsid w:val="00363BA6"/>
    <w:rsid w:val="00377A85"/>
    <w:rsid w:val="0038514A"/>
    <w:rsid w:val="00387AB5"/>
    <w:rsid w:val="0039206E"/>
    <w:rsid w:val="0039507D"/>
    <w:rsid w:val="003955EC"/>
    <w:rsid w:val="003B2235"/>
    <w:rsid w:val="003B3F8A"/>
    <w:rsid w:val="003B5E5B"/>
    <w:rsid w:val="003C6A34"/>
    <w:rsid w:val="003D5221"/>
    <w:rsid w:val="003D7A2A"/>
    <w:rsid w:val="003E57D8"/>
    <w:rsid w:val="003F4653"/>
    <w:rsid w:val="003F5214"/>
    <w:rsid w:val="004123C4"/>
    <w:rsid w:val="004252FC"/>
    <w:rsid w:val="004263A5"/>
    <w:rsid w:val="00430D1A"/>
    <w:rsid w:val="004315FD"/>
    <w:rsid w:val="004408C7"/>
    <w:rsid w:val="004464E0"/>
    <w:rsid w:val="00447996"/>
    <w:rsid w:val="00454687"/>
    <w:rsid w:val="00461FD1"/>
    <w:rsid w:val="004735C0"/>
    <w:rsid w:val="00497738"/>
    <w:rsid w:val="004B5D1B"/>
    <w:rsid w:val="004C58DC"/>
    <w:rsid w:val="004D1B03"/>
    <w:rsid w:val="004D374A"/>
    <w:rsid w:val="004E615C"/>
    <w:rsid w:val="004E62F6"/>
    <w:rsid w:val="004E6E6D"/>
    <w:rsid w:val="004E72E5"/>
    <w:rsid w:val="004F643D"/>
    <w:rsid w:val="005001BA"/>
    <w:rsid w:val="00504630"/>
    <w:rsid w:val="0052099D"/>
    <w:rsid w:val="00532AD2"/>
    <w:rsid w:val="005346F1"/>
    <w:rsid w:val="00535670"/>
    <w:rsid w:val="0053593E"/>
    <w:rsid w:val="0053608E"/>
    <w:rsid w:val="00540AD6"/>
    <w:rsid w:val="005447BD"/>
    <w:rsid w:val="0055224A"/>
    <w:rsid w:val="005647FB"/>
    <w:rsid w:val="0057085D"/>
    <w:rsid w:val="00581E6D"/>
    <w:rsid w:val="00583FE2"/>
    <w:rsid w:val="00591A49"/>
    <w:rsid w:val="005A21E5"/>
    <w:rsid w:val="005B0D38"/>
    <w:rsid w:val="005B36D8"/>
    <w:rsid w:val="005C2E04"/>
    <w:rsid w:val="005C45A4"/>
    <w:rsid w:val="005C6784"/>
    <w:rsid w:val="005D4544"/>
    <w:rsid w:val="005D6BC0"/>
    <w:rsid w:val="005D7C17"/>
    <w:rsid w:val="005E192A"/>
    <w:rsid w:val="005E5A91"/>
    <w:rsid w:val="005F15EA"/>
    <w:rsid w:val="005F58FA"/>
    <w:rsid w:val="005F6E92"/>
    <w:rsid w:val="00607E89"/>
    <w:rsid w:val="00621D86"/>
    <w:rsid w:val="006273DB"/>
    <w:rsid w:val="00645CD0"/>
    <w:rsid w:val="00654FDC"/>
    <w:rsid w:val="00657061"/>
    <w:rsid w:val="00660ACB"/>
    <w:rsid w:val="0066591F"/>
    <w:rsid w:val="00665929"/>
    <w:rsid w:val="00674CAA"/>
    <w:rsid w:val="006820F9"/>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0C13"/>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B7DAF"/>
    <w:rsid w:val="007C1085"/>
    <w:rsid w:val="007D1B46"/>
    <w:rsid w:val="007D24D0"/>
    <w:rsid w:val="007E6E5A"/>
    <w:rsid w:val="007F0CA5"/>
    <w:rsid w:val="007F5BA9"/>
    <w:rsid w:val="00810162"/>
    <w:rsid w:val="0081154F"/>
    <w:rsid w:val="00815642"/>
    <w:rsid w:val="0083427D"/>
    <w:rsid w:val="00843D92"/>
    <w:rsid w:val="00844A89"/>
    <w:rsid w:val="008535A7"/>
    <w:rsid w:val="00861D09"/>
    <w:rsid w:val="008626D9"/>
    <w:rsid w:val="00870C98"/>
    <w:rsid w:val="008730EF"/>
    <w:rsid w:val="00874332"/>
    <w:rsid w:val="008744EA"/>
    <w:rsid w:val="0087758B"/>
    <w:rsid w:val="00880270"/>
    <w:rsid w:val="00893036"/>
    <w:rsid w:val="0089376D"/>
    <w:rsid w:val="008943CE"/>
    <w:rsid w:val="008963DB"/>
    <w:rsid w:val="00896709"/>
    <w:rsid w:val="008A63BD"/>
    <w:rsid w:val="008B2CBA"/>
    <w:rsid w:val="008B666D"/>
    <w:rsid w:val="008C77B6"/>
    <w:rsid w:val="008D1530"/>
    <w:rsid w:val="008D23E6"/>
    <w:rsid w:val="008D3A13"/>
    <w:rsid w:val="008D68A7"/>
    <w:rsid w:val="008D7B2E"/>
    <w:rsid w:val="008E10E2"/>
    <w:rsid w:val="008F30A8"/>
    <w:rsid w:val="008F64FC"/>
    <w:rsid w:val="008F7C72"/>
    <w:rsid w:val="009009BB"/>
    <w:rsid w:val="00907167"/>
    <w:rsid w:val="00907909"/>
    <w:rsid w:val="00912451"/>
    <w:rsid w:val="00917BDD"/>
    <w:rsid w:val="00921A41"/>
    <w:rsid w:val="00924C99"/>
    <w:rsid w:val="00936A8D"/>
    <w:rsid w:val="009411C7"/>
    <w:rsid w:val="00944EBA"/>
    <w:rsid w:val="00945306"/>
    <w:rsid w:val="00955281"/>
    <w:rsid w:val="00964063"/>
    <w:rsid w:val="0097154C"/>
    <w:rsid w:val="00982711"/>
    <w:rsid w:val="00982E1B"/>
    <w:rsid w:val="00984CEE"/>
    <w:rsid w:val="00986E12"/>
    <w:rsid w:val="00996264"/>
    <w:rsid w:val="009977FF"/>
    <w:rsid w:val="009A4887"/>
    <w:rsid w:val="009A551A"/>
    <w:rsid w:val="009A7571"/>
    <w:rsid w:val="009B13C9"/>
    <w:rsid w:val="009C5011"/>
    <w:rsid w:val="009C51A7"/>
    <w:rsid w:val="009C548C"/>
    <w:rsid w:val="009C609C"/>
    <w:rsid w:val="009D2841"/>
    <w:rsid w:val="009E1553"/>
    <w:rsid w:val="009E39BF"/>
    <w:rsid w:val="009E3DA1"/>
    <w:rsid w:val="009E5B85"/>
    <w:rsid w:val="009E7D30"/>
    <w:rsid w:val="009F639F"/>
    <w:rsid w:val="009F641B"/>
    <w:rsid w:val="00A1044C"/>
    <w:rsid w:val="00A24D88"/>
    <w:rsid w:val="00A263F6"/>
    <w:rsid w:val="00A31A1A"/>
    <w:rsid w:val="00A33321"/>
    <w:rsid w:val="00A3464E"/>
    <w:rsid w:val="00A406A4"/>
    <w:rsid w:val="00A57320"/>
    <w:rsid w:val="00A6412E"/>
    <w:rsid w:val="00A641A0"/>
    <w:rsid w:val="00A67839"/>
    <w:rsid w:val="00A73CF5"/>
    <w:rsid w:val="00A831F4"/>
    <w:rsid w:val="00A845F3"/>
    <w:rsid w:val="00A8582F"/>
    <w:rsid w:val="00A861A8"/>
    <w:rsid w:val="00A8763A"/>
    <w:rsid w:val="00AA1A61"/>
    <w:rsid w:val="00AA2B4C"/>
    <w:rsid w:val="00AB605F"/>
    <w:rsid w:val="00AC2CCD"/>
    <w:rsid w:val="00AC3DE8"/>
    <w:rsid w:val="00AD3434"/>
    <w:rsid w:val="00AE34C9"/>
    <w:rsid w:val="00AE377E"/>
    <w:rsid w:val="00AE48D0"/>
    <w:rsid w:val="00AE7ABA"/>
    <w:rsid w:val="00AF0FB9"/>
    <w:rsid w:val="00AF426D"/>
    <w:rsid w:val="00B13779"/>
    <w:rsid w:val="00B144C0"/>
    <w:rsid w:val="00B1595B"/>
    <w:rsid w:val="00B25755"/>
    <w:rsid w:val="00B2709D"/>
    <w:rsid w:val="00B34C09"/>
    <w:rsid w:val="00B35D85"/>
    <w:rsid w:val="00B4231C"/>
    <w:rsid w:val="00B5089A"/>
    <w:rsid w:val="00B52312"/>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0814"/>
    <w:rsid w:val="00BF4ED4"/>
    <w:rsid w:val="00BF5C27"/>
    <w:rsid w:val="00C171C3"/>
    <w:rsid w:val="00C3217F"/>
    <w:rsid w:val="00C37675"/>
    <w:rsid w:val="00C4183B"/>
    <w:rsid w:val="00C53C17"/>
    <w:rsid w:val="00C56990"/>
    <w:rsid w:val="00C6270D"/>
    <w:rsid w:val="00C71965"/>
    <w:rsid w:val="00C740B1"/>
    <w:rsid w:val="00C77887"/>
    <w:rsid w:val="00C80559"/>
    <w:rsid w:val="00C91815"/>
    <w:rsid w:val="00C91B78"/>
    <w:rsid w:val="00C974DE"/>
    <w:rsid w:val="00CA09F5"/>
    <w:rsid w:val="00CB792B"/>
    <w:rsid w:val="00CC06D1"/>
    <w:rsid w:val="00CC07BC"/>
    <w:rsid w:val="00CD6075"/>
    <w:rsid w:val="00CD68A3"/>
    <w:rsid w:val="00CD6FEA"/>
    <w:rsid w:val="00CD7C62"/>
    <w:rsid w:val="00CE1608"/>
    <w:rsid w:val="00CE40B0"/>
    <w:rsid w:val="00CE7CDA"/>
    <w:rsid w:val="00CF6C97"/>
    <w:rsid w:val="00CF73CF"/>
    <w:rsid w:val="00D00690"/>
    <w:rsid w:val="00D06B7A"/>
    <w:rsid w:val="00D10660"/>
    <w:rsid w:val="00D23FEB"/>
    <w:rsid w:val="00D2604B"/>
    <w:rsid w:val="00D30CC0"/>
    <w:rsid w:val="00D341D6"/>
    <w:rsid w:val="00D42F70"/>
    <w:rsid w:val="00D47A26"/>
    <w:rsid w:val="00D56C70"/>
    <w:rsid w:val="00D56DC5"/>
    <w:rsid w:val="00D669BB"/>
    <w:rsid w:val="00D709A8"/>
    <w:rsid w:val="00D71EAA"/>
    <w:rsid w:val="00D72397"/>
    <w:rsid w:val="00D86FC6"/>
    <w:rsid w:val="00D93A74"/>
    <w:rsid w:val="00D968DD"/>
    <w:rsid w:val="00DA0BEA"/>
    <w:rsid w:val="00DA6512"/>
    <w:rsid w:val="00DB02B4"/>
    <w:rsid w:val="00DB54D3"/>
    <w:rsid w:val="00DB589C"/>
    <w:rsid w:val="00DD3E2E"/>
    <w:rsid w:val="00DD71E6"/>
    <w:rsid w:val="00DE05BD"/>
    <w:rsid w:val="00DF60E6"/>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ED540A"/>
    <w:rsid w:val="00EE77B3"/>
    <w:rsid w:val="00F01494"/>
    <w:rsid w:val="00F06A27"/>
    <w:rsid w:val="00F1489F"/>
    <w:rsid w:val="00F224C2"/>
    <w:rsid w:val="00F22ACF"/>
    <w:rsid w:val="00F22D4E"/>
    <w:rsid w:val="00F24542"/>
    <w:rsid w:val="00F26D96"/>
    <w:rsid w:val="00F33DF0"/>
    <w:rsid w:val="00F4226C"/>
    <w:rsid w:val="00F52AEC"/>
    <w:rsid w:val="00F6335C"/>
    <w:rsid w:val="00F65004"/>
    <w:rsid w:val="00F730C1"/>
    <w:rsid w:val="00F73B21"/>
    <w:rsid w:val="00F73DE5"/>
    <w:rsid w:val="00F761C4"/>
    <w:rsid w:val="00F8134D"/>
    <w:rsid w:val="00F83898"/>
    <w:rsid w:val="00F870D7"/>
    <w:rsid w:val="00F91462"/>
    <w:rsid w:val="00F92ED1"/>
    <w:rsid w:val="00F95A3B"/>
    <w:rsid w:val="00F95C80"/>
    <w:rsid w:val="00FA78D3"/>
    <w:rsid w:val="00FC37BE"/>
    <w:rsid w:val="00FC5FF1"/>
    <w:rsid w:val="00FC7B09"/>
    <w:rsid w:val="00FD1924"/>
    <w:rsid w:val="00FF50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tmp"/><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EAD81-8A54-4064-9BB8-6E44842D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212</cp:revision>
  <cp:lastPrinted>2014-10-22T17:13:00Z</cp:lastPrinted>
  <dcterms:created xsi:type="dcterms:W3CDTF">2014-10-23T18:11:00Z</dcterms:created>
  <dcterms:modified xsi:type="dcterms:W3CDTF">2014-11-11T09:15:00Z</dcterms:modified>
</cp:coreProperties>
</file>