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F85" w:rsidRPr="00D407D2" w:rsidRDefault="00D407D2">
      <w:pPr>
        <w:rPr>
          <w:b/>
          <w:lang w:val="es-MX"/>
        </w:rPr>
      </w:pPr>
      <w:r w:rsidRPr="00D407D2">
        <w:rPr>
          <w:b/>
          <w:lang w:val="es-MX"/>
        </w:rPr>
        <w:t xml:space="preserve">REQUERIMIENTOS FUNCIONALES INICIALES. </w:t>
      </w:r>
    </w:p>
    <w:p w:rsidR="00D407D2" w:rsidRPr="00D407D2" w:rsidRDefault="00D407D2" w:rsidP="00D407D2">
      <w:pPr>
        <w:rPr>
          <w:lang w:val="es-MX"/>
        </w:rPr>
      </w:pPr>
      <w:r w:rsidRPr="00D407D2">
        <w:rPr>
          <w:lang w:val="es-MX"/>
        </w:rPr>
        <w:t>- El sistema debe permitir que el usuario se registre mediante un formulario.</w:t>
      </w:r>
    </w:p>
    <w:p w:rsidR="00D407D2" w:rsidRPr="00D407D2" w:rsidRDefault="00D407D2" w:rsidP="00D407D2">
      <w:pPr>
        <w:rPr>
          <w:lang w:val="es-MX"/>
        </w:rPr>
      </w:pPr>
      <w:r w:rsidRPr="00D407D2">
        <w:rPr>
          <w:lang w:val="es-MX"/>
        </w:rPr>
        <w:t>- El sistema debe validar que el correo electrónico no esté repetido en el registro.</w:t>
      </w:r>
    </w:p>
    <w:p w:rsidR="00D407D2" w:rsidRPr="00D407D2" w:rsidRDefault="00D407D2" w:rsidP="00D407D2">
      <w:pPr>
        <w:rPr>
          <w:lang w:val="es-MX"/>
        </w:rPr>
      </w:pPr>
      <w:r w:rsidRPr="00D407D2">
        <w:rPr>
          <w:lang w:val="es-MX"/>
        </w:rPr>
        <w:t>- El sistema debe permitir a los usuarios iniciar sesión con correo y contraseña.</w:t>
      </w:r>
    </w:p>
    <w:p w:rsidR="00D407D2" w:rsidRPr="00D407D2" w:rsidRDefault="00D407D2" w:rsidP="00D407D2">
      <w:pPr>
        <w:rPr>
          <w:lang w:val="es-MX"/>
        </w:rPr>
      </w:pPr>
      <w:r w:rsidRPr="00D407D2">
        <w:rPr>
          <w:lang w:val="es-MX"/>
        </w:rPr>
        <w:t>- El sistema debe validar las credenciales de inicio de sesión.</w:t>
      </w:r>
    </w:p>
    <w:p w:rsidR="00D407D2" w:rsidRPr="00D407D2" w:rsidRDefault="00D407D2" w:rsidP="00D407D2">
      <w:pPr>
        <w:rPr>
          <w:lang w:val="es-MX"/>
        </w:rPr>
      </w:pPr>
      <w:r w:rsidRPr="00D407D2">
        <w:rPr>
          <w:lang w:val="es-MX"/>
        </w:rPr>
        <w:t>- El sistema debe mostrar las materias organizadas en carpetas o categorías.</w:t>
      </w:r>
    </w:p>
    <w:p w:rsidR="00D407D2" w:rsidRPr="00D407D2" w:rsidRDefault="00D407D2" w:rsidP="00D407D2">
      <w:pPr>
        <w:rPr>
          <w:lang w:val="es-MX"/>
        </w:rPr>
      </w:pPr>
      <w:r w:rsidRPr="00D407D2">
        <w:rPr>
          <w:lang w:val="es-MX"/>
        </w:rPr>
        <w:t>- El sistema debe mostrar los apuntes asociados a cada materia.</w:t>
      </w:r>
    </w:p>
    <w:p w:rsidR="00D407D2" w:rsidRPr="00D407D2" w:rsidRDefault="00D407D2" w:rsidP="00D407D2">
      <w:pPr>
        <w:rPr>
          <w:lang w:val="es-MX"/>
        </w:rPr>
      </w:pPr>
      <w:r w:rsidRPr="00D407D2">
        <w:rPr>
          <w:lang w:val="es-MX"/>
        </w:rPr>
        <w:t>- El sistema debe permitir al usuario descargar los apuntes que otros han compartido.</w:t>
      </w:r>
    </w:p>
    <w:p w:rsidR="00D407D2" w:rsidRDefault="00D407D2" w:rsidP="00D407D2">
      <w:pPr>
        <w:rPr>
          <w:lang w:val="es-MX"/>
        </w:rPr>
      </w:pPr>
      <w:r w:rsidRPr="00D407D2">
        <w:rPr>
          <w:lang w:val="es-MX"/>
        </w:rPr>
        <w:t>- El sistema debe permitir al usuario visualizar los apuntes.</w:t>
      </w:r>
    </w:p>
    <w:p w:rsidR="00D407D2" w:rsidRDefault="00D407D2" w:rsidP="00D407D2">
      <w:pPr>
        <w:rPr>
          <w:lang w:val="es-MX"/>
        </w:rPr>
      </w:pPr>
    </w:p>
    <w:p w:rsidR="00D407D2" w:rsidRDefault="00D407D2" w:rsidP="00D407D2">
      <w:pPr>
        <w:rPr>
          <w:b/>
          <w:lang w:val="es-MX"/>
        </w:rPr>
      </w:pPr>
      <w:r w:rsidRPr="00D407D2">
        <w:rPr>
          <w:b/>
          <w:lang w:val="es-MX"/>
        </w:rPr>
        <w:t>REQUERIMIENTOS NO FUNCIONALES.</w:t>
      </w:r>
    </w:p>
    <w:p w:rsidR="00D407D2" w:rsidRDefault="00D407D2" w:rsidP="00D407D2">
      <w:pPr>
        <w:rPr>
          <w:b/>
          <w:lang w:val="es-MX"/>
        </w:rPr>
      </w:pPr>
      <w:r>
        <w:rPr>
          <w:b/>
          <w:lang w:val="es-MX"/>
        </w:rPr>
        <w:t>Seguridad:</w:t>
      </w:r>
    </w:p>
    <w:p w:rsidR="00D407D2" w:rsidRDefault="00D407D2" w:rsidP="00D407D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Las contraseñas deben almacenarse encriptadas.</w:t>
      </w:r>
    </w:p>
    <w:p w:rsidR="00D407D2" w:rsidRDefault="00D407D2" w:rsidP="00D407D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Solo los usuarios registrados pueden acceder a los apuntes.</w:t>
      </w:r>
    </w:p>
    <w:p w:rsidR="00D407D2" w:rsidRDefault="00D407D2" w:rsidP="00D407D2">
      <w:pPr>
        <w:rPr>
          <w:b/>
          <w:lang w:val="es-MX"/>
        </w:rPr>
      </w:pPr>
      <w:r>
        <w:rPr>
          <w:b/>
          <w:lang w:val="es-MX"/>
        </w:rPr>
        <w:t>Usabilidad</w:t>
      </w:r>
    </w:p>
    <w:p w:rsidR="00D407D2" w:rsidRPr="00D407D2" w:rsidRDefault="00D407D2" w:rsidP="00D407D2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D407D2">
        <w:rPr>
          <w:lang w:val="es-MX"/>
        </w:rPr>
        <w:t>La interfaz debe ser clara e intuitiva, con botones visibles</w:t>
      </w:r>
      <w:r>
        <w:rPr>
          <w:b/>
          <w:lang w:val="es-MX"/>
        </w:rPr>
        <w:t xml:space="preserve"> </w:t>
      </w:r>
      <w:r w:rsidRPr="00D407D2">
        <w:rPr>
          <w:lang w:val="es-MX"/>
        </w:rPr>
        <w:t>como</w:t>
      </w:r>
      <w:r>
        <w:rPr>
          <w:b/>
          <w:lang w:val="es-MX"/>
        </w:rPr>
        <w:t xml:space="preserve"> </w:t>
      </w:r>
      <w:r>
        <w:rPr>
          <w:i/>
          <w:lang w:val="es-MX"/>
        </w:rPr>
        <w:t>ver apuntes, descargar, comentar.</w:t>
      </w:r>
    </w:p>
    <w:p w:rsidR="00D407D2" w:rsidRPr="00D407D2" w:rsidRDefault="00D407D2" w:rsidP="00D407D2">
      <w:pPr>
        <w:pStyle w:val="Prrafodelista"/>
        <w:numPr>
          <w:ilvl w:val="0"/>
          <w:numId w:val="1"/>
        </w:numPr>
        <w:rPr>
          <w:b/>
          <w:lang w:val="es-MX"/>
        </w:rPr>
      </w:pPr>
      <w:r>
        <w:rPr>
          <w:lang w:val="es-MX"/>
        </w:rPr>
        <w:t>Los apuntes y materias deben mostrarse de forma organizada y legible.</w:t>
      </w:r>
    </w:p>
    <w:p w:rsidR="00D407D2" w:rsidRDefault="00D407D2" w:rsidP="00D407D2">
      <w:pPr>
        <w:rPr>
          <w:b/>
          <w:lang w:val="es-MX"/>
        </w:rPr>
      </w:pPr>
      <w:r>
        <w:rPr>
          <w:b/>
          <w:lang w:val="es-MX"/>
        </w:rPr>
        <w:t>Compatibilidad</w:t>
      </w:r>
    </w:p>
    <w:p w:rsidR="00D407D2" w:rsidRDefault="00D407D2" w:rsidP="00D407D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La aplicación debe ser accesible desde navegadores.</w:t>
      </w:r>
    </w:p>
    <w:p w:rsidR="00D407D2" w:rsidRPr="00D407D2" w:rsidRDefault="00D407D2" w:rsidP="00D407D2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Debe mostrarse correctamente en dispositivos móviles (diseño responsivo).</w:t>
      </w:r>
      <w:bookmarkStart w:id="0" w:name="_GoBack"/>
      <w:bookmarkEnd w:id="0"/>
    </w:p>
    <w:sectPr w:rsidR="00D407D2" w:rsidRPr="00D407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C6824"/>
    <w:multiLevelType w:val="hybridMultilevel"/>
    <w:tmpl w:val="C0226C74"/>
    <w:lvl w:ilvl="0" w:tplc="FA54FB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7D2"/>
    <w:rsid w:val="002A2D7F"/>
    <w:rsid w:val="00912C03"/>
    <w:rsid w:val="00B83650"/>
    <w:rsid w:val="00D4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C748C"/>
  <w15:chartTrackingRefBased/>
  <w15:docId w15:val="{B6563C5C-134E-4E0B-82F7-65D332A5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0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</dc:creator>
  <cp:keywords/>
  <dc:description/>
  <cp:lastModifiedBy>PAULA</cp:lastModifiedBy>
  <cp:revision>1</cp:revision>
  <dcterms:created xsi:type="dcterms:W3CDTF">2025-09-30T14:58:00Z</dcterms:created>
  <dcterms:modified xsi:type="dcterms:W3CDTF">2025-09-30T15:06:00Z</dcterms:modified>
</cp:coreProperties>
</file>