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数字通信第一次作业-信道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1.高斯信道：</w:t>
      </w:r>
      <w:r w:rsidRPr="00E92A06">
        <w:rPr>
          <w:rFonts w:hint="eastAsia"/>
        </w:rPr>
        <w:t>常指加权高斯白噪声（</w:t>
      </w:r>
      <w:r w:rsidRPr="00E92A06">
        <w:t>AWGN）信道。这种噪声假设为在整个信道带宽下功率谱密度（PDF）为常数，并且振幅符合高斯概率分布。</w:t>
      </w:r>
    </w:p>
    <w:p w:rsidR="00E92A06" w:rsidRDefault="00E92A06"/>
    <w:p w:rsidR="00E92A06" w:rsidRDefault="00E92A06">
      <w:r>
        <w:rPr>
          <w:rFonts w:hint="eastAsia"/>
        </w:rPr>
        <w:t>2．瑞利信道：</w:t>
      </w:r>
      <w:r w:rsidRPr="00E92A06">
        <w:rPr>
          <w:rFonts w:hint="eastAsia"/>
        </w:rPr>
        <w:t>瑞利衰落信道（</w:t>
      </w:r>
      <w:r w:rsidRPr="00E92A06">
        <w:t>Rayleigh fading channel）是一种无线电信号传播环境的统计模型。这种模型假设信号通过无线信道之后，其信号幅度是随机的，即“衰落”，并且其包络服从瑞利分布。</w:t>
      </w:r>
    </w:p>
    <w:p w:rsidR="00E92A06" w:rsidRDefault="00E92A06"/>
    <w:p w:rsidR="00E92A06" w:rsidRDefault="00E92A06">
      <w:r>
        <w:rPr>
          <w:rFonts w:hint="eastAsia"/>
        </w:rPr>
        <w:t>3.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斯信道中存在一个固定的直射分量。直射分量所占的比例通常用K来表示。</w:t>
      </w:r>
    </w:p>
    <w:p w:rsidR="00E92A06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2202A3">
        <w:rPr>
          <w:rFonts w:hint="eastAsia"/>
        </w:rPr>
        <w:t>高斯信道</w:t>
      </w:r>
    </w:p>
    <w:p w:rsidR="00E92A06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.通过AWGN信道，信噪比为5的星座图</w:t>
      </w:r>
    </w:p>
    <w:p w:rsidR="00E62D48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2</w:t>
      </w:r>
      <w:r>
        <w:rPr>
          <w:rFonts w:hint="eastAsia"/>
        </w:rPr>
        <w:t>.通过AWGN信道，信噪比为10的星座图</w:t>
      </w:r>
    </w:p>
    <w:p w:rsidR="002202A3" w:rsidRPr="002202A3" w:rsidRDefault="002202A3" w:rsidP="002202A3">
      <w:pPr>
        <w:jc w:val="left"/>
      </w:pPr>
    </w:p>
    <w:p w:rsidR="00E62D48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3</w:t>
      </w:r>
      <w:r>
        <w:rPr>
          <w:rFonts w:hint="eastAsia"/>
        </w:rPr>
        <w:t>.通过AWGN信道，信噪比为15的星座图</w:t>
      </w:r>
    </w:p>
    <w:p w:rsidR="002202A3" w:rsidRPr="002202A3" w:rsidRDefault="002202A3" w:rsidP="00E92A06">
      <w:pPr>
        <w:jc w:val="center"/>
      </w:pPr>
    </w:p>
    <w:p w:rsidR="00295318" w:rsidRDefault="00B16A60" w:rsidP="00E92A06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4</w:t>
      </w:r>
      <w:r>
        <w:rPr>
          <w:rFonts w:hint="eastAsia"/>
        </w:rPr>
        <w:t>.通过AWGN信道，信噪比为20的星座图</w:t>
      </w:r>
    </w:p>
    <w:p w:rsidR="002202A3" w:rsidRP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从上面四张图可以看出，信噪比越高，接收到的星座点越靠近理想星座点，星座图解映射时被误判的概率也更小。</w:t>
      </w:r>
    </w:p>
    <w:p w:rsidR="002202A3" w:rsidRDefault="002202A3" w:rsidP="00E92A06">
      <w:pPr>
        <w:jc w:val="center"/>
      </w:pPr>
    </w:p>
    <w:p w:rsidR="002202A3" w:rsidRPr="002202A3" w:rsidRDefault="002202A3" w:rsidP="002202A3">
      <w:pPr>
        <w:pStyle w:val="3"/>
      </w:pPr>
      <w:r>
        <w:rPr>
          <w:rFonts w:hint="eastAsia"/>
        </w:rPr>
        <w:t>2.</w:t>
      </w:r>
      <w:r w:rsidR="0043527B">
        <w:rPr>
          <w:rFonts w:hint="eastAsia"/>
        </w:rPr>
        <w:t>2</w:t>
      </w:r>
      <w:r>
        <w:rPr>
          <w:rFonts w:hint="eastAsia"/>
        </w:rPr>
        <w:t>瑞利信道</w:t>
      </w:r>
    </w:p>
    <w:p w:rsidR="002202A3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图5.通过Rayleigh信道，信噪比为15的星座图</w:t>
      </w:r>
    </w:p>
    <w:p w:rsidR="00950AFA" w:rsidRPr="009E5B86" w:rsidRDefault="00950AFA" w:rsidP="002202A3">
      <w:pPr>
        <w:jc w:val="center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结果分析:</w:t>
      </w:r>
      <w:r w:rsidRPr="002202A3">
        <w:rPr>
          <w:rFonts w:hint="eastAsia"/>
        </w:rPr>
        <w:t>瑞利信道</w:t>
      </w:r>
      <w:r w:rsidR="00950AFA">
        <w:rPr>
          <w:rFonts w:hint="eastAsia"/>
        </w:rPr>
        <w:t>下由于衰落较为严重，接收</w:t>
      </w:r>
      <w:proofErr w:type="gramStart"/>
      <w:r w:rsidR="00950AFA">
        <w:rPr>
          <w:rFonts w:hint="eastAsia"/>
        </w:rPr>
        <w:t>端收到</w:t>
      </w:r>
      <w:proofErr w:type="gramEnd"/>
      <w:r w:rsidR="00950AFA">
        <w:rPr>
          <w:rFonts w:hint="eastAsia"/>
        </w:rPr>
        <w:t>的信号大部分为AWGN噪声，星座点是近似以坐标原点为中心。</w:t>
      </w:r>
    </w:p>
    <w:p w:rsidR="00B16A60" w:rsidRDefault="00B16A60" w:rsidP="002202A3">
      <w:pPr>
        <w:jc w:val="left"/>
      </w:pPr>
    </w:p>
    <w:p w:rsidR="00950AFA" w:rsidRPr="002202A3" w:rsidRDefault="0043527B" w:rsidP="00950AFA">
      <w:pPr>
        <w:pStyle w:val="3"/>
      </w:pPr>
      <w:r>
        <w:rPr>
          <w:rFonts w:hint="eastAsia"/>
        </w:rPr>
        <w:lastRenderedPageBreak/>
        <w:t>2.3</w:t>
      </w:r>
      <w:proofErr w:type="gramStart"/>
      <w:r w:rsidR="00950AFA">
        <w:rPr>
          <w:rFonts w:hint="eastAsia"/>
        </w:rPr>
        <w:t>莱</w:t>
      </w:r>
      <w:proofErr w:type="gramEnd"/>
      <w:r w:rsidR="00950AFA">
        <w:rPr>
          <w:rFonts w:hint="eastAsia"/>
        </w:rPr>
        <w:t>斯信道</w:t>
      </w:r>
    </w:p>
    <w:p w:rsidR="00950AFA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图6.通过Rician信道，信噪比为15，</w:t>
      </w:r>
      <w:r>
        <w:t>K = 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9E5B86" w:rsidRP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图7.通过Rician信道，信噪比为15，</w:t>
      </w:r>
      <w:r>
        <w:t xml:space="preserve">K = </w:t>
      </w:r>
      <w:r>
        <w:rPr>
          <w:rFonts w:hint="eastAsia"/>
        </w:rPr>
        <w:t>10的星座图</w:t>
      </w:r>
    </w:p>
    <w:p w:rsidR="009E5B86" w:rsidRPr="009E5B86" w:rsidRDefault="009E5B86" w:rsidP="002202A3">
      <w:pPr>
        <w:jc w:val="center"/>
      </w:pPr>
    </w:p>
    <w:p w:rsid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图8.通过Rician信道，信噪比为15，</w:t>
      </w:r>
      <w:r>
        <w:t xml:space="preserve">K =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E62D48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图9.通过Rician信道，信噪比为15，</w:t>
      </w:r>
      <w:r>
        <w:t xml:space="preserve">K = </w:t>
      </w:r>
      <w:r>
        <w:rPr>
          <w:rFonts w:hint="eastAsia"/>
        </w:rPr>
        <w:t>20的星座图</w:t>
      </w:r>
    </w:p>
    <w:p w:rsidR="009E5B86" w:rsidRDefault="009E5B86" w:rsidP="009E5B86">
      <w:pPr>
        <w:jc w:val="left"/>
      </w:pPr>
      <w:r w:rsidRPr="009E5B86">
        <w:rPr>
          <w:rFonts w:hint="eastAsia"/>
          <w:b/>
        </w:rPr>
        <w:t>结果分析</w:t>
      </w:r>
      <w:r>
        <w:rPr>
          <w:rFonts w:hint="eastAsia"/>
        </w:rPr>
        <w:t>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斯信道由于直射分量的存在，接受</w:t>
      </w:r>
      <w:proofErr w:type="gramStart"/>
      <w:r>
        <w:rPr>
          <w:rFonts w:hint="eastAsia"/>
        </w:rPr>
        <w:t>星座图要理</w:t>
      </w:r>
      <w:proofErr w:type="gramEnd"/>
      <w:r>
        <w:rPr>
          <w:rFonts w:hint="eastAsia"/>
        </w:rPr>
        <w:t>想很多。而且信噪比不变的情况下，K越大，直射分量所占的比重越高，也就信道衰落越不明显，直观上星座点也更加集中。</w:t>
      </w:r>
    </w:p>
    <w:p w:rsidR="009E5B86" w:rsidRDefault="009E5B86" w:rsidP="009E5B86">
      <w:pPr>
        <w:jc w:val="left"/>
      </w:pP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9E5B86">
        <w:rPr>
          <w:rFonts w:hint="eastAsia"/>
        </w:rPr>
        <w:t>高斯信道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all;close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1/2;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[5,10,15,20];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N0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Eb./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mu,sigma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),[2,N/2]);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s_c,s_s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c;r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('AWGN,SNR = %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d',SNR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2瑞利信道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close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9B5E06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</w:t>
      </w:r>
      <w:r w:rsidR="0043527B"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</w:t>
      </w:r>
      <w:r w:rsidR="00D71C6F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15;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N0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Eb./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mu,sigma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),2,N/2);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s1_c=zeros(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[s_c1,s_s1]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normrnd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(0,sqrt(1/2),2,N/2);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产生瑞利乘性噪声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h(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1,:);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s_c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s_s1.*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s_c1.*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h_q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s_s1.*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h_i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+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n_c;r_s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spellStart"/>
      <w:proofErr w:type="gram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('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Rayleigh,SNR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%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d',SNR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43527B">
      <w:pPr>
        <w:pStyle w:val="3"/>
      </w:pPr>
      <w:r>
        <w:rPr>
          <w:rFonts w:hint="eastAsia"/>
        </w:rPr>
        <w:t>3.3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</w:t>
      </w:r>
    </w:p>
    <w:p w:rsidR="0043527B" w:rsidRDefault="0043527B" w:rsidP="0043527B">
      <w:proofErr w:type="spellStart"/>
      <w:proofErr w:type="gramStart"/>
      <w:r>
        <w:t>clc;clear</w:t>
      </w:r>
      <w:proofErr w:type="spellEnd"/>
      <w:proofErr w:type="gramEnd"/>
      <w:r>
        <w:t xml:space="preserve"> all;</w:t>
      </w:r>
    </w:p>
    <w:p w:rsidR="0043527B" w:rsidRDefault="0043527B" w:rsidP="0043527B">
      <w:r>
        <w:t>close all;</w:t>
      </w:r>
    </w:p>
    <w:p w:rsidR="0043527B" w:rsidRDefault="0043527B" w:rsidP="0043527B"/>
    <w:p w:rsidR="0043527B" w:rsidRDefault="0043527B" w:rsidP="0043527B">
      <w:r>
        <w:t>N=1000;</w:t>
      </w:r>
    </w:p>
    <w:p w:rsidR="0043527B" w:rsidRDefault="0043527B" w:rsidP="0043527B">
      <w:r>
        <w:t>s = source(N); %信源产生，序列个数为N</w:t>
      </w:r>
    </w:p>
    <w:p w:rsidR="0043527B" w:rsidRDefault="0043527B" w:rsidP="0043527B">
      <w:r>
        <w:t>Eb = 1/2;</w:t>
      </w:r>
    </w:p>
    <w:p w:rsidR="0043527B" w:rsidRDefault="0043527B" w:rsidP="0043527B">
      <w:r>
        <w:t>mu = 0;</w:t>
      </w:r>
    </w:p>
    <w:p w:rsidR="0043527B" w:rsidRDefault="0043527B" w:rsidP="0043527B">
      <w:r>
        <w:t>SNR = 15;</w:t>
      </w:r>
    </w:p>
    <w:p w:rsidR="0043527B" w:rsidRDefault="0043527B" w:rsidP="0043527B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3527B" w:rsidRDefault="0043527B" w:rsidP="0043527B">
      <w:r>
        <w:t>sigma = sqrt(N0/2); %计算噪声的标准差</w:t>
      </w:r>
    </w:p>
    <w:p w:rsidR="0043527B" w:rsidRDefault="0043527B" w:rsidP="0043527B"/>
    <w:p w:rsidR="0043527B" w:rsidRDefault="0043527B" w:rsidP="0043527B">
      <w:r>
        <w:t xml:space="preserve">for </w:t>
      </w:r>
      <w:proofErr w:type="spellStart"/>
      <w:r>
        <w:t>i</w:t>
      </w:r>
      <w:proofErr w:type="spellEnd"/>
      <w:r>
        <w:t xml:space="preserve"> =</w:t>
      </w:r>
      <w:proofErr w:type="gramStart"/>
      <w:r>
        <w:t>1:length</w:t>
      </w:r>
      <w:proofErr w:type="gramEnd"/>
      <w:r>
        <w:t>(sigma)</w:t>
      </w:r>
    </w:p>
    <w:p w:rsidR="0043527B" w:rsidRDefault="0043527B" w:rsidP="0043527B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),2,N/2);   %产生服从高斯分布的双路噪声</w:t>
      </w:r>
    </w:p>
    <w:p w:rsidR="0043527B" w:rsidRDefault="0043527B" w:rsidP="0043527B">
      <w:r>
        <w:t xml:space="preserve">    </w:t>
      </w:r>
      <w:proofErr w:type="spellStart"/>
      <w:r>
        <w:t>n_c</w:t>
      </w:r>
      <w:proofErr w:type="spellEnd"/>
      <w:r>
        <w:t>=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>=n(2,:);</w:t>
      </w:r>
    </w:p>
    <w:p w:rsidR="0043527B" w:rsidRDefault="0043527B" w:rsidP="0043527B">
      <w:r>
        <w:t xml:space="preserve">    s1_c=zeros(</w:t>
      </w:r>
      <w:proofErr w:type="gramStart"/>
      <w:r>
        <w:t>1,N</w:t>
      </w:r>
      <w:proofErr w:type="gramEnd"/>
      <w:r>
        <w:t>/2);s1_s=zeros(1,N/2);</w:t>
      </w:r>
    </w:p>
    <w:p w:rsidR="0043527B" w:rsidRDefault="0043527B" w:rsidP="0043527B"/>
    <w:p w:rsidR="0043527B" w:rsidRDefault="0043527B" w:rsidP="0043527B">
      <w:r>
        <w:t xml:space="preserve">    for c=</w:t>
      </w:r>
      <w:proofErr w:type="gramStart"/>
      <w:r>
        <w:t>1:N</w:t>
      </w:r>
      <w:proofErr w:type="gramEnd"/>
      <w:r>
        <w:t>/2</w:t>
      </w:r>
    </w:p>
    <w:p w:rsidR="0043527B" w:rsidRDefault="0043527B" w:rsidP="0043527B">
      <w:r>
        <w:lastRenderedPageBreak/>
        <w:t xml:space="preserve">        s1_c(c)=s(2*c-1);</w:t>
      </w:r>
    </w:p>
    <w:p w:rsidR="0043527B" w:rsidRDefault="0043527B" w:rsidP="0043527B">
      <w:r>
        <w:t xml:space="preserve">        s1_s(c)=s(2*c);</w:t>
      </w:r>
    </w:p>
    <w:p w:rsidR="0043527B" w:rsidRDefault="0043527B" w:rsidP="0043527B">
      <w:r>
        <w:t xml:space="preserve">    end                     %将信源分解成双路信号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[s_c1,s_s1] = QPSK(s1_c,s1_s);     %进行QPSK编码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K = [5,10,15,20];</w:t>
      </w:r>
    </w:p>
    <w:p w:rsidR="0043527B" w:rsidRDefault="0043527B" w:rsidP="0043527B">
      <w:r>
        <w:t xml:space="preserve">    for j = </w:t>
      </w:r>
      <w:proofErr w:type="gramStart"/>
      <w:r>
        <w:t>1:length</w:t>
      </w:r>
      <w:proofErr w:type="gramEnd"/>
      <w:r>
        <w:t>(K)</w:t>
      </w:r>
    </w:p>
    <w:p w:rsidR="0043527B" w:rsidRDefault="0043527B" w:rsidP="0043527B">
      <w:r>
        <w:t xml:space="preserve">        r = </w:t>
      </w:r>
      <w:proofErr w:type="spellStart"/>
      <w:r>
        <w:t>normrnd</w:t>
      </w:r>
      <w:proofErr w:type="spellEnd"/>
      <w:r>
        <w:t>(0,sqrt(1/2),2,N/2);   % 产生瑞利乘性噪声</w:t>
      </w:r>
    </w:p>
    <w:p w:rsidR="0043527B" w:rsidRDefault="0043527B" w:rsidP="0043527B">
      <w:r>
        <w:t xml:space="preserve">        h = zeros(</w:t>
      </w:r>
      <w:proofErr w:type="gramStart"/>
      <w:r>
        <w:t>2,N</w:t>
      </w:r>
      <w:proofErr w:type="gramEnd"/>
      <w:r>
        <w:t>/2);</w:t>
      </w:r>
    </w:p>
    <w:p w:rsidR="0043527B" w:rsidRDefault="0043527B" w:rsidP="0043527B">
      <w:r>
        <w:t xml:space="preserve">        %h = ones(</w:t>
      </w:r>
      <w:proofErr w:type="gramStart"/>
      <w:r>
        <w:t>2,N</w:t>
      </w:r>
      <w:proofErr w:type="gramEnd"/>
      <w:r>
        <w:t>/2).*sqrt(K(j)/(K(j)+1)) + r.*sqrt(1/(K(j)+1));</w:t>
      </w:r>
    </w:p>
    <w:p w:rsidR="0043527B" w:rsidRDefault="0043527B" w:rsidP="0043527B">
      <w:r>
        <w:t xml:space="preserve">        </w:t>
      </w:r>
      <w:proofErr w:type="gramStart"/>
      <w:r>
        <w:t>h(</w:t>
      </w:r>
      <w:proofErr w:type="gramEnd"/>
      <w:r>
        <w:t>1,:) = ones(1,N/2).*sqrt(K(j)/(K(j)+1)) + r(1,:).*sqrt(1/(K(j)+1));</w:t>
      </w:r>
    </w:p>
    <w:p w:rsidR="0043527B" w:rsidRDefault="0043527B" w:rsidP="0043527B">
      <w:r>
        <w:t xml:space="preserve">        </w:t>
      </w:r>
      <w:proofErr w:type="gramStart"/>
      <w:r>
        <w:t>h(</w:t>
      </w:r>
      <w:proofErr w:type="gramEnd"/>
      <w:r>
        <w:t>2,:) = r(2,:).*sqrt(1/(K(j)+1));</w:t>
      </w:r>
    </w:p>
    <w:p w:rsidR="0043527B" w:rsidRDefault="0043527B" w:rsidP="0043527B">
      <w:r>
        <w:t xml:space="preserve">        </w:t>
      </w:r>
      <w:proofErr w:type="spellStart"/>
      <w:r>
        <w:t>h_i</w:t>
      </w:r>
      <w:proofErr w:type="spellEnd"/>
      <w:r>
        <w:t xml:space="preserve"> = </w:t>
      </w:r>
      <w:proofErr w:type="gramStart"/>
      <w:r>
        <w:t>h(</w:t>
      </w:r>
      <w:proofErr w:type="gramEnd"/>
      <w:r>
        <w:t>1,:);</w:t>
      </w:r>
      <w:proofErr w:type="spellStart"/>
      <w:r>
        <w:t>h_q</w:t>
      </w:r>
      <w:proofErr w:type="spellEnd"/>
      <w:r>
        <w:t xml:space="preserve"> = h(2,:);</w:t>
      </w:r>
    </w:p>
    <w:p w:rsidR="0043527B" w:rsidRDefault="0043527B" w:rsidP="0043527B">
      <w:r>
        <w:t xml:space="preserve">        </w:t>
      </w:r>
      <w:proofErr w:type="spellStart"/>
      <w:r>
        <w:t>s_c</w:t>
      </w:r>
      <w:proofErr w:type="spellEnd"/>
      <w:r>
        <w:t xml:space="preserve"> = s_c</w:t>
      </w:r>
      <w:proofErr w:type="gramStart"/>
      <w:r>
        <w:t>1.*</w:t>
      </w:r>
      <w:proofErr w:type="spellStart"/>
      <w:proofErr w:type="gramEnd"/>
      <w:r>
        <w:t>h_i</w:t>
      </w:r>
      <w:proofErr w:type="spellEnd"/>
      <w:r>
        <w:t xml:space="preserve"> - s_s1.*</w:t>
      </w:r>
      <w:proofErr w:type="spellStart"/>
      <w:r>
        <w:t>h_q</w:t>
      </w:r>
      <w:proofErr w:type="spellEnd"/>
      <w:r>
        <w:t xml:space="preserve"> ;</w:t>
      </w:r>
      <w:proofErr w:type="spellStart"/>
      <w:r>
        <w:t>s_s</w:t>
      </w:r>
      <w:proofErr w:type="spellEnd"/>
      <w:r>
        <w:t xml:space="preserve"> = s_c1.*</w:t>
      </w:r>
      <w:proofErr w:type="spellStart"/>
      <w:r>
        <w:t>h_q</w:t>
      </w:r>
      <w:proofErr w:type="spellEnd"/>
      <w:r>
        <w:t xml:space="preserve"> + s_s1.*</w:t>
      </w:r>
      <w:proofErr w:type="spellStart"/>
      <w:r>
        <w:t>h_i</w:t>
      </w:r>
      <w:proofErr w:type="spellEnd"/>
      <w:r>
        <w:t>;</w:t>
      </w:r>
    </w:p>
    <w:p w:rsidR="0043527B" w:rsidRDefault="0043527B" w:rsidP="0043527B">
      <w:r>
        <w:t xml:space="preserve">        </w:t>
      </w:r>
    </w:p>
    <w:p w:rsidR="0043527B" w:rsidRDefault="0043527B" w:rsidP="0043527B">
      <w:r>
        <w:t xml:space="preserve">    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3527B" w:rsidRDefault="0043527B" w:rsidP="0043527B">
      <w:r>
        <w:t xml:space="preserve">        figure(j)</w:t>
      </w:r>
    </w:p>
    <w:p w:rsidR="0043527B" w:rsidRDefault="0043527B" w:rsidP="0043527B">
      <w:r>
        <w:t xml:space="preserve">        scatter(</w:t>
      </w:r>
      <w:proofErr w:type="spellStart"/>
      <w:r>
        <w:t>r_</w:t>
      </w:r>
      <w:proofErr w:type="gramStart"/>
      <w:r>
        <w:t>c,r</w:t>
      </w:r>
      <w:proofErr w:type="gramEnd"/>
      <w:r>
        <w:t>_s</w:t>
      </w:r>
      <w:proofErr w:type="spellEnd"/>
      <w:r>
        <w:t>)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r>
        <w:t xml:space="preserve">    </w:t>
      </w:r>
      <w:r>
        <w:tab/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</w:t>
      </w:r>
      <w:proofErr w:type="spellStart"/>
      <w:r>
        <w:t>Rician,SNR</w:t>
      </w:r>
      <w:proofErr w:type="spellEnd"/>
      <w:r>
        <w:t xml:space="preserve"> = %</w:t>
      </w:r>
      <w:proofErr w:type="spellStart"/>
      <w:r>
        <w:t>d,K</w:t>
      </w:r>
      <w:proofErr w:type="spellEnd"/>
      <w:r>
        <w:t xml:space="preserve"> = %</w:t>
      </w:r>
      <w:proofErr w:type="spellStart"/>
      <w:r>
        <w:t>d',SNR</w:t>
      </w:r>
      <w:proofErr w:type="spellEnd"/>
      <w:r>
        <w:t>(</w:t>
      </w:r>
      <w:proofErr w:type="spellStart"/>
      <w:r>
        <w:t>i</w:t>
      </w:r>
      <w:proofErr w:type="spellEnd"/>
      <w:r>
        <w:t>),K(j)));</w:t>
      </w:r>
    </w:p>
    <w:p w:rsidR="0043527B" w:rsidRDefault="0043527B" w:rsidP="0043527B">
      <w:r>
        <w:t xml:space="preserve">    end</w:t>
      </w:r>
    </w:p>
    <w:p w:rsidR="0043527B" w:rsidRDefault="0043527B" w:rsidP="0043527B">
      <w:r>
        <w:t>end</w:t>
      </w:r>
    </w:p>
    <w:p w:rsidR="0043527B" w:rsidRDefault="0043527B" w:rsidP="0043527B"/>
    <w:p w:rsidR="0043527B" w:rsidRDefault="0043527B" w:rsidP="0043527B">
      <w:pPr>
        <w:pStyle w:val="3"/>
      </w:pPr>
      <w:r>
        <w:rPr>
          <w:rFonts w:hint="eastAsia"/>
        </w:rPr>
        <w:t>3.4功能函数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lastRenderedPageBreak/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/>
    <w:sectPr w:rsidR="0043527B" w:rsidRPr="0043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50D" w:rsidRDefault="005F350D" w:rsidP="00295318">
      <w:r>
        <w:separator/>
      </w:r>
    </w:p>
  </w:endnote>
  <w:endnote w:type="continuationSeparator" w:id="0">
    <w:p w:rsidR="005F350D" w:rsidRDefault="005F350D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50D" w:rsidRDefault="005F350D" w:rsidP="00295318">
      <w:r>
        <w:separator/>
      </w:r>
    </w:p>
  </w:footnote>
  <w:footnote w:type="continuationSeparator" w:id="0">
    <w:p w:rsidR="005F350D" w:rsidRDefault="005F350D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A3021"/>
    <w:rsid w:val="002202A3"/>
    <w:rsid w:val="00295318"/>
    <w:rsid w:val="0043527B"/>
    <w:rsid w:val="004C21D3"/>
    <w:rsid w:val="005F350D"/>
    <w:rsid w:val="00881691"/>
    <w:rsid w:val="00930E40"/>
    <w:rsid w:val="00950AFA"/>
    <w:rsid w:val="009B5E06"/>
    <w:rsid w:val="009E5B86"/>
    <w:rsid w:val="00A35D12"/>
    <w:rsid w:val="00A94C5B"/>
    <w:rsid w:val="00B16A60"/>
    <w:rsid w:val="00C30733"/>
    <w:rsid w:val="00D71C6F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E7161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2020-09-25T07:13:00Z</dcterms:created>
  <dcterms:modified xsi:type="dcterms:W3CDTF">2020-09-28T10:31:00Z</dcterms:modified>
</cp:coreProperties>
</file>