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7539403"/>
        <w:docPartObj>
          <w:docPartGallery w:val="Cover Pages"/>
          <w:docPartUnique/>
        </w:docPartObj>
      </w:sdtPr>
      <w:sdtEndPr/>
      <w:sdtContent>
        <w:p w14:paraId="2DEDC13F" w14:textId="77777777" w:rsidR="00656E8A" w:rsidRDefault="00656E8A">
          <w:r>
            <w:rPr>
              <w:noProof/>
              <w:lang w:eastAsia="ru-RU"/>
            </w:rPr>
            <mc:AlternateContent>
              <mc:Choice Requires="wps">
                <w:drawing>
                  <wp:anchor distT="0" distB="0" distL="114300" distR="114300" simplePos="0" relativeHeight="251657216" behindDoc="0" locked="0" layoutInCell="1" allowOverlap="1" wp14:anchorId="5288E840" wp14:editId="6942D0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8EF7E1" w14:textId="77777777" w:rsidR="00F07E52" w:rsidRDefault="00F07E52">
                                    <w:pPr>
                                      <w:pStyle w:val="NoSpacing"/>
                                      <w:jc w:val="right"/>
                                      <w:rPr>
                                        <w:color w:val="595959" w:themeColor="text1" w:themeTint="A6"/>
                                        <w:sz w:val="28"/>
                                        <w:szCs w:val="28"/>
                                      </w:rPr>
                                    </w:pPr>
                                    <w:r>
                                      <w:rPr>
                                        <w:color w:val="595959" w:themeColor="text1" w:themeTint="A6"/>
                                        <w:sz w:val="28"/>
                                        <w:szCs w:val="28"/>
                                        <w:lang w:val="en-GB"/>
                                      </w:rPr>
                                      <w:t>Igor N. Dultsev</w:t>
                                    </w:r>
                                  </w:p>
                                </w:sdtContent>
                              </w:sdt>
                              <w:p w14:paraId="73C857AA" w14:textId="77777777" w:rsidR="00F07E52" w:rsidRDefault="00931E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7E52">
                                      <w:rPr>
                                        <w:color w:val="595959" w:themeColor="text1" w:themeTint="A6"/>
                                        <w:sz w:val="18"/>
                                        <w:szCs w:val="18"/>
                                      </w:rPr>
                                      <w:t>yhaskell@live.com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88E84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8EF7E1" w14:textId="77777777" w:rsidR="00F07E52" w:rsidRDefault="00F07E52">
                              <w:pPr>
                                <w:pStyle w:val="NoSpacing"/>
                                <w:jc w:val="right"/>
                                <w:rPr>
                                  <w:color w:val="595959" w:themeColor="text1" w:themeTint="A6"/>
                                  <w:sz w:val="28"/>
                                  <w:szCs w:val="28"/>
                                </w:rPr>
                              </w:pPr>
                              <w:r>
                                <w:rPr>
                                  <w:color w:val="595959" w:themeColor="text1" w:themeTint="A6"/>
                                  <w:sz w:val="28"/>
                                  <w:szCs w:val="28"/>
                                  <w:lang w:val="en-GB"/>
                                </w:rPr>
                                <w:t>Igor N. Dultsev</w:t>
                              </w:r>
                            </w:p>
                          </w:sdtContent>
                        </w:sdt>
                        <w:p w14:paraId="73C857AA" w14:textId="77777777" w:rsidR="00F07E52" w:rsidRDefault="00931E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7E52">
                                <w:rPr>
                                  <w:color w:val="595959" w:themeColor="text1" w:themeTint="A6"/>
                                  <w:sz w:val="18"/>
                                  <w:szCs w:val="18"/>
                                </w:rPr>
                                <w:t>yhaskell@live.com</w:t>
                              </w:r>
                            </w:sdtContent>
                          </w:sdt>
                        </w:p>
                      </w:txbxContent>
                    </v:textbox>
                    <w10:wrap type="square" anchorx="page" anchory="page"/>
                  </v:shape>
                </w:pict>
              </mc:Fallback>
            </mc:AlternateContent>
          </w:r>
        </w:p>
        <w:p w14:paraId="151B6601" w14:textId="77777777" w:rsidR="00656E8A" w:rsidRDefault="00656E8A">
          <w:r>
            <w:rPr>
              <w:noProof/>
              <w:lang w:eastAsia="ru-RU"/>
            </w:rPr>
            <mc:AlternateContent>
              <mc:Choice Requires="wps">
                <w:drawing>
                  <wp:anchor distT="0" distB="0" distL="114300" distR="114300" simplePos="0" relativeHeight="251656192" behindDoc="0" locked="0" layoutInCell="1" allowOverlap="1" wp14:anchorId="71152D26" wp14:editId="54720397">
                    <wp:simplePos x="0" y="0"/>
                    <wp:positionH relativeFrom="page">
                      <wp:align>center</wp:align>
                    </wp:positionH>
                    <wp:positionV relativeFrom="page">
                      <wp:posOffset>2388235</wp:posOffset>
                    </wp:positionV>
                    <wp:extent cx="7394575" cy="387604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94575" cy="387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3B5EC" w14:textId="77777777" w:rsidR="00F07E52" w:rsidRPr="00656E8A" w:rsidRDefault="00931EF9" w:rsidP="00656E8A">
                                <w:pPr>
                                  <w:jc w:val="right"/>
                                  <w:rPr>
                                    <w:rStyle w:val="TitleChar"/>
                                    <w:sz w:val="180"/>
                                  </w:rPr>
                                </w:pPr>
                                <w:sdt>
                                  <w:sdtPr>
                                    <w:rPr>
                                      <w:rStyle w:val="TitleChar"/>
                                      <w:sz w:val="18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F07E52" w:rsidRPr="00656E8A">
                                      <w:rPr>
                                        <w:rStyle w:val="TitleChar"/>
                                        <w:sz w:val="180"/>
                                      </w:rPr>
                                      <w:t>Que</w:t>
                                    </w:r>
                                  </w:sdtContent>
                                </w:sdt>
                              </w:p>
                              <w:sdt>
                                <w:sdtPr>
                                  <w:rPr>
                                    <w:rFonts w:eastAsiaTheme="majorEastAsia" w:cstheme="majorBidi"/>
                                    <w:spacing w:val="-10"/>
                                    <w:kern w:val="28"/>
                                    <w:sz w:val="56"/>
                                    <w:szCs w:val="5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56D895" w14:textId="77777777" w:rsidR="00F07E52" w:rsidRDefault="00F07E52" w:rsidP="00656E8A">
                                    <w:pPr>
                                      <w:jc w:val="right"/>
                                      <w:rPr>
                                        <w:rFonts w:eastAsiaTheme="majorEastAsia" w:cstheme="majorBidi"/>
                                        <w:spacing w:val="-10"/>
                                        <w:kern w:val="28"/>
                                        <w:sz w:val="56"/>
                                        <w:szCs w:val="56"/>
                                        <w:lang w:val="en-US"/>
                                      </w:rPr>
                                    </w:pPr>
                                    <w:proofErr w:type="gramStart"/>
                                    <w:r w:rsidRPr="00656E8A">
                                      <w:rPr>
                                        <w:rFonts w:eastAsiaTheme="majorEastAsia" w:cstheme="majorBidi"/>
                                        <w:spacing w:val="-10"/>
                                        <w:kern w:val="28"/>
                                        <w:sz w:val="56"/>
                                        <w:szCs w:val="56"/>
                                        <w:lang w:val="en-US"/>
                                      </w:rPr>
                                      <w:t>language</w:t>
                                    </w:r>
                                    <w:proofErr w:type="gramEnd"/>
                                    <w:r w:rsidRPr="00656E8A">
                                      <w:rPr>
                                        <w:rFonts w:eastAsiaTheme="majorEastAsia" w:cstheme="majorBidi"/>
                                        <w:spacing w:val="-10"/>
                                        <w:kern w:val="28"/>
                                        <w:sz w:val="56"/>
                                        <w:szCs w:val="56"/>
                                        <w:lang w:val="en-US"/>
                                      </w:rPr>
                                      <w:t xml:space="preserve"> specification</w:t>
                                    </w:r>
                                  </w:p>
                                </w:sdtContent>
                              </w:sdt>
                              <w:p w14:paraId="26BF884C" w14:textId="77777777" w:rsidR="00F07E52" w:rsidRPr="00656E8A" w:rsidRDefault="00F07E52" w:rsidP="00656E8A">
                                <w:pPr>
                                  <w:jc w:val="right"/>
                                  <w:rPr>
                                    <w:smallCaps/>
                                    <w:color w:val="404040" w:themeColor="text1" w:themeTint="BF"/>
                                    <w:sz w:val="14"/>
                                    <w:szCs w:val="36"/>
                                  </w:rPr>
                                </w:pPr>
                                <w:proofErr w:type="gramStart"/>
                                <w:r>
                                  <w:rPr>
                                    <w:rFonts w:eastAsiaTheme="majorEastAsia" w:cstheme="majorBidi"/>
                                    <w:spacing w:val="-10"/>
                                    <w:kern w:val="28"/>
                                    <w:sz w:val="24"/>
                                    <w:szCs w:val="56"/>
                                    <w:lang w:val="en-US"/>
                                  </w:rPr>
                                  <w:t>v</w:t>
                                </w:r>
                                <w:r w:rsidRPr="00656E8A">
                                  <w:rPr>
                                    <w:rFonts w:eastAsiaTheme="majorEastAsia" w:cstheme="majorBidi"/>
                                    <w:spacing w:val="-10"/>
                                    <w:kern w:val="28"/>
                                    <w:sz w:val="24"/>
                                    <w:szCs w:val="56"/>
                                    <w:lang w:val="en-US"/>
                                  </w:rPr>
                                  <w:t>ersion</w:t>
                                </w:r>
                                <w:proofErr w:type="gramEnd"/>
                                <w:r w:rsidRPr="00656E8A">
                                  <w:rPr>
                                    <w:rFonts w:eastAsiaTheme="majorEastAsia" w:cstheme="majorBidi"/>
                                    <w:spacing w:val="-10"/>
                                    <w:kern w:val="28"/>
                                    <w:sz w:val="24"/>
                                    <w:szCs w:val="56"/>
                                    <w:lang w:val="en-US"/>
                                  </w:rPr>
                                  <w:t xml:space="preserve"> 0.2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152D26" id="Text Box 154" o:spid="_x0000_s1027" type="#_x0000_t202" style="position:absolute;left:0;text-align:left;margin-left:0;margin-top:188.05pt;width:582.25pt;height:305.2pt;z-index:251656192;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RWhAIAAGkFAAAOAAAAZHJzL2Uyb0RvYy54bWysVFtP2zAUfp+0/2D5fSQFWrqKFHUgpklo&#10;oMHEs+vYNJrj49lum+7X77PTFMT2wrQX5+Sc79wv5xdda9hG+dCQrfjoqORMWUl1Y58q/v3h+sOU&#10;sxCFrYUhqyq+U4FfzN+/O9+6mTqmFZlaeQYjNsy2ruKrGN2sKIJcqVaEI3LKQqjJtyLi1z8VtRdb&#10;WG9NcVyWk2JLvnaepAoB3KteyOfZvtZKxlutg4rMVByxxfz6/C7TW8zPxezJC7dq5D4M8Q9RtKKx&#10;cHowdSWiYGvf/GGqbaSnQDoeSWoL0rqRKueAbEblq2zuV8KpnAuKE9yhTOH/mZVfN3eeNTV6Nz7l&#10;zIoWTXpQXWSfqGOJhwptXZgBeO8AjR0EQA/8AGZKvNO+TV+kxCBHrXeH+iZzEsyzk4+n47MxZxKy&#10;k+nZpDzNHSie1Z0P8bOiliWi4h4NzHUVm5sQEQqgAyR5s3TdGJObaCzbVnxyMi6zwkECDWMTVuVx&#10;2JtJKfWhZyrujEoYY78pjXLkDBIjD6K6NJ5tBEZISKlszMlnu0AnlEYQb1Hc45+jeotyn8fgmWw8&#10;KLeNJZ+zfxV2/WMIWfd4FPJF3omM3bLr52Do7JLqHRruqV+a4OR1g6bciBDvhMeWoMfY/HiLRxtC&#10;8WlPcbYi/+tv/ITH8ELK2RZbV/Hwcy284sx8sRjr0aQssdZY1PwLwmdiMh1PE3s5sO26vSQ0ZITz&#10;4mQmEziagdSe2kfchkVyCJGwEm4rvhzIy9ifAdwWqRaLDMJOOhFv7L2TyXTqT5q2h+5ReLcfyYhp&#10;/krDaorZq8nssUnT0mIdSTd5bFOJ+4LuS499ztO8vz3pYLz8z6jnCzn/DQAA//8DAFBLAwQUAAYA&#10;CAAAACEAIlC7Y+AAAAAJAQAADwAAAGRycy9kb3ducmV2LnhtbEyPzU7DMBCE70i8g7VI3KgTSkII&#10;2VQVEpcKpNI/rm68JBHxOordNvD0dU9wHM1o5ptiNppOHGlwrWWEeBKBIK6sbrlG2Kxf7zIQzivW&#10;qrNMCD/kYFZeXxUq1/bEH3Rc+VqEEna5Qmi873MpXdWQUW5ie+LgfdnBKB/kUEs9qFMoN528j6JU&#10;GtVyWGhUTy8NVd+rg0Fwu022fE8Wi/nnW+SW2/R3muk14u3NOH8G4Wn0f2G44Ad0KAPT3h5YO9Eh&#10;hCMeYfqYxiAudpw+JCD2CE9ZmoAsC/n/QXkGAAD//wMAUEsBAi0AFAAGAAgAAAAhALaDOJL+AAAA&#10;4QEAABMAAAAAAAAAAAAAAAAAAAAAAFtDb250ZW50X1R5cGVzXS54bWxQSwECLQAUAAYACAAAACEA&#10;OP0h/9YAAACUAQAACwAAAAAAAAAAAAAAAAAvAQAAX3JlbHMvLnJlbHNQSwECLQAUAAYACAAAACEA&#10;poOkVoQCAABpBQAADgAAAAAAAAAAAAAAAAAuAgAAZHJzL2Uyb0RvYy54bWxQSwECLQAUAAYACAAA&#10;ACEAIlC7Y+AAAAAJAQAADwAAAAAAAAAAAAAAAADeBAAAZHJzL2Rvd25yZXYueG1sUEsFBgAAAAAE&#10;AAQA8wAAAOsFAAAAAA==&#10;" filled="f" stroked="f" strokeweight=".5pt">
                    <v:textbox inset="126pt,0,54pt,0">
                      <w:txbxContent>
                        <w:p w14:paraId="2BB3B5EC" w14:textId="77777777" w:rsidR="00F07E52" w:rsidRPr="00656E8A" w:rsidRDefault="00931EF9" w:rsidP="00656E8A">
                          <w:pPr>
                            <w:jc w:val="right"/>
                            <w:rPr>
                              <w:rStyle w:val="TitleChar"/>
                              <w:sz w:val="180"/>
                            </w:rPr>
                          </w:pPr>
                          <w:sdt>
                            <w:sdtPr>
                              <w:rPr>
                                <w:rStyle w:val="TitleChar"/>
                                <w:sz w:val="18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F07E52" w:rsidRPr="00656E8A">
                                <w:rPr>
                                  <w:rStyle w:val="TitleChar"/>
                                  <w:sz w:val="180"/>
                                </w:rPr>
                                <w:t>Que</w:t>
                              </w:r>
                            </w:sdtContent>
                          </w:sdt>
                        </w:p>
                        <w:sdt>
                          <w:sdtPr>
                            <w:rPr>
                              <w:rFonts w:eastAsiaTheme="majorEastAsia" w:cstheme="majorBidi"/>
                              <w:spacing w:val="-10"/>
                              <w:kern w:val="28"/>
                              <w:sz w:val="56"/>
                              <w:szCs w:val="5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56D895" w14:textId="77777777" w:rsidR="00F07E52" w:rsidRDefault="00F07E52" w:rsidP="00656E8A">
                              <w:pPr>
                                <w:jc w:val="right"/>
                                <w:rPr>
                                  <w:rFonts w:eastAsiaTheme="majorEastAsia" w:cstheme="majorBidi"/>
                                  <w:spacing w:val="-10"/>
                                  <w:kern w:val="28"/>
                                  <w:sz w:val="56"/>
                                  <w:szCs w:val="56"/>
                                  <w:lang w:val="en-US"/>
                                </w:rPr>
                              </w:pPr>
                              <w:proofErr w:type="gramStart"/>
                              <w:r w:rsidRPr="00656E8A">
                                <w:rPr>
                                  <w:rFonts w:eastAsiaTheme="majorEastAsia" w:cstheme="majorBidi"/>
                                  <w:spacing w:val="-10"/>
                                  <w:kern w:val="28"/>
                                  <w:sz w:val="56"/>
                                  <w:szCs w:val="56"/>
                                  <w:lang w:val="en-US"/>
                                </w:rPr>
                                <w:t>language</w:t>
                              </w:r>
                              <w:proofErr w:type="gramEnd"/>
                              <w:r w:rsidRPr="00656E8A">
                                <w:rPr>
                                  <w:rFonts w:eastAsiaTheme="majorEastAsia" w:cstheme="majorBidi"/>
                                  <w:spacing w:val="-10"/>
                                  <w:kern w:val="28"/>
                                  <w:sz w:val="56"/>
                                  <w:szCs w:val="56"/>
                                  <w:lang w:val="en-US"/>
                                </w:rPr>
                                <w:t xml:space="preserve"> specification</w:t>
                              </w:r>
                            </w:p>
                          </w:sdtContent>
                        </w:sdt>
                        <w:p w14:paraId="26BF884C" w14:textId="77777777" w:rsidR="00F07E52" w:rsidRPr="00656E8A" w:rsidRDefault="00F07E52" w:rsidP="00656E8A">
                          <w:pPr>
                            <w:jc w:val="right"/>
                            <w:rPr>
                              <w:smallCaps/>
                              <w:color w:val="404040" w:themeColor="text1" w:themeTint="BF"/>
                              <w:sz w:val="14"/>
                              <w:szCs w:val="36"/>
                            </w:rPr>
                          </w:pPr>
                          <w:proofErr w:type="gramStart"/>
                          <w:r>
                            <w:rPr>
                              <w:rFonts w:eastAsiaTheme="majorEastAsia" w:cstheme="majorBidi"/>
                              <w:spacing w:val="-10"/>
                              <w:kern w:val="28"/>
                              <w:sz w:val="24"/>
                              <w:szCs w:val="56"/>
                              <w:lang w:val="en-US"/>
                            </w:rPr>
                            <w:t>v</w:t>
                          </w:r>
                          <w:r w:rsidRPr="00656E8A">
                            <w:rPr>
                              <w:rFonts w:eastAsiaTheme="majorEastAsia" w:cstheme="majorBidi"/>
                              <w:spacing w:val="-10"/>
                              <w:kern w:val="28"/>
                              <w:sz w:val="24"/>
                              <w:szCs w:val="56"/>
                              <w:lang w:val="en-US"/>
                            </w:rPr>
                            <w:t>ersion</w:t>
                          </w:r>
                          <w:proofErr w:type="gramEnd"/>
                          <w:r w:rsidRPr="00656E8A">
                            <w:rPr>
                              <w:rFonts w:eastAsiaTheme="majorEastAsia" w:cstheme="majorBidi"/>
                              <w:spacing w:val="-10"/>
                              <w:kern w:val="28"/>
                              <w:sz w:val="24"/>
                              <w:szCs w:val="56"/>
                              <w:lang w:val="en-US"/>
                            </w:rPr>
                            <w:t xml:space="preserve"> 0.2</w:t>
                          </w:r>
                        </w:p>
                      </w:txbxContent>
                    </v:textbox>
                    <w10:wrap type="square" anchorx="page" anchory="page"/>
                  </v:shape>
                </w:pict>
              </mc:Fallback>
            </mc:AlternateContent>
          </w:r>
          <w:r>
            <w:br w:type="page"/>
          </w:r>
        </w:p>
      </w:sdtContent>
    </w:sdt>
    <w:p w14:paraId="5724FF37" w14:textId="77777777" w:rsidR="00656E8A" w:rsidRDefault="00656E8A" w:rsidP="00656E8A">
      <w:pPr>
        <w:pStyle w:val="Heading1"/>
        <w:rPr>
          <w:lang w:val="en-US"/>
        </w:rPr>
      </w:pPr>
      <w:bookmarkStart w:id="0" w:name="_Toc362270556"/>
      <w:r>
        <w:rPr>
          <w:lang w:val="en-US"/>
        </w:rPr>
        <w:lastRenderedPageBreak/>
        <w:t>Contents</w:t>
      </w:r>
      <w:bookmarkEnd w:id="0"/>
    </w:p>
    <w:sdt>
      <w:sdtPr>
        <w:rPr>
          <w:rFonts w:ascii="Book Antiqua" w:eastAsiaTheme="minorHAnsi" w:hAnsi="Book Antiqua" w:cstheme="minorBidi"/>
          <w:color w:val="auto"/>
          <w:sz w:val="22"/>
          <w:szCs w:val="22"/>
          <w:lang w:val="ru-RU"/>
        </w:rPr>
        <w:id w:val="1422459778"/>
        <w:docPartObj>
          <w:docPartGallery w:val="Table of Contents"/>
          <w:docPartUnique/>
        </w:docPartObj>
      </w:sdtPr>
      <w:sdtEndPr>
        <w:rPr>
          <w:b/>
          <w:bCs/>
          <w:noProof/>
        </w:rPr>
      </w:sdtEndPr>
      <w:sdtContent>
        <w:p w14:paraId="415FCC6E" w14:textId="77777777" w:rsidR="00656E8A" w:rsidRDefault="00656E8A">
          <w:pPr>
            <w:pStyle w:val="TOCHeading"/>
          </w:pPr>
        </w:p>
        <w:p w14:paraId="61537D72" w14:textId="77777777" w:rsidR="005E4DCB" w:rsidRDefault="00656E8A">
          <w:pPr>
            <w:pStyle w:val="TOC1"/>
            <w:tabs>
              <w:tab w:val="right" w:leader="dot" w:pos="9345"/>
            </w:tabs>
            <w:rPr>
              <w:rFonts w:asciiTheme="minorHAnsi" w:eastAsiaTheme="minorEastAsia" w:hAnsiTheme="minorHAnsi"/>
              <w:noProof/>
              <w:lang w:eastAsia="ru-RU"/>
            </w:rPr>
          </w:pPr>
          <w:r>
            <w:fldChar w:fldCharType="begin"/>
          </w:r>
          <w:r>
            <w:instrText xml:space="preserve"> TOC \o "1-3" \h \z \u </w:instrText>
          </w:r>
          <w:r>
            <w:fldChar w:fldCharType="separate"/>
          </w:r>
          <w:hyperlink w:anchor="_Toc362270556" w:history="1">
            <w:r w:rsidR="005E4DCB" w:rsidRPr="009F4EEF">
              <w:rPr>
                <w:rStyle w:val="Hyperlink"/>
                <w:noProof/>
                <w:lang w:val="en-US"/>
              </w:rPr>
              <w:t>Contents</w:t>
            </w:r>
            <w:r w:rsidR="005E4DCB">
              <w:rPr>
                <w:noProof/>
                <w:webHidden/>
              </w:rPr>
              <w:tab/>
            </w:r>
            <w:r w:rsidR="005E4DCB">
              <w:rPr>
                <w:noProof/>
                <w:webHidden/>
              </w:rPr>
              <w:fldChar w:fldCharType="begin"/>
            </w:r>
            <w:r w:rsidR="005E4DCB">
              <w:rPr>
                <w:noProof/>
                <w:webHidden/>
              </w:rPr>
              <w:instrText xml:space="preserve"> PAGEREF _Toc362270556 \h </w:instrText>
            </w:r>
            <w:r w:rsidR="005E4DCB">
              <w:rPr>
                <w:noProof/>
                <w:webHidden/>
              </w:rPr>
            </w:r>
            <w:r w:rsidR="005E4DCB">
              <w:rPr>
                <w:noProof/>
                <w:webHidden/>
              </w:rPr>
              <w:fldChar w:fldCharType="separate"/>
            </w:r>
            <w:r w:rsidR="005E4DCB">
              <w:rPr>
                <w:noProof/>
                <w:webHidden/>
              </w:rPr>
              <w:t>1</w:t>
            </w:r>
            <w:r w:rsidR="005E4DCB">
              <w:rPr>
                <w:noProof/>
                <w:webHidden/>
              </w:rPr>
              <w:fldChar w:fldCharType="end"/>
            </w:r>
          </w:hyperlink>
        </w:p>
        <w:p w14:paraId="5B0069EF" w14:textId="77777777" w:rsidR="005E4DCB" w:rsidRDefault="005E4DCB">
          <w:pPr>
            <w:pStyle w:val="TOC1"/>
            <w:tabs>
              <w:tab w:val="right" w:leader="dot" w:pos="9345"/>
            </w:tabs>
            <w:rPr>
              <w:rFonts w:asciiTheme="minorHAnsi" w:eastAsiaTheme="minorEastAsia" w:hAnsiTheme="minorHAnsi"/>
              <w:noProof/>
              <w:lang w:eastAsia="ru-RU"/>
            </w:rPr>
          </w:pPr>
          <w:hyperlink w:anchor="_Toc362270557" w:history="1">
            <w:r w:rsidRPr="009F4EEF">
              <w:rPr>
                <w:rStyle w:val="Hyperlink"/>
                <w:noProof/>
                <w:lang w:val="en-US"/>
              </w:rPr>
              <w:t>Preface</w:t>
            </w:r>
            <w:r>
              <w:rPr>
                <w:noProof/>
                <w:webHidden/>
              </w:rPr>
              <w:tab/>
            </w:r>
            <w:r>
              <w:rPr>
                <w:noProof/>
                <w:webHidden/>
              </w:rPr>
              <w:fldChar w:fldCharType="begin"/>
            </w:r>
            <w:r>
              <w:rPr>
                <w:noProof/>
                <w:webHidden/>
              </w:rPr>
              <w:instrText xml:space="preserve"> PAGEREF _Toc362270557 \h </w:instrText>
            </w:r>
            <w:r>
              <w:rPr>
                <w:noProof/>
                <w:webHidden/>
              </w:rPr>
            </w:r>
            <w:r>
              <w:rPr>
                <w:noProof/>
                <w:webHidden/>
              </w:rPr>
              <w:fldChar w:fldCharType="separate"/>
            </w:r>
            <w:r>
              <w:rPr>
                <w:noProof/>
                <w:webHidden/>
              </w:rPr>
              <w:t>2</w:t>
            </w:r>
            <w:r>
              <w:rPr>
                <w:noProof/>
                <w:webHidden/>
              </w:rPr>
              <w:fldChar w:fldCharType="end"/>
            </w:r>
          </w:hyperlink>
        </w:p>
        <w:p w14:paraId="39ECE8C4" w14:textId="77777777" w:rsidR="005E4DCB" w:rsidRDefault="005E4DCB">
          <w:pPr>
            <w:pStyle w:val="TOC2"/>
            <w:tabs>
              <w:tab w:val="right" w:leader="dot" w:pos="9345"/>
            </w:tabs>
            <w:rPr>
              <w:rFonts w:asciiTheme="minorHAnsi" w:eastAsiaTheme="minorEastAsia" w:hAnsiTheme="minorHAnsi"/>
              <w:noProof/>
              <w:lang w:eastAsia="ru-RU"/>
            </w:rPr>
          </w:pPr>
          <w:hyperlink w:anchor="_Toc362270558" w:history="1">
            <w:r w:rsidRPr="009F4EEF">
              <w:rPr>
                <w:rStyle w:val="Hyperlink"/>
                <w:noProof/>
                <w:lang w:val="en-US"/>
              </w:rPr>
              <w:t>Hello World</w:t>
            </w:r>
            <w:r>
              <w:rPr>
                <w:noProof/>
                <w:webHidden/>
              </w:rPr>
              <w:tab/>
            </w:r>
            <w:r>
              <w:rPr>
                <w:noProof/>
                <w:webHidden/>
              </w:rPr>
              <w:fldChar w:fldCharType="begin"/>
            </w:r>
            <w:r>
              <w:rPr>
                <w:noProof/>
                <w:webHidden/>
              </w:rPr>
              <w:instrText xml:space="preserve"> PAGEREF _Toc362270558 \h </w:instrText>
            </w:r>
            <w:r>
              <w:rPr>
                <w:noProof/>
                <w:webHidden/>
              </w:rPr>
            </w:r>
            <w:r>
              <w:rPr>
                <w:noProof/>
                <w:webHidden/>
              </w:rPr>
              <w:fldChar w:fldCharType="separate"/>
            </w:r>
            <w:r>
              <w:rPr>
                <w:noProof/>
                <w:webHidden/>
              </w:rPr>
              <w:t>2</w:t>
            </w:r>
            <w:r>
              <w:rPr>
                <w:noProof/>
                <w:webHidden/>
              </w:rPr>
              <w:fldChar w:fldCharType="end"/>
            </w:r>
          </w:hyperlink>
        </w:p>
        <w:p w14:paraId="50AA731B" w14:textId="77777777" w:rsidR="005E4DCB" w:rsidRDefault="005E4DCB">
          <w:pPr>
            <w:pStyle w:val="TOC2"/>
            <w:tabs>
              <w:tab w:val="right" w:leader="dot" w:pos="9345"/>
            </w:tabs>
            <w:rPr>
              <w:rFonts w:asciiTheme="minorHAnsi" w:eastAsiaTheme="minorEastAsia" w:hAnsiTheme="minorHAnsi"/>
              <w:noProof/>
              <w:lang w:eastAsia="ru-RU"/>
            </w:rPr>
          </w:pPr>
          <w:hyperlink w:anchor="_Toc362270559" w:history="1">
            <w:r w:rsidRPr="009F4EEF">
              <w:rPr>
                <w:rStyle w:val="Hyperlink"/>
                <w:noProof/>
                <w:lang w:val="en-US"/>
              </w:rPr>
              <w:t>Program structure</w:t>
            </w:r>
            <w:r>
              <w:rPr>
                <w:noProof/>
                <w:webHidden/>
              </w:rPr>
              <w:tab/>
            </w:r>
            <w:r>
              <w:rPr>
                <w:noProof/>
                <w:webHidden/>
              </w:rPr>
              <w:fldChar w:fldCharType="begin"/>
            </w:r>
            <w:r>
              <w:rPr>
                <w:noProof/>
                <w:webHidden/>
              </w:rPr>
              <w:instrText xml:space="preserve"> PAGEREF _Toc362270559 \h </w:instrText>
            </w:r>
            <w:r>
              <w:rPr>
                <w:noProof/>
                <w:webHidden/>
              </w:rPr>
            </w:r>
            <w:r>
              <w:rPr>
                <w:noProof/>
                <w:webHidden/>
              </w:rPr>
              <w:fldChar w:fldCharType="separate"/>
            </w:r>
            <w:r>
              <w:rPr>
                <w:noProof/>
                <w:webHidden/>
              </w:rPr>
              <w:t>3</w:t>
            </w:r>
            <w:r>
              <w:rPr>
                <w:noProof/>
                <w:webHidden/>
              </w:rPr>
              <w:fldChar w:fldCharType="end"/>
            </w:r>
          </w:hyperlink>
        </w:p>
        <w:p w14:paraId="360EACB9" w14:textId="77777777" w:rsidR="005E4DCB" w:rsidRDefault="005E4DCB">
          <w:pPr>
            <w:pStyle w:val="TOC2"/>
            <w:tabs>
              <w:tab w:val="right" w:leader="dot" w:pos="9345"/>
            </w:tabs>
            <w:rPr>
              <w:rFonts w:asciiTheme="minorHAnsi" w:eastAsiaTheme="minorEastAsia" w:hAnsiTheme="minorHAnsi"/>
              <w:noProof/>
              <w:lang w:eastAsia="ru-RU"/>
            </w:rPr>
          </w:pPr>
          <w:hyperlink w:anchor="_Toc362270560" w:history="1">
            <w:r w:rsidRPr="009F4EEF">
              <w:rPr>
                <w:rStyle w:val="Hyperlink"/>
                <w:noProof/>
                <w:lang w:val="en-US"/>
              </w:rPr>
              <w:t>Package hierarchy</w:t>
            </w:r>
            <w:r>
              <w:rPr>
                <w:noProof/>
                <w:webHidden/>
              </w:rPr>
              <w:tab/>
            </w:r>
            <w:r>
              <w:rPr>
                <w:noProof/>
                <w:webHidden/>
              </w:rPr>
              <w:fldChar w:fldCharType="begin"/>
            </w:r>
            <w:r>
              <w:rPr>
                <w:noProof/>
                <w:webHidden/>
              </w:rPr>
              <w:instrText xml:space="preserve"> PAGEREF _Toc362270560 \h </w:instrText>
            </w:r>
            <w:r>
              <w:rPr>
                <w:noProof/>
                <w:webHidden/>
              </w:rPr>
            </w:r>
            <w:r>
              <w:rPr>
                <w:noProof/>
                <w:webHidden/>
              </w:rPr>
              <w:fldChar w:fldCharType="separate"/>
            </w:r>
            <w:r>
              <w:rPr>
                <w:noProof/>
                <w:webHidden/>
              </w:rPr>
              <w:t>3</w:t>
            </w:r>
            <w:r>
              <w:rPr>
                <w:noProof/>
                <w:webHidden/>
              </w:rPr>
              <w:fldChar w:fldCharType="end"/>
            </w:r>
          </w:hyperlink>
        </w:p>
        <w:p w14:paraId="6C050DD8" w14:textId="77777777" w:rsidR="005E4DCB" w:rsidRDefault="005E4DCB">
          <w:pPr>
            <w:pStyle w:val="TOC2"/>
            <w:tabs>
              <w:tab w:val="right" w:leader="dot" w:pos="9345"/>
            </w:tabs>
            <w:rPr>
              <w:rFonts w:asciiTheme="minorHAnsi" w:eastAsiaTheme="minorEastAsia" w:hAnsiTheme="minorHAnsi"/>
              <w:noProof/>
              <w:lang w:eastAsia="ru-RU"/>
            </w:rPr>
          </w:pPr>
          <w:hyperlink w:anchor="_Toc362270561" w:history="1">
            <w:r w:rsidRPr="009F4EEF">
              <w:rPr>
                <w:rStyle w:val="Hyperlink"/>
                <w:noProof/>
                <w:lang w:val="en-US"/>
              </w:rPr>
              <w:t>Type system</w:t>
            </w:r>
            <w:r>
              <w:rPr>
                <w:noProof/>
                <w:webHidden/>
              </w:rPr>
              <w:tab/>
            </w:r>
            <w:r>
              <w:rPr>
                <w:noProof/>
                <w:webHidden/>
              </w:rPr>
              <w:fldChar w:fldCharType="begin"/>
            </w:r>
            <w:r>
              <w:rPr>
                <w:noProof/>
                <w:webHidden/>
              </w:rPr>
              <w:instrText xml:space="preserve"> PAGEREF _Toc362270561 \h </w:instrText>
            </w:r>
            <w:r>
              <w:rPr>
                <w:noProof/>
                <w:webHidden/>
              </w:rPr>
            </w:r>
            <w:r>
              <w:rPr>
                <w:noProof/>
                <w:webHidden/>
              </w:rPr>
              <w:fldChar w:fldCharType="separate"/>
            </w:r>
            <w:r>
              <w:rPr>
                <w:noProof/>
                <w:webHidden/>
              </w:rPr>
              <w:t>3</w:t>
            </w:r>
            <w:r>
              <w:rPr>
                <w:noProof/>
                <w:webHidden/>
              </w:rPr>
              <w:fldChar w:fldCharType="end"/>
            </w:r>
          </w:hyperlink>
        </w:p>
        <w:p w14:paraId="18F1131A" w14:textId="77777777" w:rsidR="005E4DCB" w:rsidRDefault="005E4DCB">
          <w:pPr>
            <w:pStyle w:val="TOC3"/>
            <w:tabs>
              <w:tab w:val="right" w:leader="dot" w:pos="9345"/>
            </w:tabs>
            <w:rPr>
              <w:rFonts w:asciiTheme="minorHAnsi" w:eastAsiaTheme="minorEastAsia" w:hAnsiTheme="minorHAnsi"/>
              <w:noProof/>
              <w:lang w:eastAsia="ru-RU"/>
            </w:rPr>
          </w:pPr>
          <w:hyperlink w:anchor="_Toc362270562" w:history="1">
            <w:r w:rsidRPr="009F4EEF">
              <w:rPr>
                <w:rStyle w:val="Hyperlink"/>
                <w:noProof/>
                <w:lang w:val="en-US"/>
              </w:rPr>
              <w:t>Object type</w:t>
            </w:r>
            <w:r>
              <w:rPr>
                <w:noProof/>
                <w:webHidden/>
              </w:rPr>
              <w:tab/>
            </w:r>
            <w:r>
              <w:rPr>
                <w:noProof/>
                <w:webHidden/>
              </w:rPr>
              <w:fldChar w:fldCharType="begin"/>
            </w:r>
            <w:r>
              <w:rPr>
                <w:noProof/>
                <w:webHidden/>
              </w:rPr>
              <w:instrText xml:space="preserve"> PAGEREF _Toc362270562 \h </w:instrText>
            </w:r>
            <w:r>
              <w:rPr>
                <w:noProof/>
                <w:webHidden/>
              </w:rPr>
            </w:r>
            <w:r>
              <w:rPr>
                <w:noProof/>
                <w:webHidden/>
              </w:rPr>
              <w:fldChar w:fldCharType="separate"/>
            </w:r>
            <w:r>
              <w:rPr>
                <w:noProof/>
                <w:webHidden/>
              </w:rPr>
              <w:t>3</w:t>
            </w:r>
            <w:r>
              <w:rPr>
                <w:noProof/>
                <w:webHidden/>
              </w:rPr>
              <w:fldChar w:fldCharType="end"/>
            </w:r>
          </w:hyperlink>
        </w:p>
        <w:p w14:paraId="73769B31" w14:textId="77777777" w:rsidR="005E4DCB" w:rsidRDefault="005E4DCB">
          <w:pPr>
            <w:pStyle w:val="TOC3"/>
            <w:tabs>
              <w:tab w:val="right" w:leader="dot" w:pos="9345"/>
            </w:tabs>
            <w:rPr>
              <w:rFonts w:asciiTheme="minorHAnsi" w:eastAsiaTheme="minorEastAsia" w:hAnsiTheme="minorHAnsi"/>
              <w:noProof/>
              <w:lang w:eastAsia="ru-RU"/>
            </w:rPr>
          </w:pPr>
          <w:hyperlink w:anchor="_Toc362270563" w:history="1">
            <w:r w:rsidRPr="009F4EEF">
              <w:rPr>
                <w:rStyle w:val="Hyperlink"/>
                <w:noProof/>
                <w:lang w:val="en-US"/>
              </w:rPr>
              <w:t>Interface types</w:t>
            </w:r>
            <w:r>
              <w:rPr>
                <w:noProof/>
                <w:webHidden/>
              </w:rPr>
              <w:tab/>
            </w:r>
            <w:r>
              <w:rPr>
                <w:noProof/>
                <w:webHidden/>
              </w:rPr>
              <w:fldChar w:fldCharType="begin"/>
            </w:r>
            <w:r>
              <w:rPr>
                <w:noProof/>
                <w:webHidden/>
              </w:rPr>
              <w:instrText xml:space="preserve"> PAGEREF _Toc362270563 \h </w:instrText>
            </w:r>
            <w:r>
              <w:rPr>
                <w:noProof/>
                <w:webHidden/>
              </w:rPr>
            </w:r>
            <w:r>
              <w:rPr>
                <w:noProof/>
                <w:webHidden/>
              </w:rPr>
              <w:fldChar w:fldCharType="separate"/>
            </w:r>
            <w:r>
              <w:rPr>
                <w:noProof/>
                <w:webHidden/>
              </w:rPr>
              <w:t>4</w:t>
            </w:r>
            <w:r>
              <w:rPr>
                <w:noProof/>
                <w:webHidden/>
              </w:rPr>
              <w:fldChar w:fldCharType="end"/>
            </w:r>
          </w:hyperlink>
        </w:p>
        <w:p w14:paraId="282CA355" w14:textId="77777777" w:rsidR="005E4DCB" w:rsidRDefault="005E4DCB">
          <w:pPr>
            <w:pStyle w:val="TOC3"/>
            <w:tabs>
              <w:tab w:val="right" w:leader="dot" w:pos="9345"/>
            </w:tabs>
            <w:rPr>
              <w:rFonts w:asciiTheme="minorHAnsi" w:eastAsiaTheme="minorEastAsia" w:hAnsiTheme="minorHAnsi"/>
              <w:noProof/>
              <w:lang w:eastAsia="ru-RU"/>
            </w:rPr>
          </w:pPr>
          <w:hyperlink w:anchor="_Toc362270564" w:history="1">
            <w:r w:rsidRPr="009F4EEF">
              <w:rPr>
                <w:rStyle w:val="Hyperlink"/>
                <w:noProof/>
                <w:lang w:val="en-US"/>
              </w:rPr>
              <w:t>Internal types</w:t>
            </w:r>
            <w:r>
              <w:rPr>
                <w:noProof/>
                <w:webHidden/>
              </w:rPr>
              <w:tab/>
            </w:r>
            <w:r>
              <w:rPr>
                <w:noProof/>
                <w:webHidden/>
              </w:rPr>
              <w:fldChar w:fldCharType="begin"/>
            </w:r>
            <w:r>
              <w:rPr>
                <w:noProof/>
                <w:webHidden/>
              </w:rPr>
              <w:instrText xml:space="preserve"> PAGEREF _Toc362270564 \h </w:instrText>
            </w:r>
            <w:r>
              <w:rPr>
                <w:noProof/>
                <w:webHidden/>
              </w:rPr>
            </w:r>
            <w:r>
              <w:rPr>
                <w:noProof/>
                <w:webHidden/>
              </w:rPr>
              <w:fldChar w:fldCharType="separate"/>
            </w:r>
            <w:r>
              <w:rPr>
                <w:noProof/>
                <w:webHidden/>
              </w:rPr>
              <w:t>4</w:t>
            </w:r>
            <w:r>
              <w:rPr>
                <w:noProof/>
                <w:webHidden/>
              </w:rPr>
              <w:fldChar w:fldCharType="end"/>
            </w:r>
          </w:hyperlink>
        </w:p>
        <w:p w14:paraId="5382C985" w14:textId="77777777" w:rsidR="005E4DCB" w:rsidRDefault="005E4DCB">
          <w:pPr>
            <w:pStyle w:val="TOC3"/>
            <w:tabs>
              <w:tab w:val="right" w:leader="dot" w:pos="9345"/>
            </w:tabs>
            <w:rPr>
              <w:rFonts w:asciiTheme="minorHAnsi" w:eastAsiaTheme="minorEastAsia" w:hAnsiTheme="minorHAnsi"/>
              <w:noProof/>
              <w:lang w:eastAsia="ru-RU"/>
            </w:rPr>
          </w:pPr>
          <w:hyperlink w:anchor="_Toc362270565" w:history="1">
            <w:r w:rsidRPr="009F4EEF">
              <w:rPr>
                <w:rStyle w:val="Hyperlink"/>
                <w:noProof/>
                <w:lang w:val="en-US"/>
              </w:rPr>
              <w:t>Class types</w:t>
            </w:r>
            <w:r>
              <w:rPr>
                <w:noProof/>
                <w:webHidden/>
              </w:rPr>
              <w:tab/>
            </w:r>
            <w:r>
              <w:rPr>
                <w:noProof/>
                <w:webHidden/>
              </w:rPr>
              <w:fldChar w:fldCharType="begin"/>
            </w:r>
            <w:r>
              <w:rPr>
                <w:noProof/>
                <w:webHidden/>
              </w:rPr>
              <w:instrText xml:space="preserve"> PAGEREF _Toc362270565 \h </w:instrText>
            </w:r>
            <w:r>
              <w:rPr>
                <w:noProof/>
                <w:webHidden/>
              </w:rPr>
            </w:r>
            <w:r>
              <w:rPr>
                <w:noProof/>
                <w:webHidden/>
              </w:rPr>
              <w:fldChar w:fldCharType="separate"/>
            </w:r>
            <w:r>
              <w:rPr>
                <w:noProof/>
                <w:webHidden/>
              </w:rPr>
              <w:t>4</w:t>
            </w:r>
            <w:r>
              <w:rPr>
                <w:noProof/>
                <w:webHidden/>
              </w:rPr>
              <w:fldChar w:fldCharType="end"/>
            </w:r>
          </w:hyperlink>
        </w:p>
        <w:p w14:paraId="5B79E4C2" w14:textId="77777777" w:rsidR="005E4DCB" w:rsidRDefault="005E4DCB">
          <w:pPr>
            <w:pStyle w:val="TOC3"/>
            <w:tabs>
              <w:tab w:val="right" w:leader="dot" w:pos="9345"/>
            </w:tabs>
            <w:rPr>
              <w:rFonts w:asciiTheme="minorHAnsi" w:eastAsiaTheme="minorEastAsia" w:hAnsiTheme="minorHAnsi"/>
              <w:noProof/>
              <w:lang w:eastAsia="ru-RU"/>
            </w:rPr>
          </w:pPr>
          <w:hyperlink w:anchor="_Toc362270566" w:history="1">
            <w:r w:rsidRPr="009F4EEF">
              <w:rPr>
                <w:rStyle w:val="Hyperlink"/>
                <w:noProof/>
                <w:lang w:val="en-US"/>
              </w:rPr>
              <w:t>Algebraic types</w:t>
            </w:r>
            <w:r>
              <w:rPr>
                <w:noProof/>
                <w:webHidden/>
              </w:rPr>
              <w:tab/>
            </w:r>
            <w:r>
              <w:rPr>
                <w:noProof/>
                <w:webHidden/>
              </w:rPr>
              <w:fldChar w:fldCharType="begin"/>
            </w:r>
            <w:r>
              <w:rPr>
                <w:noProof/>
                <w:webHidden/>
              </w:rPr>
              <w:instrText xml:space="preserve"> PAGEREF _Toc362270566 \h </w:instrText>
            </w:r>
            <w:r>
              <w:rPr>
                <w:noProof/>
                <w:webHidden/>
              </w:rPr>
            </w:r>
            <w:r>
              <w:rPr>
                <w:noProof/>
                <w:webHidden/>
              </w:rPr>
              <w:fldChar w:fldCharType="separate"/>
            </w:r>
            <w:r>
              <w:rPr>
                <w:noProof/>
                <w:webHidden/>
              </w:rPr>
              <w:t>4</w:t>
            </w:r>
            <w:r>
              <w:rPr>
                <w:noProof/>
                <w:webHidden/>
              </w:rPr>
              <w:fldChar w:fldCharType="end"/>
            </w:r>
          </w:hyperlink>
        </w:p>
        <w:p w14:paraId="6E49C077" w14:textId="77777777" w:rsidR="005E4DCB" w:rsidRDefault="005E4DCB">
          <w:pPr>
            <w:pStyle w:val="TOC3"/>
            <w:tabs>
              <w:tab w:val="right" w:leader="dot" w:pos="9345"/>
            </w:tabs>
            <w:rPr>
              <w:rFonts w:asciiTheme="minorHAnsi" w:eastAsiaTheme="minorEastAsia" w:hAnsiTheme="minorHAnsi"/>
              <w:noProof/>
              <w:lang w:eastAsia="ru-RU"/>
            </w:rPr>
          </w:pPr>
          <w:hyperlink w:anchor="_Toc362270567" w:history="1">
            <w:r w:rsidRPr="009F4EEF">
              <w:rPr>
                <w:rStyle w:val="Hyperlink"/>
                <w:noProof/>
                <w:lang w:val="en-US"/>
              </w:rPr>
              <w:t>Function types</w:t>
            </w:r>
            <w:r>
              <w:rPr>
                <w:noProof/>
                <w:webHidden/>
              </w:rPr>
              <w:tab/>
            </w:r>
            <w:r>
              <w:rPr>
                <w:noProof/>
                <w:webHidden/>
              </w:rPr>
              <w:fldChar w:fldCharType="begin"/>
            </w:r>
            <w:r>
              <w:rPr>
                <w:noProof/>
                <w:webHidden/>
              </w:rPr>
              <w:instrText xml:space="preserve"> PAGEREF _Toc362270567 \h </w:instrText>
            </w:r>
            <w:r>
              <w:rPr>
                <w:noProof/>
                <w:webHidden/>
              </w:rPr>
            </w:r>
            <w:r>
              <w:rPr>
                <w:noProof/>
                <w:webHidden/>
              </w:rPr>
              <w:fldChar w:fldCharType="separate"/>
            </w:r>
            <w:r>
              <w:rPr>
                <w:noProof/>
                <w:webHidden/>
              </w:rPr>
              <w:t>5</w:t>
            </w:r>
            <w:r>
              <w:rPr>
                <w:noProof/>
                <w:webHidden/>
              </w:rPr>
              <w:fldChar w:fldCharType="end"/>
            </w:r>
          </w:hyperlink>
        </w:p>
        <w:p w14:paraId="1E6974D7" w14:textId="77777777" w:rsidR="005E4DCB" w:rsidRDefault="005E4DCB">
          <w:pPr>
            <w:pStyle w:val="TOC2"/>
            <w:tabs>
              <w:tab w:val="right" w:leader="dot" w:pos="9345"/>
            </w:tabs>
            <w:rPr>
              <w:rFonts w:asciiTheme="minorHAnsi" w:eastAsiaTheme="minorEastAsia" w:hAnsiTheme="minorHAnsi"/>
              <w:noProof/>
              <w:lang w:eastAsia="ru-RU"/>
            </w:rPr>
          </w:pPr>
          <w:hyperlink w:anchor="_Toc362270568" w:history="1">
            <w:r w:rsidRPr="009F4EEF">
              <w:rPr>
                <w:rStyle w:val="Hyperlink"/>
                <w:noProof/>
                <w:lang w:val="en-US"/>
              </w:rPr>
              <w:t>Expressions</w:t>
            </w:r>
            <w:r>
              <w:rPr>
                <w:noProof/>
                <w:webHidden/>
              </w:rPr>
              <w:tab/>
            </w:r>
            <w:r>
              <w:rPr>
                <w:noProof/>
                <w:webHidden/>
              </w:rPr>
              <w:fldChar w:fldCharType="begin"/>
            </w:r>
            <w:r>
              <w:rPr>
                <w:noProof/>
                <w:webHidden/>
              </w:rPr>
              <w:instrText xml:space="preserve"> PAGEREF _Toc362270568 \h </w:instrText>
            </w:r>
            <w:r>
              <w:rPr>
                <w:noProof/>
                <w:webHidden/>
              </w:rPr>
            </w:r>
            <w:r>
              <w:rPr>
                <w:noProof/>
                <w:webHidden/>
              </w:rPr>
              <w:fldChar w:fldCharType="separate"/>
            </w:r>
            <w:r>
              <w:rPr>
                <w:noProof/>
                <w:webHidden/>
              </w:rPr>
              <w:t>5</w:t>
            </w:r>
            <w:r>
              <w:rPr>
                <w:noProof/>
                <w:webHidden/>
              </w:rPr>
              <w:fldChar w:fldCharType="end"/>
            </w:r>
          </w:hyperlink>
        </w:p>
        <w:p w14:paraId="4EB42D41" w14:textId="77777777" w:rsidR="005E4DCB" w:rsidRDefault="005E4DCB">
          <w:pPr>
            <w:pStyle w:val="TOC2"/>
            <w:tabs>
              <w:tab w:val="right" w:leader="dot" w:pos="9345"/>
            </w:tabs>
            <w:rPr>
              <w:rFonts w:asciiTheme="minorHAnsi" w:eastAsiaTheme="minorEastAsia" w:hAnsiTheme="minorHAnsi"/>
              <w:noProof/>
              <w:lang w:eastAsia="ru-RU"/>
            </w:rPr>
          </w:pPr>
          <w:hyperlink w:anchor="_Toc362270569" w:history="1">
            <w:r w:rsidRPr="009F4EEF">
              <w:rPr>
                <w:rStyle w:val="Hyperlink"/>
                <w:noProof/>
                <w:lang w:val="en-US"/>
              </w:rPr>
              <w:t>Statements</w:t>
            </w:r>
            <w:r>
              <w:rPr>
                <w:noProof/>
                <w:webHidden/>
              </w:rPr>
              <w:tab/>
            </w:r>
            <w:r>
              <w:rPr>
                <w:noProof/>
                <w:webHidden/>
              </w:rPr>
              <w:fldChar w:fldCharType="begin"/>
            </w:r>
            <w:r>
              <w:rPr>
                <w:noProof/>
                <w:webHidden/>
              </w:rPr>
              <w:instrText xml:space="preserve"> PAGEREF _Toc362270569 \h </w:instrText>
            </w:r>
            <w:r>
              <w:rPr>
                <w:noProof/>
                <w:webHidden/>
              </w:rPr>
            </w:r>
            <w:r>
              <w:rPr>
                <w:noProof/>
                <w:webHidden/>
              </w:rPr>
              <w:fldChar w:fldCharType="separate"/>
            </w:r>
            <w:r>
              <w:rPr>
                <w:noProof/>
                <w:webHidden/>
              </w:rPr>
              <w:t>6</w:t>
            </w:r>
            <w:r>
              <w:rPr>
                <w:noProof/>
                <w:webHidden/>
              </w:rPr>
              <w:fldChar w:fldCharType="end"/>
            </w:r>
          </w:hyperlink>
        </w:p>
        <w:p w14:paraId="7138E596" w14:textId="77777777" w:rsidR="005E4DCB" w:rsidRDefault="005E4DCB">
          <w:pPr>
            <w:pStyle w:val="TOC3"/>
            <w:tabs>
              <w:tab w:val="right" w:leader="dot" w:pos="9345"/>
            </w:tabs>
            <w:rPr>
              <w:rFonts w:asciiTheme="minorHAnsi" w:eastAsiaTheme="minorEastAsia" w:hAnsiTheme="minorHAnsi"/>
              <w:noProof/>
              <w:lang w:eastAsia="ru-RU"/>
            </w:rPr>
          </w:pPr>
          <w:hyperlink w:anchor="_Toc362270570" w:history="1">
            <w:r w:rsidRPr="009F4EEF">
              <w:rPr>
                <w:rStyle w:val="Hyperlink"/>
                <w:noProof/>
                <w:lang w:val="en-US"/>
              </w:rPr>
              <w:t>Expression statements</w:t>
            </w:r>
            <w:r>
              <w:rPr>
                <w:noProof/>
                <w:webHidden/>
              </w:rPr>
              <w:tab/>
            </w:r>
            <w:r>
              <w:rPr>
                <w:noProof/>
                <w:webHidden/>
              </w:rPr>
              <w:fldChar w:fldCharType="begin"/>
            </w:r>
            <w:r>
              <w:rPr>
                <w:noProof/>
                <w:webHidden/>
              </w:rPr>
              <w:instrText xml:space="preserve"> PAGEREF _Toc362270570 \h </w:instrText>
            </w:r>
            <w:r>
              <w:rPr>
                <w:noProof/>
                <w:webHidden/>
              </w:rPr>
            </w:r>
            <w:r>
              <w:rPr>
                <w:noProof/>
                <w:webHidden/>
              </w:rPr>
              <w:fldChar w:fldCharType="separate"/>
            </w:r>
            <w:r>
              <w:rPr>
                <w:noProof/>
                <w:webHidden/>
              </w:rPr>
              <w:t>6</w:t>
            </w:r>
            <w:r>
              <w:rPr>
                <w:noProof/>
                <w:webHidden/>
              </w:rPr>
              <w:fldChar w:fldCharType="end"/>
            </w:r>
          </w:hyperlink>
        </w:p>
        <w:p w14:paraId="2ECC9691" w14:textId="77777777" w:rsidR="005E4DCB" w:rsidRDefault="005E4DCB">
          <w:pPr>
            <w:pStyle w:val="TOC3"/>
            <w:tabs>
              <w:tab w:val="right" w:leader="dot" w:pos="9345"/>
            </w:tabs>
            <w:rPr>
              <w:rFonts w:asciiTheme="minorHAnsi" w:eastAsiaTheme="minorEastAsia" w:hAnsiTheme="minorHAnsi"/>
              <w:noProof/>
              <w:lang w:eastAsia="ru-RU"/>
            </w:rPr>
          </w:pPr>
          <w:hyperlink w:anchor="_Toc362270571" w:history="1">
            <w:r w:rsidRPr="009F4EEF">
              <w:rPr>
                <w:rStyle w:val="Hyperlink"/>
                <w:noProof/>
                <w:lang w:val="en-US"/>
              </w:rPr>
              <w:t>Declaration statement</w:t>
            </w:r>
            <w:r>
              <w:rPr>
                <w:noProof/>
                <w:webHidden/>
              </w:rPr>
              <w:tab/>
            </w:r>
            <w:r>
              <w:rPr>
                <w:noProof/>
                <w:webHidden/>
              </w:rPr>
              <w:fldChar w:fldCharType="begin"/>
            </w:r>
            <w:r>
              <w:rPr>
                <w:noProof/>
                <w:webHidden/>
              </w:rPr>
              <w:instrText xml:space="preserve"> PAGEREF _Toc362270571 \h </w:instrText>
            </w:r>
            <w:r>
              <w:rPr>
                <w:noProof/>
                <w:webHidden/>
              </w:rPr>
            </w:r>
            <w:r>
              <w:rPr>
                <w:noProof/>
                <w:webHidden/>
              </w:rPr>
              <w:fldChar w:fldCharType="separate"/>
            </w:r>
            <w:r>
              <w:rPr>
                <w:noProof/>
                <w:webHidden/>
              </w:rPr>
              <w:t>6</w:t>
            </w:r>
            <w:r>
              <w:rPr>
                <w:noProof/>
                <w:webHidden/>
              </w:rPr>
              <w:fldChar w:fldCharType="end"/>
            </w:r>
          </w:hyperlink>
        </w:p>
        <w:p w14:paraId="79B901E1" w14:textId="77777777" w:rsidR="005E4DCB" w:rsidRDefault="005E4DCB">
          <w:pPr>
            <w:pStyle w:val="TOC3"/>
            <w:tabs>
              <w:tab w:val="right" w:leader="dot" w:pos="9345"/>
            </w:tabs>
            <w:rPr>
              <w:rFonts w:asciiTheme="minorHAnsi" w:eastAsiaTheme="minorEastAsia" w:hAnsiTheme="minorHAnsi"/>
              <w:noProof/>
              <w:lang w:eastAsia="ru-RU"/>
            </w:rPr>
          </w:pPr>
          <w:hyperlink w:anchor="_Toc362270572" w:history="1">
            <w:r w:rsidRPr="009F4EEF">
              <w:rPr>
                <w:rStyle w:val="Hyperlink"/>
                <w:noProof/>
                <w:lang w:val="en-US"/>
              </w:rPr>
              <w:t>Iteration statements</w:t>
            </w:r>
            <w:r>
              <w:rPr>
                <w:noProof/>
                <w:webHidden/>
              </w:rPr>
              <w:tab/>
            </w:r>
            <w:r>
              <w:rPr>
                <w:noProof/>
                <w:webHidden/>
              </w:rPr>
              <w:fldChar w:fldCharType="begin"/>
            </w:r>
            <w:r>
              <w:rPr>
                <w:noProof/>
                <w:webHidden/>
              </w:rPr>
              <w:instrText xml:space="preserve"> PAGEREF _Toc362270572 \h </w:instrText>
            </w:r>
            <w:r>
              <w:rPr>
                <w:noProof/>
                <w:webHidden/>
              </w:rPr>
            </w:r>
            <w:r>
              <w:rPr>
                <w:noProof/>
                <w:webHidden/>
              </w:rPr>
              <w:fldChar w:fldCharType="separate"/>
            </w:r>
            <w:r>
              <w:rPr>
                <w:noProof/>
                <w:webHidden/>
              </w:rPr>
              <w:t>6</w:t>
            </w:r>
            <w:r>
              <w:rPr>
                <w:noProof/>
                <w:webHidden/>
              </w:rPr>
              <w:fldChar w:fldCharType="end"/>
            </w:r>
          </w:hyperlink>
        </w:p>
        <w:p w14:paraId="498A0056" w14:textId="77777777" w:rsidR="005E4DCB" w:rsidRDefault="005E4DCB">
          <w:pPr>
            <w:pStyle w:val="TOC3"/>
            <w:tabs>
              <w:tab w:val="right" w:leader="dot" w:pos="9345"/>
            </w:tabs>
            <w:rPr>
              <w:rFonts w:asciiTheme="minorHAnsi" w:eastAsiaTheme="minorEastAsia" w:hAnsiTheme="minorHAnsi"/>
              <w:noProof/>
              <w:lang w:eastAsia="ru-RU"/>
            </w:rPr>
          </w:pPr>
          <w:hyperlink w:anchor="_Toc362270573" w:history="1">
            <w:r w:rsidRPr="009F4EEF">
              <w:rPr>
                <w:rStyle w:val="Hyperlink"/>
                <w:noProof/>
                <w:lang w:val="en-US"/>
              </w:rPr>
              <w:t>Code transfer statements</w:t>
            </w:r>
            <w:r>
              <w:rPr>
                <w:noProof/>
                <w:webHidden/>
              </w:rPr>
              <w:tab/>
            </w:r>
            <w:r>
              <w:rPr>
                <w:noProof/>
                <w:webHidden/>
              </w:rPr>
              <w:fldChar w:fldCharType="begin"/>
            </w:r>
            <w:r>
              <w:rPr>
                <w:noProof/>
                <w:webHidden/>
              </w:rPr>
              <w:instrText xml:space="preserve"> PAGEREF _Toc362270573 \h </w:instrText>
            </w:r>
            <w:r>
              <w:rPr>
                <w:noProof/>
                <w:webHidden/>
              </w:rPr>
            </w:r>
            <w:r>
              <w:rPr>
                <w:noProof/>
                <w:webHidden/>
              </w:rPr>
              <w:fldChar w:fldCharType="separate"/>
            </w:r>
            <w:r>
              <w:rPr>
                <w:noProof/>
                <w:webHidden/>
              </w:rPr>
              <w:t>6</w:t>
            </w:r>
            <w:r>
              <w:rPr>
                <w:noProof/>
                <w:webHidden/>
              </w:rPr>
              <w:fldChar w:fldCharType="end"/>
            </w:r>
          </w:hyperlink>
        </w:p>
        <w:p w14:paraId="4E3BB6C9" w14:textId="77777777" w:rsidR="005E4DCB" w:rsidRDefault="005E4DCB">
          <w:pPr>
            <w:pStyle w:val="TOC3"/>
            <w:tabs>
              <w:tab w:val="right" w:leader="dot" w:pos="9345"/>
            </w:tabs>
            <w:rPr>
              <w:rFonts w:asciiTheme="minorHAnsi" w:eastAsiaTheme="minorEastAsia" w:hAnsiTheme="minorHAnsi"/>
              <w:noProof/>
              <w:lang w:eastAsia="ru-RU"/>
            </w:rPr>
          </w:pPr>
          <w:hyperlink w:anchor="_Toc362270574" w:history="1">
            <w:r w:rsidRPr="009F4EEF">
              <w:rPr>
                <w:rStyle w:val="Hyperlink"/>
                <w:noProof/>
                <w:lang w:val="en-US"/>
              </w:rPr>
              <w:t>Execution and exception handling statement</w:t>
            </w:r>
            <w:r>
              <w:rPr>
                <w:noProof/>
                <w:webHidden/>
              </w:rPr>
              <w:tab/>
            </w:r>
            <w:r>
              <w:rPr>
                <w:noProof/>
                <w:webHidden/>
              </w:rPr>
              <w:fldChar w:fldCharType="begin"/>
            </w:r>
            <w:r>
              <w:rPr>
                <w:noProof/>
                <w:webHidden/>
              </w:rPr>
              <w:instrText xml:space="preserve"> PAGEREF _Toc362270574 \h </w:instrText>
            </w:r>
            <w:r>
              <w:rPr>
                <w:noProof/>
                <w:webHidden/>
              </w:rPr>
            </w:r>
            <w:r>
              <w:rPr>
                <w:noProof/>
                <w:webHidden/>
              </w:rPr>
              <w:fldChar w:fldCharType="separate"/>
            </w:r>
            <w:r>
              <w:rPr>
                <w:noProof/>
                <w:webHidden/>
              </w:rPr>
              <w:t>7</w:t>
            </w:r>
            <w:r>
              <w:rPr>
                <w:noProof/>
                <w:webHidden/>
              </w:rPr>
              <w:fldChar w:fldCharType="end"/>
            </w:r>
          </w:hyperlink>
        </w:p>
        <w:p w14:paraId="63E02B2A" w14:textId="77777777" w:rsidR="005E4DCB" w:rsidRDefault="005E4DCB">
          <w:pPr>
            <w:pStyle w:val="TOC3"/>
            <w:tabs>
              <w:tab w:val="right" w:leader="dot" w:pos="9345"/>
            </w:tabs>
            <w:rPr>
              <w:rFonts w:asciiTheme="minorHAnsi" w:eastAsiaTheme="minorEastAsia" w:hAnsiTheme="minorHAnsi"/>
              <w:noProof/>
              <w:lang w:eastAsia="ru-RU"/>
            </w:rPr>
          </w:pPr>
          <w:hyperlink w:anchor="_Toc362270575" w:history="1">
            <w:r w:rsidRPr="009F4EEF">
              <w:rPr>
                <w:rStyle w:val="Hyperlink"/>
                <w:noProof/>
                <w:lang w:val="en-US"/>
              </w:rPr>
              <w:t>Import and Module statement</w:t>
            </w:r>
            <w:r>
              <w:rPr>
                <w:noProof/>
                <w:webHidden/>
              </w:rPr>
              <w:tab/>
            </w:r>
            <w:r>
              <w:rPr>
                <w:noProof/>
                <w:webHidden/>
              </w:rPr>
              <w:fldChar w:fldCharType="begin"/>
            </w:r>
            <w:r>
              <w:rPr>
                <w:noProof/>
                <w:webHidden/>
              </w:rPr>
              <w:instrText xml:space="preserve"> PAGEREF _Toc362270575 \h </w:instrText>
            </w:r>
            <w:r>
              <w:rPr>
                <w:noProof/>
                <w:webHidden/>
              </w:rPr>
            </w:r>
            <w:r>
              <w:rPr>
                <w:noProof/>
                <w:webHidden/>
              </w:rPr>
              <w:fldChar w:fldCharType="separate"/>
            </w:r>
            <w:r>
              <w:rPr>
                <w:noProof/>
                <w:webHidden/>
              </w:rPr>
              <w:t>7</w:t>
            </w:r>
            <w:r>
              <w:rPr>
                <w:noProof/>
                <w:webHidden/>
              </w:rPr>
              <w:fldChar w:fldCharType="end"/>
            </w:r>
          </w:hyperlink>
        </w:p>
        <w:p w14:paraId="29E4C48C" w14:textId="77777777" w:rsidR="005E4DCB" w:rsidRDefault="005E4DCB">
          <w:pPr>
            <w:pStyle w:val="TOC2"/>
            <w:tabs>
              <w:tab w:val="right" w:leader="dot" w:pos="9345"/>
            </w:tabs>
            <w:rPr>
              <w:rFonts w:asciiTheme="minorHAnsi" w:eastAsiaTheme="minorEastAsia" w:hAnsiTheme="minorHAnsi"/>
              <w:noProof/>
              <w:lang w:eastAsia="ru-RU"/>
            </w:rPr>
          </w:pPr>
          <w:hyperlink w:anchor="_Toc362270576" w:history="1">
            <w:r w:rsidRPr="009F4EEF">
              <w:rPr>
                <w:rStyle w:val="Hyperlink"/>
                <w:noProof/>
                <w:lang w:val="en-US"/>
              </w:rPr>
              <w:t>Types</w:t>
            </w:r>
            <w:r>
              <w:rPr>
                <w:noProof/>
                <w:webHidden/>
              </w:rPr>
              <w:tab/>
            </w:r>
            <w:r>
              <w:rPr>
                <w:noProof/>
                <w:webHidden/>
              </w:rPr>
              <w:fldChar w:fldCharType="begin"/>
            </w:r>
            <w:r>
              <w:rPr>
                <w:noProof/>
                <w:webHidden/>
              </w:rPr>
              <w:instrText xml:space="preserve"> PAGEREF _Toc362270576 \h </w:instrText>
            </w:r>
            <w:r>
              <w:rPr>
                <w:noProof/>
                <w:webHidden/>
              </w:rPr>
            </w:r>
            <w:r>
              <w:rPr>
                <w:noProof/>
                <w:webHidden/>
              </w:rPr>
              <w:fldChar w:fldCharType="separate"/>
            </w:r>
            <w:r>
              <w:rPr>
                <w:noProof/>
                <w:webHidden/>
              </w:rPr>
              <w:t>7</w:t>
            </w:r>
            <w:r>
              <w:rPr>
                <w:noProof/>
                <w:webHidden/>
              </w:rPr>
              <w:fldChar w:fldCharType="end"/>
            </w:r>
          </w:hyperlink>
        </w:p>
        <w:p w14:paraId="485503FA" w14:textId="77777777" w:rsidR="005E4DCB" w:rsidRDefault="005E4DCB">
          <w:pPr>
            <w:pStyle w:val="TOC2"/>
            <w:tabs>
              <w:tab w:val="right" w:leader="dot" w:pos="9345"/>
            </w:tabs>
            <w:rPr>
              <w:rFonts w:asciiTheme="minorHAnsi" w:eastAsiaTheme="minorEastAsia" w:hAnsiTheme="minorHAnsi"/>
              <w:noProof/>
              <w:lang w:eastAsia="ru-RU"/>
            </w:rPr>
          </w:pPr>
          <w:hyperlink w:anchor="_Toc362270577" w:history="1">
            <w:r w:rsidRPr="009F4EEF">
              <w:rPr>
                <w:rStyle w:val="Hyperlink"/>
                <w:noProof/>
                <w:lang w:val="en-US"/>
              </w:rPr>
              <w:t>Classes</w:t>
            </w:r>
            <w:r>
              <w:rPr>
                <w:noProof/>
                <w:webHidden/>
              </w:rPr>
              <w:tab/>
            </w:r>
            <w:r>
              <w:rPr>
                <w:noProof/>
                <w:webHidden/>
              </w:rPr>
              <w:fldChar w:fldCharType="begin"/>
            </w:r>
            <w:r>
              <w:rPr>
                <w:noProof/>
                <w:webHidden/>
              </w:rPr>
              <w:instrText xml:space="preserve"> PAGEREF _Toc362270577 \h </w:instrText>
            </w:r>
            <w:r>
              <w:rPr>
                <w:noProof/>
                <w:webHidden/>
              </w:rPr>
            </w:r>
            <w:r>
              <w:rPr>
                <w:noProof/>
                <w:webHidden/>
              </w:rPr>
              <w:fldChar w:fldCharType="separate"/>
            </w:r>
            <w:r>
              <w:rPr>
                <w:noProof/>
                <w:webHidden/>
              </w:rPr>
              <w:t>7</w:t>
            </w:r>
            <w:r>
              <w:rPr>
                <w:noProof/>
                <w:webHidden/>
              </w:rPr>
              <w:fldChar w:fldCharType="end"/>
            </w:r>
          </w:hyperlink>
        </w:p>
        <w:p w14:paraId="0E3C7A11" w14:textId="77777777" w:rsidR="00656E8A" w:rsidRDefault="00656E8A">
          <w:r>
            <w:rPr>
              <w:b/>
              <w:bCs/>
              <w:noProof/>
            </w:rPr>
            <w:fldChar w:fldCharType="end"/>
          </w:r>
        </w:p>
      </w:sdtContent>
    </w:sdt>
    <w:p w14:paraId="4123915A" w14:textId="77777777" w:rsidR="00656E8A" w:rsidRDefault="00656E8A">
      <w:pPr>
        <w:rPr>
          <w:lang w:val="en-US"/>
        </w:rPr>
      </w:pPr>
      <w:r>
        <w:rPr>
          <w:lang w:val="en-US"/>
        </w:rPr>
        <w:br w:type="page"/>
      </w:r>
    </w:p>
    <w:p w14:paraId="0C8C05DC" w14:textId="77777777" w:rsidR="00656E8A" w:rsidRPr="00656E8A" w:rsidRDefault="00656E8A" w:rsidP="00656E8A">
      <w:pPr>
        <w:pStyle w:val="Heading1"/>
        <w:rPr>
          <w:lang w:val="en-US"/>
        </w:rPr>
      </w:pPr>
      <w:bookmarkStart w:id="1" w:name="_Toc362270557"/>
      <w:r w:rsidRPr="00656E8A">
        <w:rPr>
          <w:lang w:val="en-US"/>
        </w:rPr>
        <w:lastRenderedPageBreak/>
        <w:t>Preface</w:t>
      </w:r>
      <w:bookmarkEnd w:id="1"/>
    </w:p>
    <w:p w14:paraId="72C98C6E" w14:textId="77777777" w:rsidR="00EA197F" w:rsidRDefault="00EA197F" w:rsidP="00EA197F">
      <w:pPr>
        <w:rPr>
          <w:lang w:val="en-US"/>
        </w:rPr>
      </w:pPr>
      <w:r w:rsidRPr="00EA197F">
        <w:rPr>
          <w:lang w:val="en-US"/>
        </w:rPr>
        <w:t xml:space="preserve">Que is a </w:t>
      </w:r>
      <w:r>
        <w:rPr>
          <w:lang w:val="en-US"/>
        </w:rPr>
        <w:t xml:space="preserve">simple modern </w:t>
      </w:r>
      <w:r w:rsidRPr="00EA197F">
        <w:rPr>
          <w:lang w:val="en-US"/>
        </w:rPr>
        <w:t>multi-paradigm</w:t>
      </w:r>
      <w:r>
        <w:rPr>
          <w:lang w:val="en-US"/>
        </w:rPr>
        <w:t xml:space="preserve"> type-safe language.</w:t>
      </w:r>
      <w:r w:rsidRPr="00EA197F">
        <w:rPr>
          <w:lang w:val="en-US"/>
        </w:rPr>
        <w:t xml:space="preserve"> </w:t>
      </w:r>
      <w:r>
        <w:rPr>
          <w:lang w:val="en-US"/>
        </w:rPr>
        <w:t xml:space="preserve">Syntax of Que </w:t>
      </w:r>
      <w:proofErr w:type="gramStart"/>
      <w:r>
        <w:rPr>
          <w:lang w:val="en-US"/>
        </w:rPr>
        <w:t>is composed</w:t>
      </w:r>
      <w:proofErr w:type="gramEnd"/>
      <w:r>
        <w:rPr>
          <w:lang w:val="en-US"/>
        </w:rPr>
        <w:t xml:space="preserve"> in minimalist style, </w:t>
      </w:r>
      <w:r w:rsidRPr="00EA197F">
        <w:rPr>
          <w:lang w:val="en-US"/>
        </w:rPr>
        <w:t>easy to read and understand</w:t>
      </w:r>
      <w:r>
        <w:rPr>
          <w:lang w:val="en-US"/>
        </w:rPr>
        <w:t xml:space="preserve">. </w:t>
      </w:r>
    </w:p>
    <w:p w14:paraId="391D4B0D" w14:textId="77777777" w:rsidR="00EA197F" w:rsidRDefault="00EA197F" w:rsidP="00EA197F">
      <w:pPr>
        <w:rPr>
          <w:lang w:val="en-US"/>
        </w:rPr>
      </w:pPr>
      <w:r>
        <w:rPr>
          <w:lang w:val="en-US"/>
        </w:rPr>
        <w:t xml:space="preserve">Que is </w:t>
      </w:r>
      <w:r w:rsidRPr="00EA197F">
        <w:rPr>
          <w:i/>
          <w:lang w:val="en-US"/>
        </w:rPr>
        <w:t>object-oriented</w:t>
      </w:r>
      <w:r>
        <w:rPr>
          <w:lang w:val="en-US"/>
        </w:rPr>
        <w:t xml:space="preserve"> language. </w:t>
      </w:r>
      <w:r w:rsidRPr="00EA197F">
        <w:rPr>
          <w:lang w:val="en-US"/>
        </w:rPr>
        <w:t xml:space="preserve">Everything in Que is an object: modules, variables, instances of classes, functions, methods. </w:t>
      </w:r>
    </w:p>
    <w:p w14:paraId="33D50B90" w14:textId="77777777" w:rsidR="00EA197F" w:rsidRDefault="00EA197F" w:rsidP="00EA197F">
      <w:pPr>
        <w:rPr>
          <w:lang w:val="en-US"/>
        </w:rPr>
      </w:pPr>
      <w:r>
        <w:rPr>
          <w:lang w:val="en-US"/>
        </w:rPr>
        <w:t xml:space="preserve">Que is </w:t>
      </w:r>
      <w:r w:rsidRPr="00EA197F">
        <w:rPr>
          <w:i/>
          <w:lang w:val="en-US"/>
        </w:rPr>
        <w:t>procedure-oriented</w:t>
      </w:r>
      <w:r>
        <w:rPr>
          <w:lang w:val="en-US"/>
        </w:rPr>
        <w:t xml:space="preserve"> language. </w:t>
      </w:r>
      <w:r w:rsidRPr="00EA197F">
        <w:rPr>
          <w:lang w:val="en-GB"/>
        </w:rPr>
        <w:t xml:space="preserve">Program in Que </w:t>
      </w:r>
      <w:proofErr w:type="gramStart"/>
      <w:r w:rsidRPr="00EA197F">
        <w:rPr>
          <w:lang w:val="en-GB"/>
        </w:rPr>
        <w:t>can be composed</w:t>
      </w:r>
      <w:proofErr w:type="gramEnd"/>
      <w:r w:rsidRPr="00EA197F">
        <w:rPr>
          <w:lang w:val="en-GB"/>
        </w:rPr>
        <w:t xml:space="preserve"> without any objects, using just variables and functions.</w:t>
      </w:r>
    </w:p>
    <w:p w14:paraId="0F2964FD" w14:textId="77777777" w:rsidR="00EA197F" w:rsidRDefault="00EA197F" w:rsidP="00EA197F">
      <w:pPr>
        <w:rPr>
          <w:lang w:val="en-GB"/>
        </w:rPr>
      </w:pPr>
      <w:r>
        <w:rPr>
          <w:lang w:val="en-US"/>
        </w:rPr>
        <w:t xml:space="preserve">Que is a </w:t>
      </w:r>
      <w:r w:rsidRPr="00EA197F">
        <w:rPr>
          <w:i/>
          <w:lang w:val="en-US"/>
        </w:rPr>
        <w:t>functional</w:t>
      </w:r>
      <w:r>
        <w:rPr>
          <w:lang w:val="en-US"/>
        </w:rPr>
        <w:t xml:space="preserve"> language. </w:t>
      </w:r>
      <w:r w:rsidRPr="00EA197F">
        <w:rPr>
          <w:lang w:val="en-GB"/>
        </w:rPr>
        <w:t xml:space="preserve">It allows a concept of </w:t>
      </w:r>
      <w:r w:rsidRPr="00EA197F">
        <w:rPr>
          <w:i/>
          <w:lang w:val="en-GB"/>
        </w:rPr>
        <w:t>pure</w:t>
      </w:r>
      <w:r w:rsidRPr="00EA197F">
        <w:rPr>
          <w:lang w:val="en-GB"/>
        </w:rPr>
        <w:t xml:space="preserve"> functions, which are computable, type safe, </w:t>
      </w:r>
      <w:proofErr w:type="gramStart"/>
      <w:r w:rsidRPr="00EA197F">
        <w:rPr>
          <w:lang w:val="en-GB"/>
        </w:rPr>
        <w:t>may be assigned to a variable and processed as any functional language allows us to</w:t>
      </w:r>
      <w:proofErr w:type="gramEnd"/>
      <w:r w:rsidRPr="00EA197F">
        <w:rPr>
          <w:lang w:val="en-GB"/>
        </w:rPr>
        <w:t xml:space="preserve">. </w:t>
      </w:r>
    </w:p>
    <w:p w14:paraId="4213F0F0" w14:textId="77777777" w:rsidR="00EA197F" w:rsidRDefault="00EA197F" w:rsidP="00EA197F">
      <w:pPr>
        <w:rPr>
          <w:lang w:val="en-GB"/>
        </w:rPr>
      </w:pPr>
      <w:r>
        <w:rPr>
          <w:lang w:val="en-GB"/>
        </w:rPr>
        <w:t xml:space="preserve">Que uses garbage collection to ease a live of a programmer. Type safety and exception handling denies Que programs to do many incorrect things, including reading from uninitialized variables, </w:t>
      </w:r>
      <w:r w:rsidR="008521D0">
        <w:rPr>
          <w:lang w:val="en-GB"/>
        </w:rPr>
        <w:t>indexing arrays wrongly and casting variables to incompatible types.</w:t>
      </w:r>
    </w:p>
    <w:p w14:paraId="120EF56A" w14:textId="77777777" w:rsidR="008521D0" w:rsidRDefault="008521D0" w:rsidP="00EA197F">
      <w:pPr>
        <w:rPr>
          <w:lang w:val="en-GB"/>
        </w:rPr>
      </w:pPr>
      <w:r>
        <w:rPr>
          <w:lang w:val="en-GB"/>
        </w:rPr>
        <w:t xml:space="preserve">Que uses unified type system. Every type in Que has its own place in a lattice of types with Object type as lower bound of lattice and </w:t>
      </w:r>
      <w:proofErr w:type="gramStart"/>
      <w:r>
        <w:rPr>
          <w:lang w:val="en-GB"/>
        </w:rPr>
        <w:t>None</w:t>
      </w:r>
      <w:proofErr w:type="gramEnd"/>
      <w:r>
        <w:rPr>
          <w:lang w:val="en-GB"/>
        </w:rPr>
        <w:t xml:space="preserve"> as its upper bound. </w:t>
      </w:r>
    </w:p>
    <w:p w14:paraId="62E9AF42" w14:textId="77777777" w:rsidR="008521D0" w:rsidRDefault="008521D0" w:rsidP="00EA197F">
      <w:pPr>
        <w:rPr>
          <w:lang w:val="en-US"/>
        </w:rPr>
      </w:pPr>
      <w:r>
        <w:rPr>
          <w:lang w:val="en-US"/>
        </w:rPr>
        <w:t xml:space="preserve">The rest of this chapter contains a gentle introduction in a syntax and semantics of Que language. </w:t>
      </w:r>
      <w:r w:rsidR="00301D98">
        <w:rPr>
          <w:lang w:val="en-US"/>
        </w:rPr>
        <w:t>The rest of this document</w:t>
      </w:r>
      <w:r>
        <w:rPr>
          <w:lang w:val="en-US"/>
        </w:rPr>
        <w:t xml:space="preserve"> contains specifics of Que language in </w:t>
      </w:r>
      <w:proofErr w:type="gramStart"/>
      <w:r>
        <w:rPr>
          <w:lang w:val="en-US"/>
        </w:rPr>
        <w:t>more detailed way</w:t>
      </w:r>
      <w:proofErr w:type="gramEnd"/>
      <w:r>
        <w:rPr>
          <w:lang w:val="en-US"/>
        </w:rPr>
        <w:t>.</w:t>
      </w:r>
    </w:p>
    <w:p w14:paraId="39F56951" w14:textId="77777777" w:rsidR="008521D0" w:rsidRDefault="008521D0" w:rsidP="00F07E52">
      <w:pPr>
        <w:pStyle w:val="Heading2"/>
        <w:rPr>
          <w:lang w:val="en-US"/>
        </w:rPr>
      </w:pPr>
      <w:bookmarkStart w:id="2" w:name="_Toc362270558"/>
      <w:r>
        <w:rPr>
          <w:lang w:val="en-US"/>
        </w:rPr>
        <w:t>Hello World</w:t>
      </w:r>
      <w:bookmarkEnd w:id="2"/>
    </w:p>
    <w:p w14:paraId="16D62950" w14:textId="77777777" w:rsidR="008521D0" w:rsidRDefault="008521D0" w:rsidP="008521D0">
      <w:pPr>
        <w:rPr>
          <w:lang w:val="en-US"/>
        </w:rPr>
      </w:pPr>
      <w:r>
        <w:rPr>
          <w:lang w:val="en-US"/>
        </w:rPr>
        <w:t xml:space="preserve">Hello world program is a traditional way to show how the program in some language looks like. </w:t>
      </w:r>
      <w:r w:rsidR="0095064B">
        <w:rPr>
          <w:lang w:val="en-US"/>
        </w:rPr>
        <w:t>Therefore</w:t>
      </w:r>
      <w:r>
        <w:rPr>
          <w:lang w:val="en-US"/>
        </w:rPr>
        <w:t>, here it is:</w:t>
      </w:r>
    </w:p>
    <w:p w14:paraId="30FB9038" w14:textId="77777777" w:rsidR="0095064B" w:rsidRPr="00DD54B8" w:rsidRDefault="0095064B" w:rsidP="0095064B">
      <w:pPr>
        <w:pStyle w:val="Code"/>
      </w:pPr>
      <w:r w:rsidRPr="00DD54B8">
        <w:rPr>
          <w:color w:val="2E74B5" w:themeColor="accent1" w:themeShade="BF"/>
        </w:rPr>
        <w:t xml:space="preserve">module </w:t>
      </w:r>
      <w:r w:rsidRPr="0095064B">
        <w:rPr>
          <w:color w:val="70AD47" w:themeColor="accent6"/>
        </w:rPr>
        <w:t>hello</w:t>
      </w:r>
    </w:p>
    <w:p w14:paraId="3DD889FD" w14:textId="77777777" w:rsidR="0095064B" w:rsidRPr="00DD54B8" w:rsidRDefault="0095064B" w:rsidP="0095064B">
      <w:pPr>
        <w:pStyle w:val="Code"/>
      </w:pPr>
      <w:r w:rsidRPr="0017608E">
        <w:rPr>
          <w:color w:val="4472C4" w:themeColor="accent5"/>
        </w:rPr>
        <w:t xml:space="preserve">import </w:t>
      </w:r>
      <w:r w:rsidR="002178C2">
        <w:t>lib.io</w:t>
      </w:r>
    </w:p>
    <w:p w14:paraId="373279FD" w14:textId="77777777" w:rsidR="0095064B" w:rsidRPr="00DD54B8" w:rsidRDefault="0095064B" w:rsidP="0095064B">
      <w:pPr>
        <w:pStyle w:val="Code"/>
      </w:pPr>
    </w:p>
    <w:p w14:paraId="267EB8E7" w14:textId="77777777" w:rsidR="0095064B" w:rsidRPr="00DD54B8" w:rsidRDefault="0095064B" w:rsidP="0095064B">
      <w:pPr>
        <w:pStyle w:val="Code"/>
      </w:pPr>
      <w:r w:rsidRPr="00DD54B8">
        <w:rPr>
          <w:color w:val="2E74B5" w:themeColor="accent1" w:themeShade="BF"/>
        </w:rPr>
        <w:t xml:space="preserve">let </w:t>
      </w:r>
      <w:r w:rsidRPr="00DD54B8">
        <w:t xml:space="preserve">main </w:t>
      </w:r>
      <w:r w:rsidR="000D408E">
        <w:t xml:space="preserve">= </w:t>
      </w:r>
      <w:r w:rsidRPr="00DD54B8">
        <w:rPr>
          <w:color w:val="808080" w:themeColor="background1" w:themeShade="80"/>
        </w:rPr>
        <w:t xml:space="preserve">args </w:t>
      </w:r>
      <w:r w:rsidR="000D408E" w:rsidRPr="000D408E">
        <w:rPr>
          <w:color w:val="4472C4" w:themeColor="accent5"/>
        </w:rPr>
        <w:t>-&gt;</w:t>
      </w:r>
      <w:r w:rsidRPr="00DD54B8">
        <w:t xml:space="preserve"> </w:t>
      </w:r>
      <w:r w:rsidRPr="00DD54B8">
        <w:rPr>
          <w:color w:val="2E74B5" w:themeColor="accent1" w:themeShade="BF"/>
        </w:rPr>
        <w:t>do</w:t>
      </w:r>
    </w:p>
    <w:p w14:paraId="66882F29" w14:textId="77777777" w:rsidR="0095064B" w:rsidRDefault="0095064B" w:rsidP="0095064B">
      <w:pPr>
        <w:pStyle w:val="Code"/>
        <w:rPr>
          <w:color w:val="ED7D31" w:themeColor="accent2"/>
          <w:sz w:val="19"/>
          <w:szCs w:val="19"/>
        </w:rPr>
      </w:pPr>
      <w:r w:rsidRPr="00DD54B8">
        <w:t xml:space="preserve">  </w:t>
      </w:r>
      <w:r w:rsidRPr="0017608E">
        <w:rPr>
          <w:color w:val="70AD47" w:themeColor="accent6"/>
        </w:rPr>
        <w:t>console</w:t>
      </w:r>
      <w:r w:rsidRPr="00DD54B8">
        <w:t xml:space="preserve">.print </w:t>
      </w:r>
      <w:r>
        <w:rPr>
          <w:color w:val="ED7D31" w:themeColor="accent2"/>
          <w:sz w:val="19"/>
          <w:szCs w:val="19"/>
        </w:rPr>
        <w:t>“Hello, World!\n”</w:t>
      </w:r>
    </w:p>
    <w:p w14:paraId="11862F69" w14:textId="77777777" w:rsidR="0095064B" w:rsidRPr="00DD54B8" w:rsidRDefault="0095064B" w:rsidP="0095064B">
      <w:pPr>
        <w:pStyle w:val="Code"/>
      </w:pPr>
      <w:r>
        <w:rPr>
          <w:color w:val="2E74B5" w:themeColor="accent1" w:themeShade="BF"/>
        </w:rPr>
        <w:t xml:space="preserve">  </w:t>
      </w:r>
      <w:r w:rsidRPr="00DD54B8">
        <w:rPr>
          <w:color w:val="2E74B5" w:themeColor="accent1" w:themeShade="BF"/>
        </w:rPr>
        <w:t xml:space="preserve">return </w:t>
      </w:r>
      <w:r w:rsidRPr="00DD54B8">
        <w:t>0</w:t>
      </w:r>
    </w:p>
    <w:p w14:paraId="63D577C1" w14:textId="77777777" w:rsidR="0095064B" w:rsidRDefault="0095064B" w:rsidP="008521D0">
      <w:pPr>
        <w:rPr>
          <w:lang w:val="en-US"/>
        </w:rPr>
      </w:pPr>
      <w:r>
        <w:rPr>
          <w:lang w:val="en-US"/>
        </w:rPr>
        <w:t xml:space="preserve">Que source files typically have an extension “.q”. </w:t>
      </w:r>
    </w:p>
    <w:p w14:paraId="0F601230" w14:textId="77777777" w:rsidR="008521D0" w:rsidRDefault="0095064B" w:rsidP="008521D0">
      <w:pPr>
        <w:rPr>
          <w:lang w:val="en-US"/>
        </w:rPr>
      </w:pPr>
      <w:r>
        <w:rPr>
          <w:lang w:val="en-US"/>
        </w:rPr>
        <w:t xml:space="preserve">If we assume that file would have a name </w:t>
      </w:r>
      <w:proofErr w:type="spellStart"/>
      <w:r w:rsidRPr="0095064B">
        <w:rPr>
          <w:rFonts w:ascii="Consolas" w:hAnsi="Consolas" w:cs="Consolas"/>
          <w:lang w:val="en-US"/>
        </w:rPr>
        <w:t>hello.q</w:t>
      </w:r>
      <w:proofErr w:type="spellEnd"/>
      <w:r>
        <w:rPr>
          <w:lang w:val="en-US"/>
        </w:rPr>
        <w:t>, we can compile and run this program by using compile and run commands in a command prompt:</w:t>
      </w:r>
    </w:p>
    <w:p w14:paraId="73A68491" w14:textId="77777777" w:rsidR="0095064B" w:rsidRDefault="0095064B" w:rsidP="0095064B">
      <w:pPr>
        <w:pStyle w:val="Code"/>
      </w:pPr>
      <w:r>
        <w:t>$ qc hello.q</w:t>
      </w:r>
    </w:p>
    <w:p w14:paraId="5638934E" w14:textId="77777777" w:rsidR="000D408E" w:rsidRDefault="000D408E" w:rsidP="0095064B">
      <w:pPr>
        <w:pStyle w:val="Code"/>
      </w:pPr>
      <w:r>
        <w:t>$ que hello.que</w:t>
      </w:r>
    </w:p>
    <w:p w14:paraId="5377EF13" w14:textId="77777777" w:rsidR="000D408E" w:rsidRDefault="000D408E" w:rsidP="0095064B">
      <w:pPr>
        <w:pStyle w:val="Code"/>
      </w:pPr>
      <w:r>
        <w:t>Hello, World!</w:t>
      </w:r>
    </w:p>
    <w:p w14:paraId="3B1BA0A4" w14:textId="77777777" w:rsidR="000D408E" w:rsidRDefault="000D408E" w:rsidP="0095064B">
      <w:pPr>
        <w:pStyle w:val="Code"/>
      </w:pPr>
      <w:r>
        <w:t>$</w:t>
      </w:r>
    </w:p>
    <w:p w14:paraId="2DEE8D45" w14:textId="77777777" w:rsidR="000D408E" w:rsidRDefault="000D408E" w:rsidP="008521D0">
      <w:pPr>
        <w:rPr>
          <w:lang w:val="en-US"/>
        </w:rPr>
      </w:pPr>
      <w:r>
        <w:rPr>
          <w:lang w:val="en-US"/>
        </w:rPr>
        <w:t xml:space="preserve">The “Hello World” source starts by </w:t>
      </w:r>
      <w:r w:rsidRPr="00EE5158">
        <w:rPr>
          <w:rFonts w:ascii="Consolas" w:hAnsi="Consolas" w:cs="Consolas"/>
          <w:b/>
          <w:lang w:val="en-US"/>
        </w:rPr>
        <w:t>module</w:t>
      </w:r>
      <w:r>
        <w:rPr>
          <w:lang w:val="en-US"/>
        </w:rPr>
        <w:t xml:space="preserve"> directive indicating that this is a source code for </w:t>
      </w:r>
      <w:r w:rsidRPr="000D408E">
        <w:rPr>
          <w:rFonts w:ascii="Consolas" w:hAnsi="Consolas" w:cs="Consolas"/>
          <w:lang w:val="en-US"/>
        </w:rPr>
        <w:t>hello</w:t>
      </w:r>
      <w:r>
        <w:rPr>
          <w:lang w:val="en-US"/>
        </w:rPr>
        <w:t xml:space="preserve"> module. Then, </w:t>
      </w:r>
      <w:r w:rsidRPr="00EE5158">
        <w:rPr>
          <w:rFonts w:ascii="Consolas" w:hAnsi="Consolas" w:cs="Consolas"/>
          <w:b/>
          <w:lang w:val="en-US"/>
        </w:rPr>
        <w:t>import</w:t>
      </w:r>
      <w:r>
        <w:rPr>
          <w:lang w:val="en-US"/>
        </w:rPr>
        <w:t xml:space="preserve"> </w:t>
      </w:r>
      <w:r w:rsidR="002178C2">
        <w:rPr>
          <w:lang w:val="en-US"/>
        </w:rPr>
        <w:t>lib.io</w:t>
      </w:r>
      <w:r>
        <w:rPr>
          <w:lang w:val="en-US"/>
        </w:rPr>
        <w:t xml:space="preserve"> directive tells compiler that content of </w:t>
      </w:r>
      <w:r w:rsidR="002178C2">
        <w:rPr>
          <w:lang w:val="en-US"/>
        </w:rPr>
        <w:t>lib.io</w:t>
      </w:r>
      <w:r>
        <w:rPr>
          <w:lang w:val="en-US"/>
        </w:rPr>
        <w:t xml:space="preserve"> module </w:t>
      </w:r>
      <w:proofErr w:type="gramStart"/>
      <w:r>
        <w:rPr>
          <w:lang w:val="en-US"/>
        </w:rPr>
        <w:t>should be imported</w:t>
      </w:r>
      <w:proofErr w:type="gramEnd"/>
      <w:r>
        <w:rPr>
          <w:lang w:val="en-US"/>
        </w:rPr>
        <w:t xml:space="preserve"> into our module scope. That allows then using a </w:t>
      </w:r>
      <w:r w:rsidRPr="00EE5158">
        <w:rPr>
          <w:rFonts w:ascii="Consolas" w:hAnsi="Consolas" w:cs="Consolas"/>
          <w:b/>
          <w:lang w:val="en-US"/>
        </w:rPr>
        <w:t>console</w:t>
      </w:r>
      <w:r>
        <w:rPr>
          <w:lang w:val="en-US"/>
        </w:rPr>
        <w:t xml:space="preserve"> object when we need it.</w:t>
      </w:r>
    </w:p>
    <w:p w14:paraId="33AE53CD" w14:textId="77777777" w:rsidR="000D408E" w:rsidRDefault="00EE5158" w:rsidP="008521D0">
      <w:pPr>
        <w:rPr>
          <w:lang w:val="en-US"/>
        </w:rPr>
      </w:pPr>
      <w:r>
        <w:rPr>
          <w:lang w:val="en-US"/>
        </w:rPr>
        <w:t xml:space="preserve">Next, we use </w:t>
      </w:r>
      <w:r w:rsidRPr="00EE5158">
        <w:rPr>
          <w:rFonts w:ascii="Consolas" w:hAnsi="Consolas" w:cs="Consolas"/>
          <w:lang w:val="en-US"/>
        </w:rPr>
        <w:t>let</w:t>
      </w:r>
      <w:r>
        <w:rPr>
          <w:lang w:val="en-US"/>
        </w:rPr>
        <w:t xml:space="preserve"> operator to create object called main which is a function. It gets argument </w:t>
      </w:r>
      <w:proofErr w:type="spellStart"/>
      <w:r>
        <w:rPr>
          <w:lang w:val="en-US"/>
        </w:rPr>
        <w:t>args</w:t>
      </w:r>
      <w:proofErr w:type="spellEnd"/>
      <w:r>
        <w:rPr>
          <w:lang w:val="en-US"/>
        </w:rPr>
        <w:t xml:space="preserve"> (</w:t>
      </w:r>
      <w:proofErr w:type="gramStart"/>
      <w:r>
        <w:rPr>
          <w:lang w:val="en-US"/>
        </w:rPr>
        <w:t>it’s</w:t>
      </w:r>
      <w:proofErr w:type="gramEnd"/>
      <w:r>
        <w:rPr>
          <w:lang w:val="en-US"/>
        </w:rPr>
        <w:t xml:space="preserve"> type is derived from the program) and processes it with do statement.</w:t>
      </w:r>
    </w:p>
    <w:p w14:paraId="41D1C11B" w14:textId="77777777" w:rsidR="00EE5158" w:rsidRDefault="00EE5158" w:rsidP="008521D0">
      <w:pPr>
        <w:rPr>
          <w:lang w:val="en-US"/>
        </w:rPr>
      </w:pPr>
      <w:proofErr w:type="spellStart"/>
      <w:proofErr w:type="gramStart"/>
      <w:r w:rsidRPr="00EE5158">
        <w:rPr>
          <w:rFonts w:ascii="Consolas" w:hAnsi="Consolas" w:cs="Consolas"/>
          <w:b/>
          <w:lang w:val="en-US"/>
        </w:rPr>
        <w:t>console</w:t>
      </w:r>
      <w:r w:rsidRPr="00EE5158">
        <w:rPr>
          <w:rFonts w:ascii="Consolas" w:hAnsi="Consolas" w:cs="Consolas"/>
          <w:lang w:val="en-US"/>
        </w:rPr>
        <w:t>.prin</w:t>
      </w:r>
      <w:r>
        <w:rPr>
          <w:lang w:val="en-US"/>
        </w:rPr>
        <w:t>t</w:t>
      </w:r>
      <w:proofErr w:type="spellEnd"/>
      <w:proofErr w:type="gramEnd"/>
      <w:r>
        <w:rPr>
          <w:lang w:val="en-US"/>
        </w:rPr>
        <w:t xml:space="preserve"> procedure prints it’s arguments into the console, and </w:t>
      </w:r>
      <w:r w:rsidRPr="00EE5158">
        <w:rPr>
          <w:rFonts w:ascii="Consolas" w:hAnsi="Consolas" w:cs="Consolas"/>
          <w:b/>
          <w:lang w:val="en-US"/>
        </w:rPr>
        <w:t>return</w:t>
      </w:r>
      <w:r>
        <w:rPr>
          <w:lang w:val="en-US"/>
        </w:rPr>
        <w:t xml:space="preserve"> statement sets a return value of main function and finishes its execution.</w:t>
      </w:r>
    </w:p>
    <w:p w14:paraId="26E9F649" w14:textId="77777777" w:rsidR="0095064B" w:rsidRDefault="00EE5158" w:rsidP="0095064B">
      <w:pPr>
        <w:pStyle w:val="Heading2"/>
        <w:rPr>
          <w:lang w:val="en-US"/>
        </w:rPr>
      </w:pPr>
      <w:bookmarkStart w:id="3" w:name="_Toc362270559"/>
      <w:r>
        <w:rPr>
          <w:lang w:val="en-US"/>
        </w:rPr>
        <w:lastRenderedPageBreak/>
        <w:t>Program structure</w:t>
      </w:r>
      <w:bookmarkEnd w:id="3"/>
    </w:p>
    <w:p w14:paraId="789A2150" w14:textId="77777777" w:rsidR="00EE5158" w:rsidRDefault="00EE5158" w:rsidP="00EE5158">
      <w:pPr>
        <w:rPr>
          <w:lang w:val="en-US"/>
        </w:rPr>
      </w:pPr>
      <w:r>
        <w:rPr>
          <w:lang w:val="en-US"/>
        </w:rPr>
        <w:t>The key organizational concepts in Que are programs, modules, types, members and packages. Program written in Que consists of one or many packages, which contain a number of modules.</w:t>
      </w:r>
    </w:p>
    <w:p w14:paraId="4BFCEF40" w14:textId="77777777" w:rsidR="00EE5158" w:rsidRDefault="00EE5158" w:rsidP="00EE5158">
      <w:pPr>
        <w:rPr>
          <w:lang w:val="en-US"/>
        </w:rPr>
      </w:pPr>
      <w:r>
        <w:rPr>
          <w:lang w:val="en-US"/>
        </w:rPr>
        <w:t>Each module represent object module, and consist of its members as well as of underlying types.</w:t>
      </w:r>
    </w:p>
    <w:p w14:paraId="41734763" w14:textId="77777777" w:rsidR="00EE5158" w:rsidRDefault="00EE5158" w:rsidP="00EE5158">
      <w:pPr>
        <w:rPr>
          <w:lang w:val="en-US"/>
        </w:rPr>
      </w:pPr>
      <w:r>
        <w:rPr>
          <w:lang w:val="en-US"/>
        </w:rPr>
        <w:t xml:space="preserve">Types </w:t>
      </w:r>
      <w:proofErr w:type="gramStart"/>
      <w:r>
        <w:rPr>
          <w:lang w:val="en-US"/>
        </w:rPr>
        <w:t>can be divided</w:t>
      </w:r>
      <w:proofErr w:type="gramEnd"/>
      <w:r>
        <w:rPr>
          <w:lang w:val="en-US"/>
        </w:rPr>
        <w:t xml:space="preserve"> in four groups: Classes, interfaces, </w:t>
      </w:r>
      <w:r w:rsidR="002178C2">
        <w:rPr>
          <w:lang w:val="en-US"/>
        </w:rPr>
        <w:t>algebraic types and functions.</w:t>
      </w:r>
    </w:p>
    <w:p w14:paraId="7E867255" w14:textId="77777777" w:rsidR="002178C2" w:rsidRDefault="002178C2" w:rsidP="00EE5158">
      <w:pPr>
        <w:rPr>
          <w:lang w:val="en-US"/>
        </w:rPr>
      </w:pPr>
      <w:r>
        <w:rPr>
          <w:lang w:val="en-US"/>
        </w:rPr>
        <w:t>Type members are methods and properties of objects, functions and variables of modules.</w:t>
      </w:r>
    </w:p>
    <w:p w14:paraId="06DD3120" w14:textId="77777777" w:rsidR="00EE5158" w:rsidRPr="008521D0" w:rsidRDefault="00EE5158" w:rsidP="00EE5158">
      <w:pPr>
        <w:rPr>
          <w:lang w:val="en-US"/>
        </w:rPr>
      </w:pPr>
      <w:r>
        <w:rPr>
          <w:lang w:val="en-US"/>
        </w:rPr>
        <w:t>Que program consists of modules, each residing in one or many files. One or many modules may be compiled in a package (which usually have .que extension) and then may be packed into special form of executable that may be run under different operating systems.</w:t>
      </w:r>
    </w:p>
    <w:p w14:paraId="6EB2510B" w14:textId="77777777" w:rsidR="00EE5158" w:rsidRDefault="002178C2" w:rsidP="00EE5158">
      <w:pPr>
        <w:rPr>
          <w:lang w:val="en-US"/>
        </w:rPr>
      </w:pPr>
      <w:r>
        <w:rPr>
          <w:lang w:val="en-US"/>
        </w:rPr>
        <w:t xml:space="preserve">Modules and classes compose hierarchical name structure, and dot-delimited system is used: for </w:t>
      </w:r>
      <w:proofErr w:type="gramStart"/>
      <w:r>
        <w:rPr>
          <w:lang w:val="en-US"/>
        </w:rPr>
        <w:t>example</w:t>
      </w:r>
      <w:proofErr w:type="gramEnd"/>
      <w:r>
        <w:rPr>
          <w:lang w:val="en-US"/>
        </w:rPr>
        <w:t xml:space="preserve"> console module (which resides in lib.io module) would have name </w:t>
      </w:r>
      <w:proofErr w:type="spellStart"/>
      <w:r>
        <w:rPr>
          <w:lang w:val="en-US"/>
        </w:rPr>
        <w:t>lib.io.console</w:t>
      </w:r>
      <w:proofErr w:type="spellEnd"/>
      <w:r>
        <w:rPr>
          <w:lang w:val="en-US"/>
        </w:rPr>
        <w:t>.</w:t>
      </w:r>
    </w:p>
    <w:p w14:paraId="49DC0A95" w14:textId="77777777" w:rsidR="002178C2" w:rsidRDefault="002178C2" w:rsidP="00EE5158">
      <w:pPr>
        <w:rPr>
          <w:lang w:val="en-US"/>
        </w:rPr>
      </w:pPr>
      <w:r>
        <w:rPr>
          <w:lang w:val="en-US"/>
        </w:rPr>
        <w:t xml:space="preserve">Each package contain </w:t>
      </w:r>
      <w:proofErr w:type="gramStart"/>
      <w:r>
        <w:rPr>
          <w:lang w:val="en-US"/>
        </w:rPr>
        <w:t>meta</w:t>
      </w:r>
      <w:proofErr w:type="gramEnd"/>
      <w:r>
        <w:rPr>
          <w:lang w:val="en-US"/>
        </w:rPr>
        <w:t xml:space="preserve"> information allowing us to get rid of header files and #include statements. </w:t>
      </w:r>
    </w:p>
    <w:p w14:paraId="198ECC13" w14:textId="20088A72" w:rsidR="002178C2" w:rsidRDefault="004B0402" w:rsidP="002178C2">
      <w:pPr>
        <w:pStyle w:val="Heading2"/>
        <w:rPr>
          <w:lang w:val="en-US"/>
        </w:rPr>
      </w:pPr>
      <w:bookmarkStart w:id="4" w:name="_Toc362270560"/>
      <w:r>
        <w:rPr>
          <w:lang w:val="en-US"/>
        </w:rPr>
        <w:t>Package</w:t>
      </w:r>
      <w:r w:rsidR="002178C2">
        <w:rPr>
          <w:lang w:val="en-US"/>
        </w:rPr>
        <w:t xml:space="preserve"> hierarchy</w:t>
      </w:r>
      <w:bookmarkEnd w:id="4"/>
    </w:p>
    <w:p w14:paraId="1637B57E" w14:textId="77777777" w:rsidR="002178C2" w:rsidRDefault="002178C2" w:rsidP="00EE5158">
      <w:pPr>
        <w:rPr>
          <w:lang w:val="en-US"/>
        </w:rPr>
      </w:pPr>
      <w:r>
        <w:rPr>
          <w:lang w:val="en-US"/>
        </w:rPr>
        <w:t xml:space="preserve">All type hierarchy </w:t>
      </w:r>
      <w:proofErr w:type="gramStart"/>
      <w:r>
        <w:rPr>
          <w:lang w:val="en-US"/>
        </w:rPr>
        <w:t>is divided</w:t>
      </w:r>
      <w:proofErr w:type="gramEnd"/>
      <w:r>
        <w:rPr>
          <w:lang w:val="en-US"/>
        </w:rPr>
        <w:t xml:space="preserve"> in </w:t>
      </w:r>
      <w:r w:rsidR="00040805">
        <w:rPr>
          <w:lang w:val="en-US"/>
        </w:rPr>
        <w:t>two</w:t>
      </w:r>
      <w:r>
        <w:rPr>
          <w:lang w:val="en-US"/>
        </w:rPr>
        <w:t xml:space="preserve"> huge groups. </w:t>
      </w:r>
    </w:p>
    <w:p w14:paraId="723A6C46" w14:textId="77777777" w:rsidR="002178C2" w:rsidRPr="00EE5158" w:rsidRDefault="00040805" w:rsidP="00EE5158">
      <w:pPr>
        <w:rPr>
          <w:lang w:val="en-US"/>
        </w:rPr>
      </w:pPr>
      <w:r>
        <w:rPr>
          <w:lang w:val="en-US"/>
        </w:rPr>
        <w:t xml:space="preserve">Packages with name starting with </w:t>
      </w:r>
      <w:r w:rsidR="002178C2">
        <w:rPr>
          <w:lang w:val="en-US"/>
        </w:rPr>
        <w:t xml:space="preserve">sys </w:t>
      </w:r>
      <w:r>
        <w:rPr>
          <w:lang w:val="en-US"/>
        </w:rPr>
        <w:t>contain</w:t>
      </w:r>
      <w:r w:rsidR="002178C2">
        <w:rPr>
          <w:lang w:val="en-US"/>
        </w:rPr>
        <w:t xml:space="preserve"> language</w:t>
      </w:r>
      <w:r>
        <w:rPr>
          <w:lang w:val="en-US"/>
        </w:rPr>
        <w:t>-specific</w:t>
      </w:r>
      <w:r w:rsidR="002178C2">
        <w:rPr>
          <w:lang w:val="en-US"/>
        </w:rPr>
        <w:t xml:space="preserve"> </w:t>
      </w:r>
      <w:proofErr w:type="spellStart"/>
      <w:r>
        <w:rPr>
          <w:lang w:val="en-US"/>
        </w:rPr>
        <w:t>entites</w:t>
      </w:r>
      <w:proofErr w:type="spellEnd"/>
      <w:r w:rsidR="002178C2">
        <w:rPr>
          <w:lang w:val="en-US"/>
        </w:rPr>
        <w:t xml:space="preserve">, </w:t>
      </w:r>
      <w:r>
        <w:rPr>
          <w:lang w:val="en-US"/>
        </w:rPr>
        <w:t xml:space="preserve">like </w:t>
      </w:r>
      <w:r w:rsidR="002178C2">
        <w:rPr>
          <w:lang w:val="en-US"/>
        </w:rPr>
        <w:t xml:space="preserve">standard types </w:t>
      </w:r>
      <w:r>
        <w:rPr>
          <w:lang w:val="en-US"/>
        </w:rPr>
        <w:t>(</w:t>
      </w:r>
      <w:proofErr w:type="spellStart"/>
      <w:r w:rsidR="002178C2">
        <w:rPr>
          <w:lang w:val="en-US"/>
        </w:rPr>
        <w:t>sys.object</w:t>
      </w:r>
      <w:proofErr w:type="spellEnd"/>
      <w:r w:rsidR="002178C2">
        <w:rPr>
          <w:lang w:val="en-US"/>
        </w:rPr>
        <w:t xml:space="preserve">, </w:t>
      </w:r>
      <w:proofErr w:type="spellStart"/>
      <w:r w:rsidR="002178C2">
        <w:rPr>
          <w:lang w:val="en-US"/>
        </w:rPr>
        <w:t>sys.integer</w:t>
      </w:r>
      <w:proofErr w:type="spellEnd"/>
      <w:r w:rsidR="002178C2">
        <w:rPr>
          <w:lang w:val="en-US"/>
        </w:rPr>
        <w:t xml:space="preserve"> etc.</w:t>
      </w:r>
      <w:r>
        <w:rPr>
          <w:lang w:val="en-US"/>
        </w:rPr>
        <w:t>).</w:t>
      </w:r>
      <w:r w:rsidR="002178C2">
        <w:rPr>
          <w:lang w:val="en-US"/>
        </w:rPr>
        <w:t xml:space="preserve"> </w:t>
      </w:r>
      <w:proofErr w:type="gramStart"/>
      <w:r>
        <w:rPr>
          <w:lang w:val="en-US"/>
        </w:rPr>
        <w:t>Also</w:t>
      </w:r>
      <w:proofErr w:type="gramEnd"/>
      <w:r>
        <w:rPr>
          <w:lang w:val="en-US"/>
        </w:rPr>
        <w:t xml:space="preserve"> there lie modules like </w:t>
      </w:r>
      <w:proofErr w:type="spellStart"/>
      <w:r w:rsidR="002178C2">
        <w:rPr>
          <w:lang w:val="en-US"/>
        </w:rPr>
        <w:t>sys.ref</w:t>
      </w:r>
      <w:proofErr w:type="spellEnd"/>
      <w:r w:rsidR="002178C2">
        <w:rPr>
          <w:lang w:val="en-US"/>
        </w:rPr>
        <w:t xml:space="preserve"> </w:t>
      </w:r>
      <w:r>
        <w:rPr>
          <w:lang w:val="en-US"/>
        </w:rPr>
        <w:t>(</w:t>
      </w:r>
      <w:r w:rsidR="002178C2">
        <w:rPr>
          <w:lang w:val="en-US"/>
        </w:rPr>
        <w:t>language reflection</w:t>
      </w:r>
      <w:r>
        <w:rPr>
          <w:lang w:val="en-US"/>
        </w:rPr>
        <w:t>)</w:t>
      </w:r>
      <w:r w:rsidR="002178C2">
        <w:rPr>
          <w:lang w:val="en-US"/>
        </w:rPr>
        <w:t>, and so on.</w:t>
      </w:r>
    </w:p>
    <w:p w14:paraId="4658C0E6" w14:textId="77777777" w:rsidR="002178C2" w:rsidRDefault="00040805" w:rsidP="00EA197F">
      <w:pPr>
        <w:rPr>
          <w:lang w:val="en-US"/>
        </w:rPr>
      </w:pPr>
      <w:r>
        <w:rPr>
          <w:lang w:val="en-US"/>
        </w:rPr>
        <w:t xml:space="preserve">Packages with name starting with lib contain standard library. Work with IO system, networking, threading, and so on will reside in package of that group. </w:t>
      </w:r>
    </w:p>
    <w:p w14:paraId="55ED20FA" w14:textId="77777777" w:rsidR="00040805" w:rsidRDefault="00040805" w:rsidP="00EA197F">
      <w:pPr>
        <w:rPr>
          <w:lang w:val="en-US"/>
        </w:rPr>
      </w:pPr>
      <w:r>
        <w:rPr>
          <w:lang w:val="en-US"/>
        </w:rPr>
        <w:t>When user creates a program, he usually uses package with name of his program (as we used hello module for our Hello, World program), and stores all his program code inside that package.</w:t>
      </w:r>
    </w:p>
    <w:p w14:paraId="05170678" w14:textId="77777777" w:rsidR="00040805" w:rsidRDefault="00040805" w:rsidP="00EA197F">
      <w:pPr>
        <w:rPr>
          <w:lang w:val="en-US"/>
        </w:rPr>
      </w:pPr>
      <w:r>
        <w:rPr>
          <w:lang w:val="en-US"/>
        </w:rPr>
        <w:t xml:space="preserve">When user creates a user library, he should put it in </w:t>
      </w:r>
      <w:proofErr w:type="spellStart"/>
      <w:r>
        <w:rPr>
          <w:lang w:val="en-US"/>
        </w:rPr>
        <w:t>lib.usr</w:t>
      </w:r>
      <w:proofErr w:type="spellEnd"/>
      <w:r>
        <w:rPr>
          <w:lang w:val="en-US"/>
        </w:rPr>
        <w:t xml:space="preserve"> package. </w:t>
      </w:r>
    </w:p>
    <w:p w14:paraId="5F5FCF6E" w14:textId="77777777" w:rsidR="002178C2" w:rsidRDefault="00301D98" w:rsidP="00301D98">
      <w:pPr>
        <w:pStyle w:val="Heading2"/>
        <w:rPr>
          <w:lang w:val="en-US"/>
        </w:rPr>
      </w:pPr>
      <w:bookmarkStart w:id="5" w:name="_Ref362021125"/>
      <w:bookmarkStart w:id="6" w:name="_Toc362270561"/>
      <w:r>
        <w:rPr>
          <w:lang w:val="en-US"/>
        </w:rPr>
        <w:t>Type system</w:t>
      </w:r>
      <w:bookmarkEnd w:id="5"/>
      <w:bookmarkEnd w:id="6"/>
    </w:p>
    <w:p w14:paraId="79A5A4BF" w14:textId="77777777" w:rsidR="00301D98" w:rsidRDefault="00301D98" w:rsidP="00301D98">
      <w:pPr>
        <w:rPr>
          <w:lang w:val="en-US"/>
        </w:rPr>
      </w:pPr>
      <w:r>
        <w:rPr>
          <w:lang w:val="en-US"/>
        </w:rPr>
        <w:t xml:space="preserve">In short, type system of Que </w:t>
      </w:r>
      <w:proofErr w:type="gramStart"/>
      <w:r>
        <w:rPr>
          <w:lang w:val="en-US"/>
        </w:rPr>
        <w:t>may be described</w:t>
      </w:r>
      <w:proofErr w:type="gramEnd"/>
      <w:r>
        <w:rPr>
          <w:lang w:val="en-US"/>
        </w:rPr>
        <w:t xml:space="preserve"> as follows:</w:t>
      </w:r>
    </w:p>
    <w:p w14:paraId="5681C53F" w14:textId="5EB8CCF4" w:rsidR="00833BB9" w:rsidRDefault="00210E0D" w:rsidP="004B0402">
      <w:pPr>
        <w:jc w:val="center"/>
        <w:rPr>
          <w:lang w:val="en-US"/>
        </w:rPr>
      </w:pPr>
      <w:r>
        <w:object w:dxaOrig="7021" w:dyaOrig="2925" w14:anchorId="3F6D4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in" o:ole="">
            <v:imagedata r:id="rId9" o:title=""/>
          </v:shape>
          <o:OLEObject Type="Embed" ProgID="Visio.Drawing.15" ShapeID="_x0000_i1025" DrawAspect="Content" ObjectID="_1436016955" r:id="rId10"/>
        </w:object>
      </w:r>
    </w:p>
    <w:p w14:paraId="4B78E072" w14:textId="77777777" w:rsidR="00DE64BD" w:rsidRDefault="00DE64BD" w:rsidP="00DE64BD">
      <w:pPr>
        <w:pStyle w:val="Heading3"/>
        <w:rPr>
          <w:lang w:val="en-US"/>
        </w:rPr>
      </w:pPr>
      <w:bookmarkStart w:id="7" w:name="_Toc362270562"/>
      <w:r>
        <w:rPr>
          <w:lang w:val="en-US"/>
        </w:rPr>
        <w:t>Object type</w:t>
      </w:r>
      <w:bookmarkEnd w:id="7"/>
    </w:p>
    <w:p w14:paraId="77475817" w14:textId="77777777" w:rsidR="00833BB9" w:rsidRDefault="0076166D" w:rsidP="00EA197F">
      <w:pPr>
        <w:rPr>
          <w:lang w:val="en-US"/>
        </w:rPr>
      </w:pPr>
      <w:r>
        <w:rPr>
          <w:lang w:val="en-US"/>
        </w:rPr>
        <w:t>Object is a type that every object has. Any type derives from object; that way there always is a lower bound for all types in a type lattice.</w:t>
      </w:r>
    </w:p>
    <w:p w14:paraId="070B7307" w14:textId="77777777" w:rsidR="00DE64BD" w:rsidRDefault="00DE64BD" w:rsidP="00DE64BD">
      <w:pPr>
        <w:pStyle w:val="Heading3"/>
        <w:rPr>
          <w:lang w:val="en-US"/>
        </w:rPr>
      </w:pPr>
      <w:bookmarkStart w:id="8" w:name="_Toc362270563"/>
      <w:r>
        <w:rPr>
          <w:lang w:val="en-US"/>
        </w:rPr>
        <w:lastRenderedPageBreak/>
        <w:t>Interface types</w:t>
      </w:r>
      <w:bookmarkEnd w:id="8"/>
    </w:p>
    <w:p w14:paraId="5D489301" w14:textId="77777777" w:rsidR="0076166D" w:rsidRDefault="0076166D" w:rsidP="00EA197F">
      <w:pPr>
        <w:rPr>
          <w:lang w:val="en-US"/>
        </w:rPr>
      </w:pPr>
      <w:r>
        <w:rPr>
          <w:lang w:val="en-US"/>
        </w:rPr>
        <w:t>Interface types are types that contain information about type signature: it defines signatures of all methods and operators that this type would have. Any type has its own interface type; that way any type (except object) realize some interface.</w:t>
      </w:r>
    </w:p>
    <w:p w14:paraId="443C87CC" w14:textId="77777777" w:rsidR="00DE64BD" w:rsidRDefault="00DE64BD" w:rsidP="00DE64BD">
      <w:pPr>
        <w:pStyle w:val="Heading3"/>
        <w:rPr>
          <w:lang w:val="en-US"/>
        </w:rPr>
      </w:pPr>
      <w:bookmarkStart w:id="9" w:name="_Toc362270564"/>
      <w:r>
        <w:rPr>
          <w:lang w:val="en-US"/>
        </w:rPr>
        <w:t>Internal types</w:t>
      </w:r>
      <w:bookmarkEnd w:id="9"/>
    </w:p>
    <w:p w14:paraId="61326F4E" w14:textId="77777777" w:rsidR="0076166D" w:rsidRDefault="0076166D" w:rsidP="00EA197F">
      <w:pPr>
        <w:rPr>
          <w:lang w:val="en-US"/>
        </w:rPr>
      </w:pPr>
      <w:r>
        <w:rPr>
          <w:lang w:val="en-US"/>
        </w:rPr>
        <w:t xml:space="preserve">Internal types are the </w:t>
      </w:r>
      <w:r w:rsidR="005C2728">
        <w:rPr>
          <w:lang w:val="en-US"/>
        </w:rPr>
        <w:t>simplest</w:t>
      </w:r>
      <w:r>
        <w:rPr>
          <w:lang w:val="en-US"/>
        </w:rPr>
        <w:t xml:space="preserve"> types that </w:t>
      </w:r>
      <w:proofErr w:type="gramStart"/>
      <w:r>
        <w:rPr>
          <w:lang w:val="en-US"/>
        </w:rPr>
        <w:t>may be found</w:t>
      </w:r>
      <w:proofErr w:type="gramEnd"/>
      <w:r>
        <w:rPr>
          <w:lang w:val="en-US"/>
        </w:rPr>
        <w:t xml:space="preserve"> in any languages: byte, </w:t>
      </w:r>
      <w:proofErr w:type="spellStart"/>
      <w:r>
        <w:rPr>
          <w:lang w:val="en-US"/>
        </w:rPr>
        <w:t>int</w:t>
      </w:r>
      <w:proofErr w:type="spellEnd"/>
      <w:r>
        <w:rPr>
          <w:lang w:val="en-US"/>
        </w:rPr>
        <w:t>, long, char, float, double.</w:t>
      </w:r>
    </w:p>
    <w:p w14:paraId="66E4E723" w14:textId="77777777" w:rsidR="00DE64BD" w:rsidRDefault="00DE64BD" w:rsidP="00DE64BD">
      <w:pPr>
        <w:pStyle w:val="Heading3"/>
        <w:rPr>
          <w:lang w:val="en-US"/>
        </w:rPr>
      </w:pPr>
      <w:bookmarkStart w:id="10" w:name="_Toc362270565"/>
      <w:r>
        <w:rPr>
          <w:lang w:val="en-US"/>
        </w:rPr>
        <w:t>Class types</w:t>
      </w:r>
      <w:bookmarkEnd w:id="10"/>
    </w:p>
    <w:p w14:paraId="768427D1" w14:textId="77777777" w:rsidR="0076166D" w:rsidRDefault="0076166D" w:rsidP="00EA197F">
      <w:pPr>
        <w:rPr>
          <w:lang w:val="en-US"/>
        </w:rPr>
      </w:pPr>
      <w:r>
        <w:rPr>
          <w:lang w:val="en-US"/>
        </w:rPr>
        <w:t>Class types are the most common types in every object oriented language. One class may inherit from another.</w:t>
      </w:r>
    </w:p>
    <w:p w14:paraId="46F871AA" w14:textId="77777777" w:rsidR="0076166D" w:rsidRDefault="0076166D" w:rsidP="00EA197F">
      <w:pPr>
        <w:rPr>
          <w:lang w:val="en-US"/>
        </w:rPr>
      </w:pPr>
      <w:r>
        <w:rPr>
          <w:lang w:val="en-US"/>
        </w:rPr>
        <w:t>Class types are not structural compatible: for example, let say we have the following two classes:</w:t>
      </w:r>
    </w:p>
    <w:p w14:paraId="442D6099" w14:textId="77777777" w:rsidR="0076166D" w:rsidRDefault="0076166D" w:rsidP="0076166D">
      <w:pPr>
        <w:pStyle w:val="Code"/>
      </w:pPr>
      <w:r w:rsidRPr="005C2728">
        <w:rPr>
          <w:color w:val="4472C4" w:themeColor="accent5"/>
        </w:rPr>
        <w:t xml:space="preserve">class </w:t>
      </w:r>
      <w:r w:rsidRPr="005C2728">
        <w:rPr>
          <w:color w:val="70AD47" w:themeColor="accent6"/>
        </w:rPr>
        <w:t xml:space="preserve">A </w:t>
      </w:r>
      <w:r w:rsidRPr="005C2728">
        <w:rPr>
          <w:color w:val="4472C4" w:themeColor="accent5"/>
        </w:rPr>
        <w:t>is</w:t>
      </w:r>
    </w:p>
    <w:p w14:paraId="1BDF9F42" w14:textId="4D95912C" w:rsidR="0076166D" w:rsidRDefault="0076166D" w:rsidP="0076166D">
      <w:pPr>
        <w:pStyle w:val="Code"/>
      </w:pPr>
      <w:r>
        <w:t xml:space="preserve">  </w:t>
      </w:r>
      <w:r w:rsidR="00F07E52" w:rsidRPr="00F07E52">
        <w:rPr>
          <w:color w:val="4472C4" w:themeColor="accent5"/>
        </w:rPr>
        <w:t xml:space="preserve">private </w:t>
      </w:r>
      <w:r w:rsidR="00D03462">
        <w:t>s</w:t>
      </w:r>
      <w:r>
        <w:t xml:space="preserve">ome </w:t>
      </w:r>
      <w:r w:rsidRPr="005C2728">
        <w:rPr>
          <w:color w:val="4472C4" w:themeColor="accent5"/>
        </w:rPr>
        <w:t xml:space="preserve">= </w:t>
      </w:r>
      <w:r w:rsidRPr="005C2728">
        <w:rPr>
          <w:color w:val="7030A0"/>
        </w:rPr>
        <w:t>42</w:t>
      </w:r>
    </w:p>
    <w:p w14:paraId="6CED5A00" w14:textId="35991407" w:rsidR="00D03462" w:rsidRDefault="00D03462" w:rsidP="0076166D">
      <w:pPr>
        <w:pStyle w:val="Code"/>
      </w:pPr>
      <w:r>
        <w:t xml:space="preserve">  </w:t>
      </w:r>
      <w:r w:rsidR="00275F28">
        <w:rPr>
          <w:color w:val="4472C4" w:themeColor="accent5"/>
        </w:rPr>
        <w:t>public</w:t>
      </w:r>
      <w:r w:rsidR="00275F28">
        <w:t xml:space="preserve"> </w:t>
      </w:r>
      <w:r>
        <w:t xml:space="preserve">foo </w:t>
      </w:r>
      <w:r w:rsidRPr="005C2728">
        <w:rPr>
          <w:color w:val="4472C4" w:themeColor="accent5"/>
        </w:rPr>
        <w:t xml:space="preserve">= </w:t>
      </w:r>
      <w:r>
        <w:t xml:space="preserve">() </w:t>
      </w:r>
      <w:r w:rsidRPr="005C2728">
        <w:rPr>
          <w:color w:val="4472C4" w:themeColor="accent5"/>
        </w:rPr>
        <w:t xml:space="preserve">-&gt; </w:t>
      </w:r>
      <w:r>
        <w:t>some</w:t>
      </w:r>
    </w:p>
    <w:p w14:paraId="68A2A696" w14:textId="44CE248A" w:rsidR="00A408B8" w:rsidRDefault="00A408B8" w:rsidP="0076166D">
      <w:pPr>
        <w:pStyle w:val="Code"/>
      </w:pPr>
      <w:r>
        <w:t xml:space="preserve">  </w:t>
      </w:r>
      <w:r w:rsidR="00275F28">
        <w:rPr>
          <w:color w:val="4472C4" w:themeColor="accent5"/>
        </w:rPr>
        <w:t>public</w:t>
      </w:r>
      <w:r w:rsidR="00275F28">
        <w:t xml:space="preserve"> </w:t>
      </w:r>
      <w:r w:rsidR="00DE64BD">
        <w:t>A</w:t>
      </w:r>
      <w:r>
        <w:t xml:space="preserve"> </w:t>
      </w:r>
      <w:r w:rsidRPr="005C2728">
        <w:rPr>
          <w:color w:val="4472C4" w:themeColor="accent5"/>
        </w:rPr>
        <w:t xml:space="preserve">= </w:t>
      </w:r>
      <w:r>
        <w:t xml:space="preserve">x </w:t>
      </w:r>
      <w:r w:rsidRPr="005C2728">
        <w:rPr>
          <w:color w:val="4472C4" w:themeColor="accent5"/>
        </w:rPr>
        <w:t>-&gt;</w:t>
      </w:r>
      <w:r>
        <w:rPr>
          <w:color w:val="4472C4" w:themeColor="accent5"/>
        </w:rPr>
        <w:t xml:space="preserve"> do </w:t>
      </w:r>
      <w:r>
        <w:t>some = x</w:t>
      </w:r>
    </w:p>
    <w:p w14:paraId="42DDBA9C" w14:textId="77777777" w:rsidR="00D03462" w:rsidRDefault="00D03462" w:rsidP="0076166D">
      <w:pPr>
        <w:pStyle w:val="Code"/>
      </w:pPr>
    </w:p>
    <w:p w14:paraId="4F4CBEA6" w14:textId="77777777" w:rsidR="00D03462" w:rsidRPr="005C2728" w:rsidRDefault="00D03462" w:rsidP="0076166D">
      <w:pPr>
        <w:pStyle w:val="Code"/>
        <w:rPr>
          <w:color w:val="4472C4" w:themeColor="accent5"/>
        </w:rPr>
      </w:pPr>
      <w:r w:rsidRPr="005C2728">
        <w:rPr>
          <w:color w:val="4472C4" w:themeColor="accent5"/>
        </w:rPr>
        <w:t xml:space="preserve">class </w:t>
      </w:r>
      <w:r w:rsidRPr="005C2728">
        <w:rPr>
          <w:color w:val="70AD47" w:themeColor="accent6"/>
        </w:rPr>
        <w:t xml:space="preserve">B </w:t>
      </w:r>
      <w:r w:rsidRPr="005C2728">
        <w:rPr>
          <w:color w:val="4472C4" w:themeColor="accent5"/>
        </w:rPr>
        <w:t>is</w:t>
      </w:r>
    </w:p>
    <w:p w14:paraId="4E3AC730" w14:textId="4D6A2A41" w:rsidR="00D03462" w:rsidRDefault="00D03462" w:rsidP="0076166D">
      <w:pPr>
        <w:pStyle w:val="Code"/>
      </w:pPr>
      <w:r>
        <w:t xml:space="preserve">  </w:t>
      </w:r>
      <w:r w:rsidR="00F07E52" w:rsidRPr="00F07E52">
        <w:rPr>
          <w:color w:val="4472C4" w:themeColor="accent5"/>
        </w:rPr>
        <w:t>private</w:t>
      </w:r>
      <w:r w:rsidR="00F07E52">
        <w:t xml:space="preserve"> </w:t>
      </w:r>
      <w:r>
        <w:t xml:space="preserve">some </w:t>
      </w:r>
      <w:r w:rsidRPr="005C2728">
        <w:rPr>
          <w:color w:val="4472C4" w:themeColor="accent5"/>
        </w:rPr>
        <w:t xml:space="preserve">= </w:t>
      </w:r>
      <w:r w:rsidRPr="005C2728">
        <w:rPr>
          <w:color w:val="7030A0"/>
        </w:rPr>
        <w:t>42</w:t>
      </w:r>
    </w:p>
    <w:p w14:paraId="3FF850F5" w14:textId="01D5BCC6" w:rsidR="00D03462" w:rsidRDefault="00D03462" w:rsidP="0076166D">
      <w:pPr>
        <w:pStyle w:val="Code"/>
        <w:rPr>
          <w:color w:val="7030A0"/>
        </w:rPr>
      </w:pPr>
      <w:r>
        <w:t xml:space="preserve">  </w:t>
      </w:r>
      <w:r w:rsidR="00275F28">
        <w:rPr>
          <w:color w:val="4472C4" w:themeColor="accent5"/>
        </w:rPr>
        <w:t>public</w:t>
      </w:r>
      <w:r w:rsidR="00275F28">
        <w:t xml:space="preserve"> </w:t>
      </w:r>
      <w:r>
        <w:t xml:space="preserve">foo </w:t>
      </w:r>
      <w:r w:rsidRPr="005C2728">
        <w:rPr>
          <w:color w:val="4472C4" w:themeColor="accent5"/>
        </w:rPr>
        <w:t xml:space="preserve">= </w:t>
      </w:r>
      <w:r>
        <w:t xml:space="preserve">() </w:t>
      </w:r>
      <w:r w:rsidRPr="005C2728">
        <w:rPr>
          <w:color w:val="4472C4" w:themeColor="accent5"/>
        </w:rPr>
        <w:t xml:space="preserve">-&gt; </w:t>
      </w:r>
      <w:r w:rsidR="00B14CDA">
        <w:rPr>
          <w:color w:val="4472C4" w:themeColor="accent5"/>
        </w:rPr>
        <w:t>(</w:t>
      </w:r>
      <w:r w:rsidRPr="005C2728">
        <w:rPr>
          <w:color w:val="70AD47" w:themeColor="accent6"/>
        </w:rPr>
        <w:t>math</w:t>
      </w:r>
      <w:r>
        <w:t>.abs</w:t>
      </w:r>
      <w:r w:rsidR="00B14CDA">
        <w:t xml:space="preserve"> </w:t>
      </w:r>
      <w:r>
        <w:t xml:space="preserve">some) + </w:t>
      </w:r>
      <w:r w:rsidRPr="005C2728">
        <w:rPr>
          <w:color w:val="7030A0"/>
        </w:rPr>
        <w:t>58</w:t>
      </w:r>
    </w:p>
    <w:p w14:paraId="34469CA6" w14:textId="3863091D" w:rsidR="00DE64BD" w:rsidRDefault="00DE64BD" w:rsidP="0076166D">
      <w:pPr>
        <w:pStyle w:val="Code"/>
      </w:pPr>
      <w:r>
        <w:rPr>
          <w:color w:val="7030A0"/>
        </w:rPr>
        <w:t xml:space="preserve">  </w:t>
      </w:r>
      <w:r w:rsidR="00275F28">
        <w:rPr>
          <w:color w:val="4472C4" w:themeColor="accent5"/>
        </w:rPr>
        <w:t>public</w:t>
      </w:r>
      <w:r w:rsidR="00275F28" w:rsidRPr="005C2728">
        <w:rPr>
          <w:color w:val="70AD47" w:themeColor="accent6"/>
        </w:rPr>
        <w:t xml:space="preserve"> </w:t>
      </w:r>
      <w:r w:rsidRPr="005C2728">
        <w:rPr>
          <w:color w:val="70AD47" w:themeColor="accent6"/>
        </w:rPr>
        <w:t>B</w:t>
      </w:r>
      <w:r>
        <w:rPr>
          <w:color w:val="70AD47" w:themeColor="accent6"/>
        </w:rPr>
        <w:t xml:space="preserve"> </w:t>
      </w:r>
      <w:r w:rsidRPr="005C2728">
        <w:rPr>
          <w:color w:val="4472C4" w:themeColor="accent5"/>
        </w:rPr>
        <w:t xml:space="preserve">= </w:t>
      </w:r>
      <w:r>
        <w:t xml:space="preserve">() </w:t>
      </w:r>
      <w:r w:rsidRPr="005C2728">
        <w:rPr>
          <w:color w:val="4472C4" w:themeColor="accent5"/>
        </w:rPr>
        <w:t>-&gt;</w:t>
      </w:r>
      <w:r>
        <w:rPr>
          <w:color w:val="4472C4" w:themeColor="accent5"/>
        </w:rPr>
        <w:t xml:space="preserve"> do </w:t>
      </w:r>
      <w:r>
        <w:t xml:space="preserve">some </w:t>
      </w:r>
      <w:r w:rsidRPr="005C2728">
        <w:rPr>
          <w:color w:val="4472C4" w:themeColor="accent5"/>
        </w:rPr>
        <w:t xml:space="preserve">= </w:t>
      </w:r>
      <w:r>
        <w:t>x</w:t>
      </w:r>
    </w:p>
    <w:p w14:paraId="13F45763" w14:textId="77777777" w:rsidR="00D03462" w:rsidRDefault="00D03462" w:rsidP="0076166D">
      <w:pPr>
        <w:pStyle w:val="Code"/>
      </w:pPr>
    </w:p>
    <w:p w14:paraId="1FC92498" w14:textId="77777777" w:rsidR="00D03462" w:rsidRDefault="00D03462" w:rsidP="0076166D">
      <w:pPr>
        <w:pStyle w:val="Code"/>
      </w:pPr>
      <w:r w:rsidRPr="005C2728">
        <w:rPr>
          <w:color w:val="4472C4" w:themeColor="accent5"/>
        </w:rPr>
        <w:t xml:space="preserve">type </w:t>
      </w:r>
      <w:r w:rsidRPr="005C2728">
        <w:rPr>
          <w:color w:val="70AD47" w:themeColor="accent6"/>
        </w:rPr>
        <w:t xml:space="preserve">I </w:t>
      </w:r>
      <w:r w:rsidRPr="005C2728">
        <w:rPr>
          <w:color w:val="4472C4" w:themeColor="accent5"/>
        </w:rPr>
        <w:t>is</w:t>
      </w:r>
    </w:p>
    <w:p w14:paraId="028D9478" w14:textId="77777777" w:rsidR="00D03462" w:rsidRDefault="00D03462" w:rsidP="0076166D">
      <w:pPr>
        <w:pStyle w:val="Code"/>
      </w:pPr>
      <w:r>
        <w:t xml:space="preserve">  foo: </w:t>
      </w:r>
      <w:r w:rsidR="005C2728">
        <w:t>()</w:t>
      </w:r>
      <w:r>
        <w:t xml:space="preserve"> </w:t>
      </w:r>
      <w:r w:rsidRPr="005C2728">
        <w:rPr>
          <w:color w:val="4472C4" w:themeColor="accent5"/>
        </w:rPr>
        <w:t xml:space="preserve">-&gt; </w:t>
      </w:r>
      <w:r>
        <w:t>int</w:t>
      </w:r>
    </w:p>
    <w:p w14:paraId="0C856A62" w14:textId="77777777" w:rsidR="00833BB9" w:rsidRDefault="00D03462" w:rsidP="00EA197F">
      <w:pPr>
        <w:rPr>
          <w:lang w:val="en-US"/>
        </w:rPr>
      </w:pPr>
      <w:r>
        <w:rPr>
          <w:lang w:val="en-US"/>
        </w:rPr>
        <w:t xml:space="preserve">Both </w:t>
      </w:r>
      <w:r w:rsidRPr="005C2728">
        <w:rPr>
          <w:rFonts w:ascii="Consolas" w:hAnsi="Consolas" w:cs="Consolas"/>
          <w:lang w:val="en-US"/>
        </w:rPr>
        <w:t>A</w:t>
      </w:r>
      <w:r>
        <w:rPr>
          <w:lang w:val="en-US"/>
        </w:rPr>
        <w:t xml:space="preserve"> and </w:t>
      </w:r>
      <w:r w:rsidRPr="005C2728">
        <w:rPr>
          <w:rFonts w:ascii="Consolas" w:hAnsi="Consolas" w:cs="Consolas"/>
          <w:lang w:val="en-US"/>
        </w:rPr>
        <w:t>B</w:t>
      </w:r>
      <w:r>
        <w:rPr>
          <w:lang w:val="en-US"/>
        </w:rPr>
        <w:t xml:space="preserve"> realize the same interface type I, but obviously they are not </w:t>
      </w:r>
      <w:r w:rsidR="005C2728">
        <w:rPr>
          <w:lang w:val="en-US"/>
        </w:rPr>
        <w:t xml:space="preserve">and should be not </w:t>
      </w:r>
      <w:r>
        <w:rPr>
          <w:lang w:val="en-US"/>
        </w:rPr>
        <w:t xml:space="preserve">compatible. </w:t>
      </w:r>
      <w:r w:rsidR="005C2728">
        <w:rPr>
          <w:lang w:val="en-US"/>
        </w:rPr>
        <w:t>Therefore, casting the object of type A to B and back is not possible:</w:t>
      </w:r>
    </w:p>
    <w:p w14:paraId="754EDA36" w14:textId="77777777" w:rsidR="005C2728" w:rsidRDefault="005C2728" w:rsidP="005C2728">
      <w:pPr>
        <w:pStyle w:val="Code"/>
      </w:pPr>
      <w:r w:rsidRPr="005C2728">
        <w:rPr>
          <w:color w:val="4472C4" w:themeColor="accent5"/>
        </w:rPr>
        <w:t xml:space="preserve">let </w:t>
      </w:r>
      <w:r>
        <w:t xml:space="preserve">x </w:t>
      </w:r>
      <w:r w:rsidRPr="005C2728">
        <w:rPr>
          <w:color w:val="4472C4" w:themeColor="accent5"/>
        </w:rPr>
        <w:t xml:space="preserve">= </w:t>
      </w:r>
      <w:r w:rsidRPr="005C2728">
        <w:rPr>
          <w:color w:val="70AD47" w:themeColor="accent6"/>
        </w:rPr>
        <w:t>A</w:t>
      </w:r>
      <w:r w:rsidR="00A84BC8">
        <w:rPr>
          <w:color w:val="70AD47" w:themeColor="accent6"/>
        </w:rPr>
        <w:t xml:space="preserve"> </w:t>
      </w:r>
      <w:r w:rsidR="00A84BC8">
        <w:t>()</w:t>
      </w:r>
    </w:p>
    <w:p w14:paraId="6D164BAE" w14:textId="77777777" w:rsidR="005C2728" w:rsidRDefault="005C2728" w:rsidP="005C2728">
      <w:pPr>
        <w:pStyle w:val="Code"/>
      </w:pPr>
      <w:r w:rsidRPr="005C2728">
        <w:rPr>
          <w:color w:val="4472C4" w:themeColor="accent5"/>
        </w:rPr>
        <w:t xml:space="preserve">let </w:t>
      </w:r>
      <w:r>
        <w:t xml:space="preserve">y </w:t>
      </w:r>
      <w:r w:rsidRPr="005C2728">
        <w:rPr>
          <w:color w:val="4472C4" w:themeColor="accent5"/>
        </w:rPr>
        <w:t xml:space="preserve">= </w:t>
      </w:r>
      <w:r w:rsidRPr="005C2728">
        <w:rPr>
          <w:color w:val="70AD47" w:themeColor="accent6"/>
        </w:rPr>
        <w:t>B</w:t>
      </w:r>
      <w:r w:rsidR="00A84BC8">
        <w:rPr>
          <w:color w:val="70AD47" w:themeColor="accent6"/>
        </w:rPr>
        <w:t xml:space="preserve"> </w:t>
      </w:r>
      <w:r w:rsidR="00A84BC8">
        <w:t>()</w:t>
      </w:r>
    </w:p>
    <w:p w14:paraId="0B624FDF" w14:textId="77777777" w:rsidR="005C2728" w:rsidRPr="005C2728" w:rsidRDefault="005C2728" w:rsidP="005C2728">
      <w:pPr>
        <w:pStyle w:val="Code"/>
        <w:tabs>
          <w:tab w:val="center" w:pos="4677"/>
        </w:tabs>
        <w:rPr>
          <w:color w:val="808080" w:themeColor="background1" w:themeShade="80"/>
        </w:rPr>
      </w:pPr>
      <w:r w:rsidRPr="005C2728">
        <w:rPr>
          <w:color w:val="70AD47" w:themeColor="accent6"/>
        </w:rPr>
        <w:t>console</w:t>
      </w:r>
      <w:r>
        <w:t xml:space="preserve">.print (foo x)                                     </w:t>
      </w:r>
      <w:r w:rsidRPr="005C2728">
        <w:rPr>
          <w:color w:val="808080" w:themeColor="background1" w:themeShade="80"/>
        </w:rPr>
        <w:t># prints 42</w:t>
      </w:r>
    </w:p>
    <w:p w14:paraId="559EC2A7" w14:textId="77777777" w:rsidR="005C2728" w:rsidRDefault="005C2728" w:rsidP="005C2728">
      <w:pPr>
        <w:pStyle w:val="Code"/>
      </w:pPr>
      <w:r w:rsidRPr="005C2728">
        <w:rPr>
          <w:color w:val="70AD47" w:themeColor="accent6"/>
        </w:rPr>
        <w:t>console</w:t>
      </w:r>
      <w:r>
        <w:t xml:space="preserve">.print (foo y)                                     </w:t>
      </w:r>
      <w:r w:rsidRPr="005C2728">
        <w:rPr>
          <w:color w:val="808080" w:themeColor="background1" w:themeShade="80"/>
        </w:rPr>
        <w:t># prints 100</w:t>
      </w:r>
    </w:p>
    <w:p w14:paraId="469E53B0" w14:textId="77777777" w:rsidR="005C2728" w:rsidRDefault="005C2728" w:rsidP="005C2728">
      <w:pPr>
        <w:pStyle w:val="Code"/>
      </w:pPr>
      <w:r>
        <w:t xml:space="preserve">y </w:t>
      </w:r>
      <w:r w:rsidRPr="005C2728">
        <w:rPr>
          <w:color w:val="4472C4" w:themeColor="accent5"/>
        </w:rPr>
        <w:t xml:space="preserve">= </w:t>
      </w:r>
      <w:r>
        <w:t xml:space="preserve">x                                                     </w:t>
      </w:r>
      <w:r w:rsidRPr="005C2728">
        <w:rPr>
          <w:color w:val="808080" w:themeColor="background1" w:themeShade="80"/>
        </w:rPr>
        <w:t># error: invalid type cast</w:t>
      </w:r>
    </w:p>
    <w:p w14:paraId="42FD6AAB" w14:textId="77777777" w:rsidR="005C2728" w:rsidRDefault="005C2728" w:rsidP="005C2728">
      <w:pPr>
        <w:rPr>
          <w:lang w:val="en-US"/>
        </w:rPr>
      </w:pPr>
      <w:r>
        <w:rPr>
          <w:lang w:val="en-US"/>
        </w:rPr>
        <w:t xml:space="preserve">However, there is nothing wrong if we cast them both to </w:t>
      </w:r>
      <w:proofErr w:type="gramStart"/>
      <w:r w:rsidRPr="005C2728">
        <w:rPr>
          <w:rFonts w:ascii="Consolas" w:hAnsi="Consolas" w:cs="Consolas"/>
          <w:lang w:val="en-US"/>
        </w:rPr>
        <w:t>I</w:t>
      </w:r>
      <w:proofErr w:type="gramEnd"/>
      <w:r>
        <w:rPr>
          <w:lang w:val="en-US"/>
        </w:rPr>
        <w:t>:</w:t>
      </w:r>
    </w:p>
    <w:p w14:paraId="0EF1F2E6" w14:textId="77777777" w:rsidR="005C2728" w:rsidRDefault="005C2728" w:rsidP="005C2728">
      <w:pPr>
        <w:pStyle w:val="Code"/>
      </w:pPr>
      <w:r w:rsidRPr="005C2728">
        <w:rPr>
          <w:color w:val="4472C4" w:themeColor="accent5"/>
        </w:rPr>
        <w:t xml:space="preserve">let </w:t>
      </w:r>
      <w:r>
        <w:t xml:space="preserve">z </w:t>
      </w:r>
      <w:r w:rsidRPr="005C2728">
        <w:rPr>
          <w:color w:val="4472C4" w:themeColor="accent5"/>
        </w:rPr>
        <w:t xml:space="preserve">= </w:t>
      </w:r>
      <w:r>
        <w:t xml:space="preserve">x </w:t>
      </w:r>
      <w:r w:rsidRPr="005C2728">
        <w:rPr>
          <w:color w:val="4472C4" w:themeColor="accent5"/>
        </w:rPr>
        <w:t xml:space="preserve">as </w:t>
      </w:r>
      <w:r w:rsidRPr="005C2728">
        <w:rPr>
          <w:color w:val="70AD47" w:themeColor="accent6"/>
        </w:rPr>
        <w:t xml:space="preserve">I </w:t>
      </w:r>
      <w:r w:rsidRPr="005C2728">
        <w:rPr>
          <w:color w:val="4472C4" w:themeColor="accent5"/>
        </w:rPr>
        <w:t xml:space="preserve">or </w:t>
      </w:r>
      <w:r>
        <w:t>null</w:t>
      </w:r>
    </w:p>
    <w:p w14:paraId="73000DAF" w14:textId="77777777" w:rsidR="005C2728" w:rsidRPr="005C2728" w:rsidRDefault="005C2728" w:rsidP="005C2728">
      <w:pPr>
        <w:pStyle w:val="Code"/>
        <w:rPr>
          <w:color w:val="808080" w:themeColor="background1" w:themeShade="80"/>
        </w:rPr>
      </w:pPr>
      <w:r w:rsidRPr="005C2728">
        <w:rPr>
          <w:color w:val="70AD47" w:themeColor="accent6"/>
        </w:rPr>
        <w:t>console</w:t>
      </w:r>
      <w:r>
        <w:t xml:space="preserve">.print (foo z)                                     </w:t>
      </w:r>
      <w:r w:rsidRPr="005C2728">
        <w:rPr>
          <w:color w:val="808080" w:themeColor="background1" w:themeShade="80"/>
        </w:rPr>
        <w:t># prints 42</w:t>
      </w:r>
    </w:p>
    <w:p w14:paraId="6419F240" w14:textId="77777777" w:rsidR="005C2728" w:rsidRDefault="005C2728" w:rsidP="005C2728">
      <w:pPr>
        <w:pStyle w:val="Code"/>
      </w:pPr>
      <w:r>
        <w:t xml:space="preserve">z </w:t>
      </w:r>
      <w:r w:rsidRPr="005C2728">
        <w:rPr>
          <w:color w:val="4472C4" w:themeColor="accent5"/>
        </w:rPr>
        <w:t xml:space="preserve">= </w:t>
      </w:r>
      <w:r>
        <w:t xml:space="preserve">y </w:t>
      </w:r>
      <w:r w:rsidRPr="005C2728">
        <w:rPr>
          <w:color w:val="4472C4" w:themeColor="accent5"/>
        </w:rPr>
        <w:t xml:space="preserve">as </w:t>
      </w:r>
      <w:r w:rsidRPr="005C2728">
        <w:rPr>
          <w:color w:val="70AD47" w:themeColor="accent6"/>
        </w:rPr>
        <w:t xml:space="preserve">I </w:t>
      </w:r>
      <w:r w:rsidRPr="005C2728">
        <w:rPr>
          <w:color w:val="4472C4" w:themeColor="accent5"/>
        </w:rPr>
        <w:t xml:space="preserve">or </w:t>
      </w:r>
      <w:r>
        <w:t>null</w:t>
      </w:r>
    </w:p>
    <w:p w14:paraId="526F6EDF" w14:textId="77777777" w:rsidR="005C2728" w:rsidRDefault="005C2728" w:rsidP="005C2728">
      <w:pPr>
        <w:pStyle w:val="Code"/>
      </w:pPr>
      <w:r w:rsidRPr="005C2728">
        <w:rPr>
          <w:color w:val="70AD47" w:themeColor="accent6"/>
        </w:rPr>
        <w:t>console</w:t>
      </w:r>
      <w:r>
        <w:t xml:space="preserve">.print (foo z)                                     </w:t>
      </w:r>
      <w:r w:rsidRPr="005C2728">
        <w:rPr>
          <w:color w:val="808080" w:themeColor="background1" w:themeShade="80"/>
        </w:rPr>
        <w:t># prints 100</w:t>
      </w:r>
    </w:p>
    <w:p w14:paraId="17FD30E3" w14:textId="77777777" w:rsidR="005C2728" w:rsidRDefault="005C2728" w:rsidP="005C2728">
      <w:pPr>
        <w:pStyle w:val="Code"/>
      </w:pPr>
      <w:r>
        <w:t xml:space="preserve">x </w:t>
      </w:r>
      <w:r w:rsidRPr="005C2728">
        <w:rPr>
          <w:color w:val="4472C4" w:themeColor="accent5"/>
        </w:rPr>
        <w:t xml:space="preserve">= </w:t>
      </w:r>
      <w:r>
        <w:t xml:space="preserve">z                                                     </w:t>
      </w:r>
      <w:r w:rsidRPr="005C2728">
        <w:rPr>
          <w:color w:val="808080" w:themeColor="background1" w:themeShade="80"/>
        </w:rPr>
        <w:t># still error: invalid cast</w:t>
      </w:r>
    </w:p>
    <w:p w14:paraId="67494011" w14:textId="77777777" w:rsidR="005C2728" w:rsidRDefault="00DE64BD" w:rsidP="00DE64BD">
      <w:pPr>
        <w:pStyle w:val="Heading3"/>
        <w:rPr>
          <w:lang w:val="en-US"/>
        </w:rPr>
      </w:pPr>
      <w:bookmarkStart w:id="11" w:name="_Toc362270566"/>
      <w:r>
        <w:rPr>
          <w:lang w:val="en-US"/>
        </w:rPr>
        <w:t>Algebraic types</w:t>
      </w:r>
      <w:bookmarkEnd w:id="11"/>
    </w:p>
    <w:p w14:paraId="002BB095" w14:textId="77777777" w:rsidR="00A84BC8" w:rsidRDefault="00DE64BD" w:rsidP="00DE64BD">
      <w:pPr>
        <w:rPr>
          <w:lang w:val="en-US"/>
        </w:rPr>
      </w:pPr>
      <w:r>
        <w:rPr>
          <w:lang w:val="en-US"/>
        </w:rPr>
        <w:t>Algebraic types came to Que from functional world.</w:t>
      </w:r>
      <w:r w:rsidR="00A84BC8">
        <w:rPr>
          <w:lang w:val="en-US"/>
        </w:rPr>
        <w:t xml:space="preserve"> Que supports both product and sum algebraic types. </w:t>
      </w:r>
    </w:p>
    <w:p w14:paraId="272206E4" w14:textId="77777777" w:rsidR="00A84BC8" w:rsidRDefault="00A84BC8" w:rsidP="00DE64BD">
      <w:pPr>
        <w:rPr>
          <w:lang w:val="en-US"/>
        </w:rPr>
      </w:pPr>
      <w:r>
        <w:rPr>
          <w:lang w:val="en-US"/>
        </w:rPr>
        <w:t xml:space="preserve">Product types </w:t>
      </w:r>
      <w:proofErr w:type="gramStart"/>
      <w:r>
        <w:rPr>
          <w:lang w:val="en-US"/>
        </w:rPr>
        <w:t>are supported</w:t>
      </w:r>
      <w:proofErr w:type="gramEnd"/>
      <w:r>
        <w:rPr>
          <w:lang w:val="en-US"/>
        </w:rPr>
        <w:t xml:space="preserve"> as tuples.</w:t>
      </w:r>
    </w:p>
    <w:p w14:paraId="5F6F2C99" w14:textId="77777777" w:rsidR="00DE64BD" w:rsidRDefault="00DE64BD" w:rsidP="00DE64BD">
      <w:pPr>
        <w:rPr>
          <w:lang w:val="en-US"/>
        </w:rPr>
      </w:pPr>
      <w:r>
        <w:rPr>
          <w:lang w:val="en-US"/>
        </w:rPr>
        <w:t xml:space="preserve"> One could think about </w:t>
      </w:r>
      <w:r w:rsidR="00A84BC8">
        <w:rPr>
          <w:lang w:val="en-US"/>
        </w:rPr>
        <w:t xml:space="preserve">sum </w:t>
      </w:r>
      <w:r>
        <w:rPr>
          <w:lang w:val="en-US"/>
        </w:rPr>
        <w:t xml:space="preserve">algebraic types as enumerations reinvented. </w:t>
      </w:r>
      <w:r w:rsidR="00A84BC8">
        <w:rPr>
          <w:lang w:val="en-US"/>
        </w:rPr>
        <w:t>In a variable of sum type T, values of many types may be stored.</w:t>
      </w:r>
    </w:p>
    <w:p w14:paraId="470ED4A8" w14:textId="77777777" w:rsidR="00A84BC8" w:rsidRPr="00A84BC8" w:rsidRDefault="00A84BC8" w:rsidP="00A84BC8">
      <w:pPr>
        <w:rPr>
          <w:lang w:val="en-US"/>
        </w:rPr>
      </w:pPr>
      <w:r>
        <w:rPr>
          <w:lang w:val="en-US"/>
        </w:rPr>
        <w:t xml:space="preserve">For example, all of types introduced below are </w:t>
      </w:r>
      <w:proofErr w:type="spellStart"/>
      <w:r>
        <w:rPr>
          <w:lang w:val="en-US"/>
        </w:rPr>
        <w:t>sum</w:t>
      </w:r>
      <w:proofErr w:type="spellEnd"/>
      <w:r>
        <w:rPr>
          <w:lang w:val="en-US"/>
        </w:rPr>
        <w:t xml:space="preserve"> types:</w:t>
      </w:r>
    </w:p>
    <w:p w14:paraId="1F00FA2A" w14:textId="77777777" w:rsidR="00A84BC8" w:rsidRDefault="00A84BC8" w:rsidP="00A84BC8">
      <w:pPr>
        <w:pStyle w:val="Code"/>
      </w:pPr>
      <w:r w:rsidRPr="00A84BC8">
        <w:rPr>
          <w:color w:val="4472C4" w:themeColor="accent5"/>
        </w:rPr>
        <w:t xml:space="preserve">type </w:t>
      </w:r>
      <w:r w:rsidRPr="00A84BC8">
        <w:rPr>
          <w:color w:val="70AD47" w:themeColor="accent6"/>
        </w:rPr>
        <w:t xml:space="preserve">Bool </w:t>
      </w:r>
      <w:r w:rsidRPr="00A84BC8">
        <w:rPr>
          <w:color w:val="4472C4" w:themeColor="accent5"/>
        </w:rPr>
        <w:t xml:space="preserve">= </w:t>
      </w:r>
      <w:r w:rsidRPr="00A84BC8">
        <w:rPr>
          <w:color w:val="70AD47" w:themeColor="accent6"/>
        </w:rPr>
        <w:t xml:space="preserve">True </w:t>
      </w:r>
      <w:r w:rsidRPr="00A84BC8">
        <w:rPr>
          <w:color w:val="4472C4" w:themeColor="accent5"/>
        </w:rPr>
        <w:t xml:space="preserve">| </w:t>
      </w:r>
      <w:r w:rsidRPr="00A84BC8">
        <w:rPr>
          <w:color w:val="70AD47" w:themeColor="accent6"/>
        </w:rPr>
        <w:t>False</w:t>
      </w:r>
    </w:p>
    <w:p w14:paraId="0389DB87" w14:textId="77777777" w:rsidR="00A84BC8" w:rsidRDefault="00A84BC8" w:rsidP="00A84BC8">
      <w:pPr>
        <w:pStyle w:val="Code"/>
      </w:pPr>
      <w:r w:rsidRPr="00A84BC8">
        <w:rPr>
          <w:color w:val="4472C4" w:themeColor="accent5"/>
        </w:rPr>
        <w:t xml:space="preserve">type </w:t>
      </w:r>
      <w:r w:rsidRPr="00A84BC8">
        <w:rPr>
          <w:color w:val="70AD47" w:themeColor="accent6"/>
        </w:rPr>
        <w:t xml:space="preserve">Maybe </w:t>
      </w:r>
      <w:r w:rsidR="00142D4D">
        <w:rPr>
          <w:color w:val="70AD47" w:themeColor="accent6"/>
        </w:rPr>
        <w:t>a</w:t>
      </w:r>
      <w:r w:rsidRPr="00A84BC8">
        <w:rPr>
          <w:color w:val="70AD47" w:themeColor="accent6"/>
        </w:rPr>
        <w:t xml:space="preserve"> </w:t>
      </w:r>
      <w:r w:rsidRPr="00A84BC8">
        <w:rPr>
          <w:color w:val="4472C4" w:themeColor="accent5"/>
        </w:rPr>
        <w:t xml:space="preserve">= </w:t>
      </w:r>
      <w:r w:rsidRPr="00A84BC8">
        <w:rPr>
          <w:color w:val="70AD47" w:themeColor="accent6"/>
        </w:rPr>
        <w:t xml:space="preserve">Nothing </w:t>
      </w:r>
      <w:r w:rsidRPr="00A84BC8">
        <w:rPr>
          <w:color w:val="4472C4" w:themeColor="accent5"/>
        </w:rPr>
        <w:t xml:space="preserve">| </w:t>
      </w:r>
      <w:r w:rsidRPr="00A84BC8">
        <w:rPr>
          <w:color w:val="70AD47" w:themeColor="accent6"/>
        </w:rPr>
        <w:t xml:space="preserve">Value </w:t>
      </w:r>
      <w:r w:rsidR="00142D4D">
        <w:rPr>
          <w:color w:val="70AD47" w:themeColor="accent6"/>
        </w:rPr>
        <w:t>a</w:t>
      </w:r>
    </w:p>
    <w:p w14:paraId="5AB77B58" w14:textId="77777777" w:rsidR="00A84BC8" w:rsidRDefault="00A84BC8" w:rsidP="00A84BC8">
      <w:pPr>
        <w:pStyle w:val="Code"/>
        <w:rPr>
          <w:color w:val="70AD47" w:themeColor="accent6"/>
        </w:rPr>
      </w:pPr>
      <w:r w:rsidRPr="00A84BC8">
        <w:rPr>
          <w:color w:val="4472C4" w:themeColor="accent5"/>
        </w:rPr>
        <w:lastRenderedPageBreak/>
        <w:t xml:space="preserve">type </w:t>
      </w:r>
      <w:r w:rsidRPr="00A84BC8">
        <w:rPr>
          <w:color w:val="70AD47" w:themeColor="accent6"/>
        </w:rPr>
        <w:t xml:space="preserve">Tree </w:t>
      </w:r>
      <w:r w:rsidR="00142D4D">
        <w:rPr>
          <w:color w:val="70AD47" w:themeColor="accent6"/>
        </w:rPr>
        <w:t>a</w:t>
      </w:r>
      <w:r w:rsidRPr="00A84BC8">
        <w:rPr>
          <w:color w:val="70AD47" w:themeColor="accent6"/>
        </w:rPr>
        <w:t xml:space="preserve"> </w:t>
      </w:r>
      <w:r w:rsidRPr="00A84BC8">
        <w:rPr>
          <w:color w:val="4472C4" w:themeColor="accent5"/>
        </w:rPr>
        <w:t xml:space="preserve">= </w:t>
      </w:r>
      <w:r w:rsidRPr="00A84BC8">
        <w:rPr>
          <w:color w:val="70AD47" w:themeColor="accent6"/>
        </w:rPr>
        <w:t xml:space="preserve">Nothing </w:t>
      </w:r>
      <w:r w:rsidRPr="00A84BC8">
        <w:rPr>
          <w:color w:val="4472C4" w:themeColor="accent5"/>
        </w:rPr>
        <w:t xml:space="preserve">| </w:t>
      </w:r>
      <w:r w:rsidRPr="00A84BC8">
        <w:rPr>
          <w:color w:val="70AD47" w:themeColor="accent6"/>
        </w:rPr>
        <w:t xml:space="preserve">Leaf </w:t>
      </w:r>
      <w:r w:rsidR="00142D4D">
        <w:rPr>
          <w:color w:val="70AD47" w:themeColor="accent6"/>
        </w:rPr>
        <w:t>a</w:t>
      </w:r>
      <w:r w:rsidRPr="00A84BC8">
        <w:rPr>
          <w:color w:val="70AD47" w:themeColor="accent6"/>
        </w:rPr>
        <w:t xml:space="preserve"> </w:t>
      </w:r>
      <w:r w:rsidRPr="00A84BC8">
        <w:rPr>
          <w:color w:val="4472C4" w:themeColor="accent5"/>
        </w:rPr>
        <w:t xml:space="preserve">| </w:t>
      </w:r>
      <w:r w:rsidRPr="00A84BC8">
        <w:rPr>
          <w:color w:val="70AD47" w:themeColor="accent6"/>
        </w:rPr>
        <w:t xml:space="preserve">Node </w:t>
      </w:r>
      <w:r w:rsidR="00142D4D">
        <w:rPr>
          <w:color w:val="70AD47" w:themeColor="accent6"/>
        </w:rPr>
        <w:t>(</w:t>
      </w:r>
      <w:r w:rsidRPr="00A84BC8">
        <w:rPr>
          <w:color w:val="70AD47" w:themeColor="accent6"/>
        </w:rPr>
        <w:t>T</w:t>
      </w:r>
      <w:r w:rsidR="00142D4D">
        <w:rPr>
          <w:color w:val="70AD47" w:themeColor="accent6"/>
        </w:rPr>
        <w:t>ree a)</w:t>
      </w:r>
      <w:r w:rsidRPr="00A84BC8">
        <w:rPr>
          <w:color w:val="70AD47" w:themeColor="accent6"/>
        </w:rPr>
        <w:t xml:space="preserve"> </w:t>
      </w:r>
      <w:r w:rsidR="00142D4D">
        <w:rPr>
          <w:color w:val="70AD47" w:themeColor="accent6"/>
        </w:rPr>
        <w:t>(</w:t>
      </w:r>
      <w:r w:rsidRPr="00A84BC8">
        <w:rPr>
          <w:color w:val="70AD47" w:themeColor="accent6"/>
        </w:rPr>
        <w:t>T</w:t>
      </w:r>
      <w:r w:rsidR="00142D4D">
        <w:rPr>
          <w:color w:val="70AD47" w:themeColor="accent6"/>
        </w:rPr>
        <w:t>ree a)</w:t>
      </w:r>
    </w:p>
    <w:p w14:paraId="4C03CCBD" w14:textId="77777777" w:rsidR="00A84BC8" w:rsidRDefault="00142D4D" w:rsidP="00142D4D">
      <w:pPr>
        <w:rPr>
          <w:lang w:val="en-US"/>
        </w:rPr>
      </w:pPr>
      <w:r>
        <w:rPr>
          <w:lang w:val="en-US"/>
        </w:rPr>
        <w:t>In the examples above, a</w:t>
      </w:r>
      <w:r w:rsidRPr="00142D4D">
        <w:rPr>
          <w:lang w:val="en-US"/>
        </w:rPr>
        <w:t xml:space="preserve"> variable of type </w:t>
      </w:r>
      <w:proofErr w:type="spellStart"/>
      <w:r w:rsidRPr="00142D4D">
        <w:rPr>
          <w:lang w:val="en-US"/>
        </w:rPr>
        <w:t>Bool</w:t>
      </w:r>
      <w:proofErr w:type="spellEnd"/>
      <w:r w:rsidRPr="00142D4D">
        <w:rPr>
          <w:lang w:val="en-US"/>
        </w:rPr>
        <w:t xml:space="preserve"> may store values of </w:t>
      </w:r>
      <w:proofErr w:type="gramStart"/>
      <w:r w:rsidRPr="00142D4D">
        <w:rPr>
          <w:lang w:val="en-US"/>
        </w:rPr>
        <w:t>True</w:t>
      </w:r>
      <w:proofErr w:type="gramEnd"/>
      <w:r w:rsidRPr="00142D4D">
        <w:rPr>
          <w:lang w:val="en-US"/>
        </w:rPr>
        <w:t xml:space="preserve"> or False;</w:t>
      </w:r>
    </w:p>
    <w:p w14:paraId="48D24C78" w14:textId="77777777" w:rsidR="00142D4D" w:rsidRDefault="00142D4D" w:rsidP="00142D4D">
      <w:pPr>
        <w:pStyle w:val="ListParagraph"/>
        <w:numPr>
          <w:ilvl w:val="0"/>
          <w:numId w:val="1"/>
        </w:numPr>
        <w:rPr>
          <w:lang w:val="en-US"/>
        </w:rPr>
      </w:pPr>
      <w:r>
        <w:rPr>
          <w:lang w:val="en-US"/>
        </w:rPr>
        <w:t xml:space="preserve">A variable of type Maybe a </w:t>
      </w:r>
      <w:proofErr w:type="spellStart"/>
      <w:r>
        <w:rPr>
          <w:lang w:val="en-US"/>
        </w:rPr>
        <w:t>may</w:t>
      </w:r>
      <w:proofErr w:type="spellEnd"/>
      <w:r>
        <w:rPr>
          <w:lang w:val="en-US"/>
        </w:rPr>
        <w:t xml:space="preserve"> store values of Nothing or Value x, where x has type a.</w:t>
      </w:r>
    </w:p>
    <w:p w14:paraId="46CC8151" w14:textId="77777777" w:rsidR="00142D4D" w:rsidRDefault="00142D4D" w:rsidP="00142D4D">
      <w:pPr>
        <w:pStyle w:val="ListParagraph"/>
        <w:rPr>
          <w:lang w:val="en-US"/>
        </w:rPr>
      </w:pPr>
      <w:proofErr w:type="gramStart"/>
      <w:r w:rsidRPr="00142D4D">
        <w:rPr>
          <w:lang w:val="en-US"/>
        </w:rPr>
        <w:t>let’s</w:t>
      </w:r>
      <w:proofErr w:type="gramEnd"/>
      <w:r w:rsidRPr="00142D4D">
        <w:rPr>
          <w:lang w:val="en-US"/>
        </w:rPr>
        <w:t xml:space="preserve"> suppose that type argument a </w:t>
      </w:r>
      <w:r>
        <w:rPr>
          <w:lang w:val="en-US"/>
        </w:rPr>
        <w:t xml:space="preserve">equals </w:t>
      </w:r>
      <w:proofErr w:type="spellStart"/>
      <w:r>
        <w:rPr>
          <w:lang w:val="en-US"/>
        </w:rPr>
        <w:t>int</w:t>
      </w:r>
      <w:proofErr w:type="spellEnd"/>
      <w:r>
        <w:rPr>
          <w:lang w:val="en-US"/>
        </w:rPr>
        <w:t xml:space="preserve"> for simplicity. Then the following values are correct values for variable of type Maybe a:</w:t>
      </w:r>
    </w:p>
    <w:p w14:paraId="2E89E595" w14:textId="77777777" w:rsidR="00142D4D" w:rsidRDefault="00142D4D" w:rsidP="00142D4D">
      <w:pPr>
        <w:pStyle w:val="ListParagraph"/>
        <w:numPr>
          <w:ilvl w:val="1"/>
          <w:numId w:val="1"/>
        </w:numPr>
        <w:rPr>
          <w:lang w:val="en-US"/>
        </w:rPr>
      </w:pPr>
      <w:r>
        <w:rPr>
          <w:lang w:val="en-US"/>
        </w:rPr>
        <w:t>Nothing</w:t>
      </w:r>
    </w:p>
    <w:p w14:paraId="7B3940D8" w14:textId="77777777" w:rsidR="00142D4D" w:rsidRDefault="00142D4D" w:rsidP="00142D4D">
      <w:pPr>
        <w:pStyle w:val="ListParagraph"/>
        <w:numPr>
          <w:ilvl w:val="1"/>
          <w:numId w:val="1"/>
        </w:numPr>
        <w:rPr>
          <w:lang w:val="en-US"/>
        </w:rPr>
      </w:pPr>
      <w:r>
        <w:rPr>
          <w:lang w:val="en-US"/>
        </w:rPr>
        <w:t>Value 42</w:t>
      </w:r>
    </w:p>
    <w:p w14:paraId="5E7995C1" w14:textId="77777777" w:rsidR="00142D4D" w:rsidRDefault="00142D4D" w:rsidP="00142D4D">
      <w:pPr>
        <w:pStyle w:val="ListParagraph"/>
        <w:numPr>
          <w:ilvl w:val="1"/>
          <w:numId w:val="1"/>
        </w:numPr>
        <w:rPr>
          <w:lang w:val="en-US"/>
        </w:rPr>
      </w:pPr>
      <w:r>
        <w:rPr>
          <w:lang w:val="en-US"/>
        </w:rPr>
        <w:t>Value -925</w:t>
      </w:r>
    </w:p>
    <w:p w14:paraId="7972ED8B" w14:textId="77777777" w:rsidR="00142D4D" w:rsidRPr="00142D4D" w:rsidRDefault="00142D4D" w:rsidP="00142D4D">
      <w:pPr>
        <w:ind w:left="708"/>
        <w:rPr>
          <w:lang w:val="en-US"/>
        </w:rPr>
      </w:pPr>
      <w:r>
        <w:rPr>
          <w:lang w:val="en-US"/>
        </w:rPr>
        <w:t>Note, that value like “42” is not correct value for variable of type Maybe a</w:t>
      </w:r>
    </w:p>
    <w:p w14:paraId="490FE4EE" w14:textId="77777777" w:rsidR="00142D4D" w:rsidRDefault="00142D4D" w:rsidP="00142D4D">
      <w:pPr>
        <w:pStyle w:val="ListParagraph"/>
        <w:numPr>
          <w:ilvl w:val="0"/>
          <w:numId w:val="1"/>
        </w:numPr>
        <w:rPr>
          <w:lang w:val="en-US"/>
        </w:rPr>
      </w:pPr>
      <w:r>
        <w:rPr>
          <w:lang w:val="en-US"/>
        </w:rPr>
        <w:t xml:space="preserve">A variable of type Tree a </w:t>
      </w:r>
      <w:proofErr w:type="spellStart"/>
      <w:r>
        <w:rPr>
          <w:lang w:val="en-US"/>
        </w:rPr>
        <w:t>may</w:t>
      </w:r>
      <w:proofErr w:type="spellEnd"/>
      <w:r>
        <w:rPr>
          <w:lang w:val="en-US"/>
        </w:rPr>
        <w:t xml:space="preserve"> store values of Nothing, or Leaf x (where x has type a), or Node x y (where x and y have type Tree a). So, correct values of variable t of type Tree </w:t>
      </w:r>
      <w:proofErr w:type="spellStart"/>
      <w:r>
        <w:rPr>
          <w:lang w:val="en-US"/>
        </w:rPr>
        <w:t>int</w:t>
      </w:r>
      <w:proofErr w:type="spellEnd"/>
      <w:r>
        <w:rPr>
          <w:lang w:val="en-US"/>
        </w:rPr>
        <w:t xml:space="preserve"> would be:</w:t>
      </w:r>
    </w:p>
    <w:p w14:paraId="01CE6CFC" w14:textId="77777777" w:rsidR="00142D4D" w:rsidRDefault="00142D4D" w:rsidP="00142D4D">
      <w:pPr>
        <w:pStyle w:val="ListParagraph"/>
        <w:numPr>
          <w:ilvl w:val="1"/>
          <w:numId w:val="1"/>
        </w:numPr>
        <w:rPr>
          <w:lang w:val="en-US"/>
        </w:rPr>
      </w:pPr>
      <w:r>
        <w:rPr>
          <w:noProof/>
          <w:lang w:eastAsia="ru-RU"/>
        </w:rPr>
        <mc:AlternateContent>
          <mc:Choice Requires="wps">
            <w:drawing>
              <wp:anchor distT="0" distB="0" distL="114300" distR="114300" simplePos="0" relativeHeight="251703296" behindDoc="0" locked="0" layoutInCell="1" allowOverlap="1" wp14:anchorId="5735276E" wp14:editId="2D367F9A">
                <wp:simplePos x="0" y="0"/>
                <wp:positionH relativeFrom="column">
                  <wp:posOffset>4015890</wp:posOffset>
                </wp:positionH>
                <wp:positionV relativeFrom="paragraph">
                  <wp:posOffset>110815</wp:posOffset>
                </wp:positionV>
                <wp:extent cx="186693" cy="134343"/>
                <wp:effectExtent l="0" t="0" r="80010" b="56515"/>
                <wp:wrapNone/>
                <wp:docPr id="29" name="Straight Arrow Connector 29"/>
                <wp:cNvGraphicFramePr/>
                <a:graphic xmlns:a="http://schemas.openxmlformats.org/drawingml/2006/main">
                  <a:graphicData uri="http://schemas.microsoft.com/office/word/2010/wordprocessingShape">
                    <wps:wsp>
                      <wps:cNvCnPr/>
                      <wps:spPr>
                        <a:xfrm>
                          <a:off x="0" y="0"/>
                          <a:ext cx="186693" cy="134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D9E964" id="_x0000_t32" coordsize="21600,21600" o:spt="32" o:oned="t" path="m,l21600,21600e" filled="f">
                <v:path arrowok="t" fillok="f" o:connecttype="none"/>
                <o:lock v:ext="edit" shapetype="t"/>
              </v:shapetype>
              <v:shape id="Straight Arrow Connector 29" o:spid="_x0000_s1026" type="#_x0000_t32" style="position:absolute;margin-left:316.2pt;margin-top:8.75pt;width:14.7pt;height:10.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6uE1gEAAAYEAAAOAAAAZHJzL2Uyb0RvYy54bWysU9uO0zAQfUfiHyy/0yRdVO1GTVeoC7wg&#10;qFj4AK9jN5Z803ho2r9n7KRZBEgIhCI5vsw5M+d4vL0/O8tOCpIJvuPNquZMeRl6448d//rl3atb&#10;zhIK3wsbvOr4RSV+v3v5YjvGVq3DEGyvgBGJT+0YOz4gxraqkhyUE2kVovJ0qAM4gbSEY9WDGInd&#10;2Wpd15tqDNBHCFKlRLsP0yHfFX6tlcRPWieFzHacasMyQhmf8ljttqI9goiDkXMZ4h+qcMJ4SrpQ&#10;PQgU7BuYX6ickRBS0LiSwVVBayNV0UBqmvonNY+DiKpoIXNSXGxK/49WfjwdgJm+4+s7zrxwdEeP&#10;CMIcB2RvAMLI9sF78jEAoxDya4ypJdjeH2BepXiALP6sweU/yWLn4vFl8VidkUnabG43m7sbziQd&#10;NTev6cuc1TM4QsL3KjiWJx1PczFLFU3xWZw+JJyAV0DObH0eURj71vcML5HkIBjhj1bNeXJIlTVM&#10;VZcZXqya4J+VJjdynSVN6UO1t8BOgjpISKk8NgsTRWeYNtYuwPrPwDk+Q1Xp0b8BL4iSOXhcwM74&#10;AL/LjudryXqKvzow6c4WPIX+Uu6zWEPNVu5kfhi5m39cF/jz8919BwAA//8DAFBLAwQUAAYACAAA&#10;ACEAQun5e94AAAAJAQAADwAAAGRycy9kb3ducmV2LnhtbEyPwU7DMBBE70j8g7VI3KjTFNI2xKkQ&#10;Ej2CWjjQmxtvnajxOordJPD1LCc4ruZp9k2xmVwrBuxD40nBfJaAQKq8acgq+Hh/uVuBCFGT0a0n&#10;VPCFATbl9VWhc+NH2uGwj1ZwCYVcK6hj7HIpQ1Wj02HmOyTOTr53OvLZW2l6PXK5a2WaJJl0uiH+&#10;UOsOn2uszvuLU/BmPweX0raRp/Xhe2tfzbkeo1K3N9PTI4iIU/yD4Vef1aFkp6O/kAmiVZAt0ntG&#10;OVg+gGAgy+a85ahgsVqCLAv5f0H5AwAA//8DAFBLAQItABQABgAIAAAAIQC2gziS/gAAAOEBAAAT&#10;AAAAAAAAAAAAAAAAAAAAAABbQ29udGVudF9UeXBlc10ueG1sUEsBAi0AFAAGAAgAAAAhADj9If/W&#10;AAAAlAEAAAsAAAAAAAAAAAAAAAAALwEAAF9yZWxzLy5yZWxzUEsBAi0AFAAGAAgAAAAhABbvq4TW&#10;AQAABgQAAA4AAAAAAAAAAAAAAAAALgIAAGRycy9lMm9Eb2MueG1sUEsBAi0AFAAGAAgAAAAhAELp&#10;+XveAAAACQEAAA8AAAAAAAAAAAAAAAAAMAQAAGRycy9kb3ducmV2LnhtbFBLBQYAAAAABAAEAPMA&#10;AAA7BQ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01248" behindDoc="0" locked="0" layoutInCell="1" allowOverlap="1" wp14:anchorId="1ECA0C37" wp14:editId="48436894">
                <wp:simplePos x="0" y="0"/>
                <wp:positionH relativeFrom="column">
                  <wp:posOffset>3825556</wp:posOffset>
                </wp:positionH>
                <wp:positionV relativeFrom="paragraph">
                  <wp:posOffset>97579</wp:posOffset>
                </wp:positionV>
                <wp:extent cx="147344" cy="169247"/>
                <wp:effectExtent l="38100" t="0" r="24130" b="59690"/>
                <wp:wrapNone/>
                <wp:docPr id="26" name="Straight Arrow Connector 26"/>
                <wp:cNvGraphicFramePr/>
                <a:graphic xmlns:a="http://schemas.openxmlformats.org/drawingml/2006/main">
                  <a:graphicData uri="http://schemas.microsoft.com/office/word/2010/wordprocessingShape">
                    <wps:wsp>
                      <wps:cNvCnPr/>
                      <wps:spPr>
                        <a:xfrm flipH="1">
                          <a:off x="0" y="0"/>
                          <a:ext cx="147344" cy="16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48EFD" id="Straight Arrow Connector 26" o:spid="_x0000_s1026" type="#_x0000_t32" style="position:absolute;margin-left:301.2pt;margin-top:7.7pt;width:11.6pt;height:13.3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BW3gEAABAEAAAOAAAAZHJzL2Uyb0RvYy54bWysU9uO0zAQfUfiHyy/0zSl6kLUdIW6XB4Q&#10;VOzyAV7Hbiz5pvHQtH/P2EkDgpUQiJeRL3POzDkeb2/PzrKTgmSCb3m9WHKmvAyd8ceWf3149+IV&#10;ZwmF74QNXrX8ohK/3T1/th1io1ahD7ZTwIjEp2aILe8RY1NVSfbKibQIUXm61AGcQNrCsepADMTu&#10;bLVaLjfVEKCLEKRKiU7vxku+K/xaK4mftU4KmW059YYlQomPOVa7rWiOIGJv5NSG+IcunDCeis5U&#10;dwIF+wbmNypnJIQUNC5kcFXQ2khVNJCaevmLmvteRFW0kDkpzjal/0crP50OwEzX8tWGMy8cvdE9&#10;gjDHHtkbgDCwffCefAzAKIX8GmJqCLb3B5h2KR4giz9rcExbEz/QKBQ7SCA7F7cvs9vqjEzSYb2+&#10;eblecybpqt68Xq1vMns10mS6CAnfq+BYXrQ8TW3N/YwlxOljwhF4BWSw9TmiMPat7xheIglDMMIf&#10;rZrq5JQqqxn7Lyu8WDXCvyhNvuQ+i5IykWpvgZ0EzZKQUnmsZybKzjBtrJ2Byz8Dp/wMVWVa/wY8&#10;I0rl4HEGO+MDPFUdz9eW9Zh/dWDUnS14DN2lvGyxhsauvMn0RfJc/7wv8B8fefcdAAD//wMAUEsD&#10;BBQABgAIAAAAIQAvQO3L4QAAAAkBAAAPAAAAZHJzL2Rvd25yZXYueG1sTI9Nb8IwDIbvk/YfIk/a&#10;baRUUEHXFO2DHsYBCTZNO6aN1xYap2oCdP9+3mmcLOt99fhxthptJ844+NaRgukkAoFUOdNSreDj&#10;vXhYgPBBk9GdI1Twgx5W+e1NplPjLrTD8z7UgiHkU62gCaFPpfRVg1b7ieuROPt2g9WB16GWZtAX&#10;httOxlGUSKtb4guN7vGlweq4P1mmvBXPy/Vh+7XYvG7sZ1nYer20St3fjU+PIAKO4b8Mf/qsDjk7&#10;le5ExotOQRLFM65yMOfJhSSeJyBKBbN4CjLP5PUH+S8AAAD//wMAUEsBAi0AFAAGAAgAAAAhALaD&#10;OJL+AAAA4QEAABMAAAAAAAAAAAAAAAAAAAAAAFtDb250ZW50X1R5cGVzXS54bWxQSwECLQAUAAYA&#10;CAAAACEAOP0h/9YAAACUAQAACwAAAAAAAAAAAAAAAAAvAQAAX3JlbHMvLnJlbHNQSwECLQAUAAYA&#10;CAAAACEAG7FQVt4BAAAQBAAADgAAAAAAAAAAAAAAAAAuAgAAZHJzL2Uyb0RvYy54bWxQSwECLQAU&#10;AAYACAAAACEAL0Dty+EAAAAJAQAADwAAAAAAAAAAAAAAAAA4BAAAZHJzL2Rvd25yZXYueG1sUEsF&#10;BgAAAAAEAAQA8wAAAEY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694080" behindDoc="0" locked="0" layoutInCell="1" allowOverlap="1" wp14:anchorId="7C907A37" wp14:editId="4DAD908F">
                <wp:simplePos x="0" y="0"/>
                <wp:positionH relativeFrom="column">
                  <wp:posOffset>3955565</wp:posOffset>
                </wp:positionH>
                <wp:positionV relativeFrom="paragraph">
                  <wp:posOffset>32809</wp:posOffset>
                </wp:positionV>
                <wp:extent cx="60672" cy="65005"/>
                <wp:effectExtent l="0" t="0" r="15875" b="11430"/>
                <wp:wrapNone/>
                <wp:docPr id="22" name="Oval 22"/>
                <wp:cNvGraphicFramePr/>
                <a:graphic xmlns:a="http://schemas.openxmlformats.org/drawingml/2006/main">
                  <a:graphicData uri="http://schemas.microsoft.com/office/word/2010/wordprocessingShape">
                    <wps:wsp>
                      <wps:cNvSpPr/>
                      <wps:spPr>
                        <a:xfrm>
                          <a:off x="0" y="0"/>
                          <a:ext cx="60672"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D8609" id="Oval 22" o:spid="_x0000_s1026" style="position:absolute;margin-left:311.45pt;margin-top:2.6pt;width:4.8pt;height:5.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DgbwIAADYFAAAOAAAAZHJzL2Uyb0RvYy54bWysVN9P2zAQfp+0/8Hy+0haQdkqUlSBmCYh&#10;QIOJZ+PYxJLt885u0+6v39lJAxpoD9NenDvf3Xc/8p3PznfOsq3CaMA3fHZUc6a8hNb454b/eLj6&#10;9JmzmIRvhQWvGr5XkZ+vPn4468NSzaED2ypkBOLjsg8N71IKy6qKslNOxCMIypNRAzqRSMXnqkXR&#10;E7qz1byuF1UP2AYEqWKk28vByFcFX2sl063WUSVmG061pXJiOZ/yWa3OxPIZReiMHMsQ/1CFE8ZT&#10;0gnqUiTBNmjeQDkjESLodCTBVaC1kar0QN3M6j+6ue9EUKUXGk4M05ji/4OVN9s7ZKZt+HzOmReO&#10;/tHtVlhGKs2mD3FJLvfhDkctkpgb3Wl0+UstsF2Z536ap9olJulyUS9OCVWSZXFS1ycZsXoJDRjT&#10;VwWOZaHhyloTYu5XLMX2OqbB++BFobmaIX+R0t6q7Gz9d6WpB8o4L9GFPerCIqNOGi6kVD7NBlMn&#10;WjVcU0V1IQCVNEWUAgtgRtbG2gl7BMjMfIs91Dr651BVyDcF138rbAieIkpm8GkKdsYDvgdgqasx&#10;8+B/GNIwmjylJ2j39IcRBurHIK8MjftaxHQnkLhOW0H7m27p0Bb6hsMocdYB/nrvPvsTBcnKWU+7&#10;0/D4cyNQcWa/eSLnl9nxcV62ohyfnM5JwdeWp9cWv3EXQL9pRi9FkEXM/skeRI3gHmnN1zkrmYSX&#10;lLvhMuFBuUjDTtNDIdV6XdxowYJI1/4+yAyep5q59LB7FBhGziWi6g0c9uwN7wbfHOlhvUmgTSHl&#10;y1zHedNyFuKMD0ne/td68Xp57la/AQAA//8DAFBLAwQUAAYACAAAACEAPDZcct4AAAAIAQAADwAA&#10;AGRycy9kb3ducmV2LnhtbEyPwU7DMBBE70j8g7VI3KiDaaI2jVMhpEiAxIEQ7m7sJlbjdRQ7beDr&#10;WU5wXM3TzNtiv7iBnc0UrEcJ96sEmMHWa4udhOajutsAC1GhVoNHI+HLBNiX11eFyrW/4Ls517Fj&#10;VIIhVxL6GMec89D2xqmw8qNByo5+cirSOXVcT+pC5W7gIkky7pRFWujVaJ56057q2Un4fq4aG+dt&#10;vUma19Pb+qXy3H5KeXuzPO6ARbPEPxh+9UkdSnI6+Bl1YIOETIgtoRJSAYzy7EGkwA4EpmvgZcH/&#10;P1D+AAAA//8DAFBLAQItABQABgAIAAAAIQC2gziS/gAAAOEBAAATAAAAAAAAAAAAAAAAAAAAAABb&#10;Q29udGVudF9UeXBlc10ueG1sUEsBAi0AFAAGAAgAAAAhADj9If/WAAAAlAEAAAsAAAAAAAAAAAAA&#10;AAAALwEAAF9yZWxzLy5yZWxzUEsBAi0AFAAGAAgAAAAhAKt4kOBvAgAANgUAAA4AAAAAAAAAAAAA&#10;AAAALgIAAGRycy9lMm9Eb2MueG1sUEsBAi0AFAAGAAgAAAAhADw2XHLeAAAACAEAAA8AAAAAAAAA&#10;AAAAAAAAyQQAAGRycy9kb3ducmV2LnhtbFBLBQYAAAAABAAEAPMAAADUBQAAAAA=&#10;" fillcolor="#5b9bd5 [3204]" strokecolor="#1f4d78 [1604]" strokeweight="1pt">
                <v:stroke joinstyle="miter"/>
              </v:oval>
            </w:pict>
          </mc:Fallback>
        </mc:AlternateContent>
      </w:r>
      <w:r>
        <w:rPr>
          <w:lang w:val="en-US"/>
        </w:rPr>
        <w:t>Nothing</w:t>
      </w:r>
    </w:p>
    <w:p w14:paraId="6737AFF3" w14:textId="77777777" w:rsidR="00142D4D" w:rsidRDefault="00142D4D" w:rsidP="00142D4D">
      <w:pPr>
        <w:pStyle w:val="ListParagraph"/>
        <w:numPr>
          <w:ilvl w:val="1"/>
          <w:numId w:val="1"/>
        </w:numPr>
        <w:rPr>
          <w:lang w:val="en-US"/>
        </w:rPr>
      </w:pPr>
      <w:r>
        <w:rPr>
          <w:noProof/>
          <w:lang w:eastAsia="ru-RU"/>
        </w:rPr>
        <mc:AlternateContent>
          <mc:Choice Requires="wps">
            <w:drawing>
              <wp:anchor distT="0" distB="0" distL="114300" distR="114300" simplePos="0" relativeHeight="251702272" behindDoc="0" locked="0" layoutInCell="1" allowOverlap="1" wp14:anchorId="51599049" wp14:editId="740129CA">
                <wp:simplePos x="0" y="0"/>
                <wp:positionH relativeFrom="column">
                  <wp:posOffset>3825556</wp:posOffset>
                </wp:positionH>
                <wp:positionV relativeFrom="paragraph">
                  <wp:posOffset>135839</wp:posOffset>
                </wp:positionV>
                <wp:extent cx="69338" cy="125676"/>
                <wp:effectExtent l="0" t="0" r="64135" b="65405"/>
                <wp:wrapNone/>
                <wp:docPr id="27" name="Straight Arrow Connector 27"/>
                <wp:cNvGraphicFramePr/>
                <a:graphic xmlns:a="http://schemas.openxmlformats.org/drawingml/2006/main">
                  <a:graphicData uri="http://schemas.microsoft.com/office/word/2010/wordprocessingShape">
                    <wps:wsp>
                      <wps:cNvCnPr/>
                      <wps:spPr>
                        <a:xfrm>
                          <a:off x="0" y="0"/>
                          <a:ext cx="69338" cy="12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BB264" id="Straight Arrow Connector 27" o:spid="_x0000_s1026" type="#_x0000_t32" style="position:absolute;margin-left:301.2pt;margin-top:10.7pt;width:5.45pt;height:9.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g+2AEAAAUEAAAOAAAAZHJzL2Uyb0RvYy54bWysU9uO0zAQfUfiHyy/06Rd0YWo6Qp1gRcE&#10;FQsf4HXsxpJvGg9N+veMnTSLACGBeJnE9pyZc47Hu7vRWXZWkEzwLV+vas6Ul6Ez/tTyr1/evXjF&#10;WULhO2GDVy2/qMTv9s+f7YbYqE3og+0UMCriUzPElveIsamqJHvlRFqFqDwd6gBOIC3hVHUgBqru&#10;bLWp6201BOgiBKlSot376ZDvS32tlcRPWieFzLacuGGJUOJjjtV+J5oTiNgbOdMQ/8DCCeOp6VLq&#10;XqBg38D8UsoZCSEFjSsZXBW0NlIVDaRmXf+k5qEXURUtZE6Ki03p/5WVH89HYKZr+eaWMy8c3dED&#10;gjCnHtkbgDCwQ/CefAzAKIX8GmJqCHbwR5hXKR4hix81uPwlWWwsHl8Wj9WITNLm9vXNDc2EpJP1&#10;5uX2dptLVk/YCAnfq+BY/ml5mrksJNbFZnH+kHACXgG5sfU5ojD2re8YXiKpQTDCn6ya++SUKkuY&#10;SJc/vFg1wT8rTWYQzalNGUN1sMDOggZISKk8rpdKlJ1h2li7AOvC74/AOT9DVRnRvwEviNI5eFzA&#10;zvgAv+uO45WynvKvDky6swWPobuU6yzW0KyVO5nfRR7mH9cF/vR6998BAAD//wMAUEsDBBQABgAI&#10;AAAAIQAdATO43gAAAAkBAAAPAAAAZHJzL2Rvd25yZXYueG1sTI/BTsMwDIbvSLxDZCRuLG03VVDq&#10;TgiJHUEMDnDLGi+p1jhVk7WFpyec4GRZ/vT7++vt4nox0Rg6zwj5KgNB3HrdsUF4f3u6uQURomKt&#10;es+E8EUBts3lRa0q7Wd+pWkfjUghHCqFYGMcKilDa8mpsPIDcbod/ehUTOtopB7VnMJdL4ssK6VT&#10;HacPVg30aKk97c8O4cV8TK7gXSePd5/fO/OsT3aOiNdXy8M9iEhL/IPhVz+pQ5OcDv7MOogeocyK&#10;TUIRijzNBJT5eg3igLDJC5BNLf83aH4AAAD//wMAUEsBAi0AFAAGAAgAAAAhALaDOJL+AAAA4QEA&#10;ABMAAAAAAAAAAAAAAAAAAAAAAFtDb250ZW50X1R5cGVzXS54bWxQSwECLQAUAAYACAAAACEAOP0h&#10;/9YAAACUAQAACwAAAAAAAAAAAAAAAAAvAQAAX3JlbHMvLnJlbHNQSwECLQAUAAYACAAAACEAds1Y&#10;PtgBAAAFBAAADgAAAAAAAAAAAAAAAAAuAgAAZHJzL2Uyb0RvYy54bWxQSwECLQAUAAYACAAAACEA&#10;HQEzuN4AAAAJAQAADwAAAAAAAAAAAAAAAAAyBAAAZHJzL2Rvd25yZXYueG1sUEsFBgAAAAAEAAQA&#10;8wAAAD0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00224" behindDoc="0" locked="0" layoutInCell="1" allowOverlap="1" wp14:anchorId="5E79E2E0" wp14:editId="050196FA">
                <wp:simplePos x="0" y="0"/>
                <wp:positionH relativeFrom="column">
                  <wp:posOffset>4183841</wp:posOffset>
                </wp:positionH>
                <wp:positionV relativeFrom="paragraph">
                  <wp:posOffset>60255</wp:posOffset>
                </wp:positionV>
                <wp:extent cx="60672" cy="65005"/>
                <wp:effectExtent l="0" t="0" r="15875" b="11430"/>
                <wp:wrapNone/>
                <wp:docPr id="25" name="Oval 25"/>
                <wp:cNvGraphicFramePr/>
                <a:graphic xmlns:a="http://schemas.openxmlformats.org/drawingml/2006/main">
                  <a:graphicData uri="http://schemas.microsoft.com/office/word/2010/wordprocessingShape">
                    <wps:wsp>
                      <wps:cNvSpPr/>
                      <wps:spPr>
                        <a:xfrm>
                          <a:off x="0" y="0"/>
                          <a:ext cx="60672"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74408" id="Oval 25" o:spid="_x0000_s1026" style="position:absolute;margin-left:329.45pt;margin-top:4.75pt;width:4.8pt;height:5.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FZzcAIAADYFAAAOAAAAZHJzL2Uyb0RvYy54bWysVN9P2zAQfp+0/8Hy+0haQdkqUlSBmCYh&#10;QIOJZ+PYxJLt885u0+6v39lJAxpoD9NenDvf3Xc/8p3PznfOsq3CaMA3fHZUc6a8hNb454b/eLj6&#10;9JmzmIRvhQWvGr5XkZ+vPn4468NSzaED2ypkBOLjsg8N71IKy6qKslNOxCMIypNRAzqRSMXnqkXR&#10;E7qz1byuF1UP2AYEqWKk28vByFcFX2sl063WUSVmG061pXJiOZ/yWa3OxPIZReiMHMsQ/1CFE8ZT&#10;0gnqUiTBNmjeQDkjESLodCTBVaC1kar0QN3M6j+6ue9EUKUXGk4M05ji/4OVN9s7ZKZt+PyEMy8c&#10;/aPbrbCMVJpNH+KSXO7DHY5aJDE3utPo8pdaYLsyz/00T7VLTNLlol6czjmTZFmc1HVBrF5CA8b0&#10;VYFjWWi4staEmPsVS7G9jokykvfBi5RczZC/SGlvVXa2/rvS1ANlnJfowh51YZFRJw0XUiqfZoOp&#10;E60arqmiuhCAkkwRJWUBzMjaWDthjwCZmW+xh1pH/xyqCvmm4PpvhQ3BU0TJDD5Nwc54wPcALHU1&#10;Zh78D0MaRpOn9ATtnv4wwkD9GOSVoXFfi5juBBLXaStof9MtHdpC33AYJc46wF/v3Wd/oiBZOetp&#10;dxoef24EKs7sN0/k/DI7Ps7LVpTjk9M5Kfja8vTa4jfuAug3zeilCLKI2T/Zg6gR3COt+TpnJZPw&#10;knI3XCY8KBdp2Gl6KKRar4sbLVgQ6drfB5nB81Qzlx52jwLDyLlEVL2Bw5694d3gmyM9rDcJtCmk&#10;fJnrOG9azkKc8SHJ2/9aL14vz93qNwAAAP//AwBQSwMEFAAGAAgAAAAhAAKctNTdAAAACAEAAA8A&#10;AABkcnMvZG93bnJldi54bWxMj8FKxDAQhu+C7xBG8Oamilvb2nQRoaCCB2u9Z5uxDdtMSpPuVp/e&#10;8aS3Gf6Pf74pd6sbxRHnYD0puN4kIJA6byz1Ctr3+ioDEaImo0dPqOALA+yq87NSF8af6A2PTewF&#10;l1AotIIhxqmQMnQDOh02fkLi7NPPTkde516aWZ+43I3yJklS6bQlvjDoCR8H7A7N4hR8P9WtjUve&#10;ZEn7cni9fa69tB9KXV6sD/cgIq7xD4ZffVaHip32fiETxKgg3WY5owryLQjO0zTjYc9gfgeyKuX/&#10;B6ofAAAA//8DAFBLAQItABQABgAIAAAAIQC2gziS/gAAAOEBAAATAAAAAAAAAAAAAAAAAAAAAABb&#10;Q29udGVudF9UeXBlc10ueG1sUEsBAi0AFAAGAAgAAAAhADj9If/WAAAAlAEAAAsAAAAAAAAAAAAA&#10;AAAALwEAAF9yZWxzLy5yZWxzUEsBAi0AFAAGAAgAAAAhAPiIVnNwAgAANgUAAA4AAAAAAAAAAAAA&#10;AAAALgIAAGRycy9lMm9Eb2MueG1sUEsBAi0AFAAGAAgAAAAhAAKctNTdAAAACAEAAA8AAAAAAAAA&#10;AAAAAAAAygQAAGRycy9kb3ducmV2LnhtbFBLBQYAAAAABAAEAPMAAADUBQAAAAA=&#10;" fillcolor="#5b9bd5 [3204]" strokecolor="#1f4d78 [1604]" strokeweight="1pt">
                <v:stroke joinstyle="miter"/>
              </v:oval>
            </w:pict>
          </mc:Fallback>
        </mc:AlternateContent>
      </w:r>
      <w:r>
        <w:rPr>
          <w:noProof/>
          <w:lang w:eastAsia="ru-RU"/>
        </w:rPr>
        <mc:AlternateContent>
          <mc:Choice Requires="wps">
            <w:drawing>
              <wp:anchor distT="0" distB="0" distL="114300" distR="114300" simplePos="0" relativeHeight="251696128" behindDoc="0" locked="0" layoutInCell="1" allowOverlap="1" wp14:anchorId="15DE430D" wp14:editId="0ABF0D9C">
                <wp:simplePos x="0" y="0"/>
                <wp:positionH relativeFrom="column">
                  <wp:posOffset>3777146</wp:posOffset>
                </wp:positionH>
                <wp:positionV relativeFrom="paragraph">
                  <wp:posOffset>65841</wp:posOffset>
                </wp:positionV>
                <wp:extent cx="60672" cy="65005"/>
                <wp:effectExtent l="0" t="0" r="15875" b="11430"/>
                <wp:wrapNone/>
                <wp:docPr id="23" name="Oval 23"/>
                <wp:cNvGraphicFramePr/>
                <a:graphic xmlns:a="http://schemas.openxmlformats.org/drawingml/2006/main">
                  <a:graphicData uri="http://schemas.microsoft.com/office/word/2010/wordprocessingShape">
                    <wps:wsp>
                      <wps:cNvSpPr/>
                      <wps:spPr>
                        <a:xfrm>
                          <a:off x="0" y="0"/>
                          <a:ext cx="60672"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4DF40B" id="Oval 23" o:spid="_x0000_s1026" style="position:absolute;margin-left:297.4pt;margin-top:5.2pt;width:4.8pt;height:5.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qVcAIAADYFAAAOAAAAZHJzL2Uyb0RvYy54bWysVN9P2zAQfp+0/8Hy+0jaQbdVpKgCMU1C&#10;gAYTz8axiSXb553dpt1fv7OTBjTQHqa9OHe+u+9+5Dufnu2cZVuF0YBv+Oyo5kx5Ca3xTw3/cX/5&#10;4TNnMQnfCgteNXyvIj9bvX932oelmkMHtlXICMTHZR8a3qUUllUVZaeciEcQlCejBnQikYpPVYui&#10;J3Rnq3ldL6oesA0IUsVItxeDka8KvtZKphuto0rMNpxqS+XEcj7ms1qdiuUTitAZOZYh/qEKJ4yn&#10;pBPUhUiCbdC8gnJGIkTQ6UiCq0BrI1XpgbqZ1X90c9eJoEovNJwYpjHF/wcrr7e3yEzb8PlHzrxw&#10;9I9utsIyUmk2fYhLcrkLtzhqkcTc6E6jy19qge3KPPfTPNUuMUmXi3rxac6ZJMvipK5PMmL1HBow&#10;pq8KHMtCw5W1JsTcr1iK7VVMg/fBi0JzNUP+IqW9VdnZ+u9KUw+UcV6iC3vUuUVGnTRcSKl8mg2m&#10;TrRquKaK6kIAKmmKKAUWwIysjbUT9giQmfkae6h19M+hqpBvCq7/VtgQPEWUzODTFOyMB3wLwFJX&#10;Y+bB/zCkYTR5So/Q7ukPIwzUj0FeGhr3lYjpViBxnbaC9jfd0KEt9A2HUeKsA/z11n32JwqSlbOe&#10;dqfh8edGoOLMfvNEzi+z4+O8bEU5Pvk0JwVfWh5fWvzGnQP9phm9FEEWMfsnexA1gnugNV/nrGQS&#10;XlLuhsuEB+U8DTtND4VU63VxowULIl35uyAzeJ5q5tL97kFgGDmXiKrXcNizV7wbfHOkh/UmgTaF&#10;lM9zHedNy1mIMz4keftf6sXr+blb/QYAAP//AwBQSwMEFAAGAAgAAAAhAPmnN5neAAAACQEAAA8A&#10;AABkcnMvZG93bnJldi54bWxMj0FLw0AQhe+C/2EZwZvdbYmhjdkUEQIqeDDG+zaZJkuzsyG7aaO/&#10;3vGktze8x3vf5PvFDeKMU7CeNKxXCgRS41tLnYb6o7zbggjRUGsGT6jhCwPsi+ur3GStv9A7nqvY&#10;CS6hkBkNfYxjJmVoenQmrPyIxN7RT85EPqdOtpO5cLkb5EapVDpjiRd6M+JTj82pmp2G7+eytnHe&#10;VVtVv57ekpfSS/up9e3N8vgAIuIS/8Lwi8/oUDDTwc/UBjFouN8ljB7ZUAkIDqQqYXHQsFEpyCKX&#10;/z8ofgAAAP//AwBQSwECLQAUAAYACAAAACEAtoM4kv4AAADhAQAAEwAAAAAAAAAAAAAAAAAAAAAA&#10;W0NvbnRlbnRfVHlwZXNdLnhtbFBLAQItABQABgAIAAAAIQA4/SH/1gAAAJQBAAALAAAAAAAAAAAA&#10;AAAAAC8BAABfcmVscy8ucmVsc1BLAQItABQABgAIAAAAIQCtMhqVcAIAADYFAAAOAAAAAAAAAAAA&#10;AAAAAC4CAABkcnMvZTJvRG9jLnhtbFBLAQItABQABgAIAAAAIQD5pzeZ3gAAAAkBAAAPAAAAAAAA&#10;AAAAAAAAAMoEAABkcnMvZG93bnJldi54bWxQSwUGAAAAAAQABADzAAAA1QUAAAAA&#10;" fillcolor="#5b9bd5 [3204]" strokecolor="#1f4d78 [1604]" strokeweight="1pt">
                <v:stroke joinstyle="miter"/>
              </v:oval>
            </w:pict>
          </mc:Fallback>
        </mc:AlternateContent>
      </w:r>
      <w:r>
        <w:rPr>
          <w:lang w:val="en-US"/>
        </w:rPr>
        <w:t>Leaf 9</w:t>
      </w:r>
    </w:p>
    <w:p w14:paraId="5E65E428" w14:textId="77777777" w:rsidR="00142D4D" w:rsidRDefault="00142D4D" w:rsidP="00142D4D">
      <w:pPr>
        <w:pStyle w:val="ListParagraph"/>
        <w:numPr>
          <w:ilvl w:val="1"/>
          <w:numId w:val="1"/>
        </w:numPr>
        <w:rPr>
          <w:lang w:val="en-US"/>
        </w:rPr>
      </w:pPr>
      <w:r>
        <w:rPr>
          <w:noProof/>
          <w:lang w:eastAsia="ru-RU"/>
        </w:rPr>
        <mc:AlternateContent>
          <mc:Choice Requires="wps">
            <w:drawing>
              <wp:anchor distT="0" distB="0" distL="114300" distR="114300" simplePos="0" relativeHeight="251698176" behindDoc="0" locked="0" layoutInCell="1" allowOverlap="1" wp14:anchorId="168F8C1A" wp14:editId="1BFE863B">
                <wp:simplePos x="0" y="0"/>
                <wp:positionH relativeFrom="column">
                  <wp:posOffset>3863575</wp:posOffset>
                </wp:positionH>
                <wp:positionV relativeFrom="paragraph">
                  <wp:posOffset>72793</wp:posOffset>
                </wp:positionV>
                <wp:extent cx="60672" cy="65005"/>
                <wp:effectExtent l="0" t="0" r="15875" b="11430"/>
                <wp:wrapNone/>
                <wp:docPr id="24" name="Oval 24"/>
                <wp:cNvGraphicFramePr/>
                <a:graphic xmlns:a="http://schemas.openxmlformats.org/drawingml/2006/main">
                  <a:graphicData uri="http://schemas.microsoft.com/office/word/2010/wordprocessingShape">
                    <wps:wsp>
                      <wps:cNvSpPr/>
                      <wps:spPr>
                        <a:xfrm>
                          <a:off x="0" y="0"/>
                          <a:ext cx="60672"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14253" id="Oval 24" o:spid="_x0000_s1026" style="position:absolute;margin-left:304.2pt;margin-top:5.75pt;width:4.8pt;height:5.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GcAIAADYFAAAOAAAAZHJzL2Uyb0RvYy54bWysVE1v2zAMvQ/YfxB0X+0EaboFcYqgRYcB&#10;RRMsHXpWZakWIImapMTJfv0o2XGCpdhh2EUmRfLxw4+a3+6NJjvhgwJb0dFVSYmwHGpl3yr64/nh&#10;02dKQmS2ZhqsqOhBBHq7+Phh3rqZGEMDuhaeIIgNs9ZVtInRzYoi8EYYFq7ACYtGCd6wiKp/K2rP&#10;WkQ3uhiX5bRowdfOAxch4O19Z6SLjC+l4HElZRCR6IpibTGfPp+v6SwWczZ788w1ivdlsH+owjBl&#10;MekAdc8iI1uvLqCM4h4CyHjFwRQgpeIi94DdjMo/utk0zIncCw4nuGFM4f/B8qfd2hNVV3Q8ocQy&#10;g/9otWOaoIqzaV2YocvGrX2vBRRTo3vpTfpiC2Sf53kY5in2kXC8nJbTmzElHC3T67K8TojFKdT5&#10;EL8KMCQJFRVaKxdSv2zGdo8hdt5HLwxN1XT5sxQPWiRnbb8LiT1gxnGOzuwRd9oT7KSijHNh46gz&#10;NawW3TVWVGYCYElDRC4wAyZkqbQesHuAxMxL7K7W3j+Fiky+Ibj8W2Fd8BCRM4ONQ7BRFvx7ABq7&#10;6jN3/schdaNJU3qF+oB/2ENH/eD4g8JxP7IQ18wj13ErcH/jCg+poa0o9BIlDfhf790nf6QgWilp&#10;cXcqGn5umReU6G8WyfllNJmkZcvK5PpmjIo/t7yeW+zW3AH+phG+FI5nMflHfRSlB/OCa75MWdHE&#10;LMfcFeXRH5W72O00PhRcLJfZDRfMsfhoN44n8DTVxKXn/QvzrudcRKo+wXHPLnjX+aZIC8ttBKky&#10;KU9z7eeNy5mJ0z8kafvP9ex1eu4WvwEAAP//AwBQSwMEFAAGAAgAAAAhADv5XWbeAAAACQEAAA8A&#10;AABkcnMvZG93bnJldi54bWxMj8FOwzAQRO9I/IO1SNyonaqEkMapEFIkQOLQEO5uvE2sxnYUO23g&#10;61lOcFzN0+ybYrfYgZ1xCsY7CclKAEPXem1cJ6H5qO4yYCEqp9XgHUr4wgC78vqqULn2F7fHcx07&#10;RiUu5EpCH+OYcx7aHq0KKz+io+zoJ6sinVPH9aQuVG4HvhYi5VYZRx96NeJzj+2pnq2E75eqMXF+&#10;rDPRvJ3eN6+V5+ZTytub5WkLLOIS/2D41Sd1KMnp4GenAxskpCLbEEpBcg+MgDTJaNxBwjp5AF4W&#10;/P+C8gcAAP//AwBQSwECLQAUAAYACAAAACEAtoM4kv4AAADhAQAAEwAAAAAAAAAAAAAAAAAAAAAA&#10;W0NvbnRlbnRfVHlwZXNdLnhtbFBLAQItABQABgAIAAAAIQA4/SH/1gAAAJQBAAALAAAAAAAAAAAA&#10;AAAAAC8BAABfcmVscy8ucmVsc1BLAQItABQABgAIAAAAIQD+wtwGcAIAADYFAAAOAAAAAAAAAAAA&#10;AAAAAC4CAABkcnMvZTJvRG9jLnhtbFBLAQItABQABgAIAAAAIQA7+V1m3gAAAAkBAAAPAAAAAAAA&#10;AAAAAAAAAMoEAABkcnMvZG93bnJldi54bWxQSwUGAAAAAAQABADzAAAA1QUAAAAA&#10;" fillcolor="#5b9bd5 [3204]" strokecolor="#1f4d78 [1604]" strokeweight="1pt">
                <v:stroke joinstyle="miter"/>
              </v:oval>
            </w:pict>
          </mc:Fallback>
        </mc:AlternateContent>
      </w:r>
      <w:r>
        <w:rPr>
          <w:lang w:val="en-US"/>
        </w:rPr>
        <w:t>Node (Node Nothing (Leaf 1)) (Leaf 42)</w:t>
      </w:r>
    </w:p>
    <w:p w14:paraId="05EEAC13" w14:textId="77777777" w:rsidR="00142D4D" w:rsidRDefault="00D354A8" w:rsidP="00D354A8">
      <w:pPr>
        <w:pStyle w:val="Heading3"/>
        <w:rPr>
          <w:lang w:val="en-US"/>
        </w:rPr>
      </w:pPr>
      <w:bookmarkStart w:id="12" w:name="_Toc362270567"/>
      <w:r>
        <w:rPr>
          <w:lang w:val="en-US"/>
        </w:rPr>
        <w:t>Function types</w:t>
      </w:r>
      <w:bookmarkEnd w:id="12"/>
    </w:p>
    <w:p w14:paraId="304C0AB4" w14:textId="715195A5" w:rsidR="00142D4D" w:rsidRDefault="00142D4D" w:rsidP="00142D4D">
      <w:pPr>
        <w:rPr>
          <w:lang w:val="en-US"/>
        </w:rPr>
      </w:pPr>
      <w:r>
        <w:rPr>
          <w:lang w:val="en-US"/>
        </w:rPr>
        <w:softHyphen/>
      </w:r>
      <w:r w:rsidR="00D354A8">
        <w:rPr>
          <w:lang w:val="en-US"/>
        </w:rPr>
        <w:t xml:space="preserve">There is two types </w:t>
      </w:r>
      <w:r w:rsidR="004B0402">
        <w:rPr>
          <w:lang w:val="en-US"/>
        </w:rPr>
        <w:t>of function in Que.</w:t>
      </w:r>
      <w:r w:rsidR="00D354A8">
        <w:rPr>
          <w:lang w:val="en-US"/>
        </w:rPr>
        <w:t xml:space="preserve"> </w:t>
      </w:r>
    </w:p>
    <w:p w14:paraId="70435EE6" w14:textId="77777777" w:rsidR="00D354A8" w:rsidRDefault="00D354A8" w:rsidP="00142D4D">
      <w:pPr>
        <w:rPr>
          <w:lang w:val="en-US"/>
        </w:rPr>
      </w:pPr>
      <w:proofErr w:type="gramStart"/>
      <w:r>
        <w:rPr>
          <w:lang w:val="en-US"/>
        </w:rPr>
        <w:t>First</w:t>
      </w:r>
      <w:proofErr w:type="gramEnd"/>
      <w:r>
        <w:rPr>
          <w:lang w:val="en-US"/>
        </w:rPr>
        <w:t xml:space="preserve"> one is a </w:t>
      </w:r>
      <w:r w:rsidRPr="00D354A8">
        <w:rPr>
          <w:i/>
          <w:lang w:val="en-US"/>
        </w:rPr>
        <w:t>pure</w:t>
      </w:r>
      <w:r>
        <w:rPr>
          <w:lang w:val="en-US"/>
        </w:rPr>
        <w:t xml:space="preserve"> function. Pure function gets input data from its arguments and returns value. The value of pure function on the same argument will always be the same.</w:t>
      </w:r>
    </w:p>
    <w:p w14:paraId="639C90A5" w14:textId="77777777" w:rsidR="000705E0" w:rsidRPr="000705E0" w:rsidRDefault="000705E0" w:rsidP="00A84BC8">
      <w:pPr>
        <w:rPr>
          <w:lang w:val="en-US"/>
        </w:rPr>
      </w:pPr>
      <w:r>
        <w:rPr>
          <w:lang w:val="en-US"/>
        </w:rPr>
        <w:t xml:space="preserve">Pure function types are denoted as </w:t>
      </w:r>
      <w:r w:rsidRPr="000705E0">
        <w:rPr>
          <w:lang w:val="en-US"/>
        </w:rPr>
        <w:t>«</w:t>
      </w:r>
      <w:r w:rsidRPr="007A2098">
        <w:rPr>
          <w:rFonts w:ascii="Consolas" w:hAnsi="Consolas" w:cs="Consolas"/>
          <w:lang w:val="en-US"/>
        </w:rPr>
        <w:t xml:space="preserve">a’ </w:t>
      </w:r>
      <w:r w:rsidR="007A2098" w:rsidRPr="007A2098">
        <w:rPr>
          <w:rFonts w:ascii="Consolas" w:hAnsi="Consolas" w:cs="Consolas"/>
          <w:lang w:val="en-US"/>
        </w:rPr>
        <w:t>-&gt;</w:t>
      </w:r>
      <w:r w:rsidRPr="007A2098">
        <w:rPr>
          <w:rFonts w:ascii="Consolas" w:hAnsi="Consolas" w:cs="Consolas"/>
          <w:lang w:val="en-US"/>
        </w:rPr>
        <w:t xml:space="preserve"> b’</w:t>
      </w:r>
      <w:r w:rsidRPr="000705E0">
        <w:rPr>
          <w:lang w:val="en-US"/>
        </w:rPr>
        <w:t>».</w:t>
      </w:r>
    </w:p>
    <w:p w14:paraId="0865E3C9" w14:textId="77777777" w:rsidR="00142D4D" w:rsidRDefault="00D354A8" w:rsidP="00A84BC8">
      <w:pPr>
        <w:rPr>
          <w:lang w:val="en-US"/>
        </w:rPr>
      </w:pPr>
      <w:proofErr w:type="gramStart"/>
      <w:r>
        <w:rPr>
          <w:lang w:val="en-US"/>
        </w:rPr>
        <w:t>Second</w:t>
      </w:r>
      <w:proofErr w:type="gramEnd"/>
      <w:r>
        <w:rPr>
          <w:lang w:val="en-US"/>
        </w:rPr>
        <w:t xml:space="preserve"> one is a dirty function or method.</w:t>
      </w:r>
      <w:r w:rsidR="000705E0">
        <w:rPr>
          <w:lang w:val="en-US"/>
        </w:rPr>
        <w:t xml:space="preserve"> </w:t>
      </w:r>
      <w:r w:rsidR="00717279">
        <w:rPr>
          <w:lang w:val="en-US"/>
        </w:rPr>
        <w:t>They may change values of fields, or their arguments.</w:t>
      </w:r>
    </w:p>
    <w:p w14:paraId="47E04154" w14:textId="77777777" w:rsidR="007A2098" w:rsidRDefault="00717279" w:rsidP="00A84BC8">
      <w:pPr>
        <w:rPr>
          <w:lang w:val="en-US"/>
        </w:rPr>
      </w:pPr>
      <w:r>
        <w:rPr>
          <w:lang w:val="en-US"/>
        </w:rPr>
        <w:t xml:space="preserve">For example, </w:t>
      </w:r>
      <w:proofErr w:type="spellStart"/>
      <w:r>
        <w:rPr>
          <w:lang w:val="en-US"/>
        </w:rPr>
        <w:t>dist</w:t>
      </w:r>
      <w:proofErr w:type="spellEnd"/>
      <w:r w:rsidR="007A2098">
        <w:rPr>
          <w:lang w:val="en-US"/>
        </w:rPr>
        <w:t xml:space="preserve"> method</w:t>
      </w:r>
      <w:r>
        <w:rPr>
          <w:lang w:val="en-US"/>
        </w:rPr>
        <w:t xml:space="preserve"> in the code below doesn’t change anything in its body, but it is not pure, because it is not right in general that it will return the same value on the same argument (because we may change the object </w:t>
      </w:r>
      <w:r w:rsidR="007A2098">
        <w:rPr>
          <w:lang w:val="en-US"/>
        </w:rPr>
        <w:t xml:space="preserve">we call </w:t>
      </w:r>
      <w:proofErr w:type="spellStart"/>
      <w:r w:rsidR="007A2098">
        <w:rPr>
          <w:lang w:val="en-US"/>
        </w:rPr>
        <w:t>dist</w:t>
      </w:r>
      <w:proofErr w:type="spellEnd"/>
      <w:r w:rsidR="007A2098">
        <w:rPr>
          <w:lang w:val="en-US"/>
        </w:rPr>
        <w:t xml:space="preserve"> method from). </w:t>
      </w:r>
    </w:p>
    <w:p w14:paraId="01370CE9" w14:textId="77777777" w:rsidR="00717279" w:rsidRPr="007A2098" w:rsidRDefault="007A2098" w:rsidP="00A84BC8">
      <w:pPr>
        <w:rPr>
          <w:lang w:val="en-US"/>
        </w:rPr>
      </w:pPr>
      <w:r>
        <w:rPr>
          <w:lang w:val="en-US"/>
        </w:rPr>
        <w:t>However, to method pure: if p</w:t>
      </w:r>
      <w:r>
        <w:rPr>
          <w:vertAlign w:val="subscript"/>
          <w:lang w:val="en-US"/>
        </w:rPr>
        <w:t>1</w:t>
      </w:r>
      <w:r>
        <w:rPr>
          <w:lang w:val="en-US"/>
        </w:rPr>
        <w:t xml:space="preserve"> = p</w:t>
      </w:r>
      <w:r>
        <w:rPr>
          <w:vertAlign w:val="subscript"/>
          <w:lang w:val="en-US"/>
        </w:rPr>
        <w:t>2</w:t>
      </w:r>
      <w:r>
        <w:rPr>
          <w:lang w:val="en-US"/>
        </w:rPr>
        <w:t xml:space="preserve"> and q</w:t>
      </w:r>
      <w:r>
        <w:rPr>
          <w:vertAlign w:val="subscript"/>
          <w:lang w:val="en-US"/>
        </w:rPr>
        <w:t xml:space="preserve">1 </w:t>
      </w:r>
      <w:r>
        <w:rPr>
          <w:lang w:val="en-US"/>
        </w:rPr>
        <w:t>= q</w:t>
      </w:r>
      <w:r>
        <w:rPr>
          <w:vertAlign w:val="subscript"/>
          <w:lang w:val="en-US"/>
        </w:rPr>
        <w:t>2</w:t>
      </w:r>
      <w:r>
        <w:rPr>
          <w:lang w:val="en-US"/>
        </w:rPr>
        <w:t>, then p</w:t>
      </w:r>
      <w:r>
        <w:rPr>
          <w:vertAlign w:val="subscript"/>
          <w:lang w:val="en-US"/>
        </w:rPr>
        <w:t>1</w:t>
      </w:r>
      <w:r>
        <w:rPr>
          <w:lang w:val="en-US"/>
        </w:rPr>
        <w:t xml:space="preserve"> to q</w:t>
      </w:r>
      <w:r>
        <w:rPr>
          <w:vertAlign w:val="subscript"/>
          <w:lang w:val="en-US"/>
        </w:rPr>
        <w:t xml:space="preserve">1 </w:t>
      </w:r>
      <w:r>
        <w:rPr>
          <w:lang w:val="en-US"/>
        </w:rPr>
        <w:t>will be equal to p</w:t>
      </w:r>
      <w:r w:rsidRPr="007A2098">
        <w:rPr>
          <w:vertAlign w:val="subscript"/>
          <w:lang w:val="en-US"/>
        </w:rPr>
        <w:t>2</w:t>
      </w:r>
      <w:r>
        <w:rPr>
          <w:lang w:val="en-US"/>
        </w:rPr>
        <w:t xml:space="preserve"> to q</w:t>
      </w:r>
      <w:r w:rsidRPr="007A2098">
        <w:rPr>
          <w:vertAlign w:val="subscript"/>
          <w:lang w:val="en-US"/>
        </w:rPr>
        <w:t>2</w:t>
      </w:r>
      <w:r>
        <w:rPr>
          <w:lang w:val="en-US"/>
        </w:rPr>
        <w:t>.</w:t>
      </w:r>
    </w:p>
    <w:p w14:paraId="37F6EE82" w14:textId="77777777" w:rsidR="00717279" w:rsidRDefault="00717279" w:rsidP="00717279">
      <w:pPr>
        <w:pStyle w:val="Code"/>
      </w:pPr>
      <w:r w:rsidRPr="007A2098">
        <w:rPr>
          <w:color w:val="4472C4" w:themeColor="accent5"/>
        </w:rPr>
        <w:t xml:space="preserve">class </w:t>
      </w:r>
      <w:r w:rsidRPr="007A2098">
        <w:rPr>
          <w:color w:val="70AD47" w:themeColor="accent6"/>
        </w:rPr>
        <w:t xml:space="preserve">Position </w:t>
      </w:r>
      <w:r w:rsidRPr="007A2098">
        <w:rPr>
          <w:color w:val="4472C4" w:themeColor="accent5"/>
        </w:rPr>
        <w:t>is</w:t>
      </w:r>
    </w:p>
    <w:p w14:paraId="1728BCFC" w14:textId="5E27F1A7" w:rsidR="00717279" w:rsidRDefault="00717279" w:rsidP="00717279">
      <w:pPr>
        <w:pStyle w:val="Code"/>
      </w:pPr>
      <w:r>
        <w:t xml:space="preserve">  </w:t>
      </w:r>
      <w:r w:rsidR="00275F28">
        <w:rPr>
          <w:color w:val="4472C4" w:themeColor="accent5"/>
        </w:rPr>
        <w:t>public</w:t>
      </w:r>
      <w:r w:rsidR="00275F28">
        <w:t xml:space="preserve"> </w:t>
      </w:r>
      <w:r>
        <w:t xml:space="preserve">x, y </w:t>
      </w:r>
      <w:r w:rsidRPr="007A2098">
        <w:rPr>
          <w:color w:val="4472C4" w:themeColor="accent5"/>
        </w:rPr>
        <w:t xml:space="preserve">: </w:t>
      </w:r>
      <w:r w:rsidRPr="007A2098">
        <w:rPr>
          <w:color w:val="70AD47" w:themeColor="accent6"/>
        </w:rPr>
        <w:t>double</w:t>
      </w:r>
    </w:p>
    <w:p w14:paraId="10E6C0A1" w14:textId="0676EBF9" w:rsidR="00717279" w:rsidRDefault="00717279" w:rsidP="00717279">
      <w:pPr>
        <w:pStyle w:val="Code"/>
      </w:pPr>
      <w:r>
        <w:t xml:space="preserve">  </w:t>
      </w:r>
      <w:r w:rsidR="00275F28">
        <w:rPr>
          <w:color w:val="4472C4" w:themeColor="accent5"/>
        </w:rPr>
        <w:t>public</w:t>
      </w:r>
      <w:r w:rsidR="00275F28">
        <w:t xml:space="preserve"> </w:t>
      </w:r>
      <w:r>
        <w:t xml:space="preserve">dist </w:t>
      </w:r>
      <w:r w:rsidRPr="007A2098">
        <w:rPr>
          <w:color w:val="4472C4" w:themeColor="accent5"/>
        </w:rPr>
        <w:t xml:space="preserve">= </w:t>
      </w:r>
      <w:r>
        <w:t xml:space="preserve">p </w:t>
      </w:r>
      <w:r w:rsidRPr="007A2098">
        <w:rPr>
          <w:color w:val="4472C4" w:themeColor="accent5"/>
        </w:rPr>
        <w:t xml:space="preserve">: </w:t>
      </w:r>
      <w:r w:rsidRPr="007A2098">
        <w:rPr>
          <w:color w:val="70AD47" w:themeColor="accent6"/>
        </w:rPr>
        <w:t xml:space="preserve">Position </w:t>
      </w:r>
      <w:r w:rsidRPr="007A2098">
        <w:rPr>
          <w:color w:val="4472C4" w:themeColor="accent5"/>
        </w:rPr>
        <w:t xml:space="preserve">-&gt; </w:t>
      </w:r>
      <w:r w:rsidRPr="007A2098">
        <w:rPr>
          <w:color w:val="70AD47" w:themeColor="accent6"/>
        </w:rPr>
        <w:t>math</w:t>
      </w:r>
      <w:r>
        <w:t xml:space="preserve">.sqrt ((p.x </w:t>
      </w:r>
      <w:r w:rsidRPr="007A2098">
        <w:rPr>
          <w:color w:val="4472C4" w:themeColor="accent5"/>
        </w:rPr>
        <w:t xml:space="preserve">– </w:t>
      </w:r>
      <w:r>
        <w:t>x)</w:t>
      </w:r>
      <w:r w:rsidRPr="007A2098">
        <w:rPr>
          <w:color w:val="4472C4" w:themeColor="accent5"/>
        </w:rPr>
        <w:t>^</w:t>
      </w:r>
      <w:r>
        <w:t xml:space="preserve">2 </w:t>
      </w:r>
      <w:r w:rsidRPr="007A2098">
        <w:rPr>
          <w:color w:val="4472C4" w:themeColor="accent5"/>
        </w:rPr>
        <w:t>+</w:t>
      </w:r>
      <w:r w:rsidR="007A2098">
        <w:rPr>
          <w:color w:val="4472C4" w:themeColor="accent5"/>
        </w:rPr>
        <w:t xml:space="preserve"> </w:t>
      </w:r>
      <w:r>
        <w:t xml:space="preserve">(p.y </w:t>
      </w:r>
      <w:r w:rsidRPr="007A2098">
        <w:rPr>
          <w:color w:val="4472C4" w:themeColor="accent5"/>
        </w:rPr>
        <w:t>–</w:t>
      </w:r>
      <w:r>
        <w:t xml:space="preserve"> y)</w:t>
      </w:r>
      <w:r w:rsidRPr="007A2098">
        <w:rPr>
          <w:color w:val="4472C4" w:themeColor="accent5"/>
        </w:rPr>
        <w:t>^</w:t>
      </w:r>
      <w:r>
        <w:t>2)</w:t>
      </w:r>
    </w:p>
    <w:p w14:paraId="7F7892FD" w14:textId="0128EC01" w:rsidR="007A2098" w:rsidRDefault="00717279" w:rsidP="00717279">
      <w:pPr>
        <w:pStyle w:val="Code"/>
      </w:pPr>
      <w:r>
        <w:t xml:space="preserve">  </w:t>
      </w:r>
      <w:r w:rsidR="00275F28">
        <w:rPr>
          <w:color w:val="4472C4" w:themeColor="accent5"/>
        </w:rPr>
        <w:t>public</w:t>
      </w:r>
      <w:r w:rsidR="00275F28">
        <w:t xml:space="preserve"> </w:t>
      </w:r>
      <w:r>
        <w:t xml:space="preserve">to </w:t>
      </w:r>
      <w:r w:rsidRPr="007A2098">
        <w:rPr>
          <w:color w:val="4472C4" w:themeColor="accent5"/>
        </w:rPr>
        <w:t>=</w:t>
      </w:r>
      <w:r>
        <w:t xml:space="preserve"> </w:t>
      </w:r>
      <w:r w:rsidRPr="007A2098">
        <w:rPr>
          <w:color w:val="4472C4" w:themeColor="accent5"/>
        </w:rPr>
        <w:t>infix</w:t>
      </w:r>
      <w:r>
        <w:t xml:space="preserve"> p q </w:t>
      </w:r>
      <w:r w:rsidRPr="007A2098">
        <w:rPr>
          <w:color w:val="4472C4" w:themeColor="accent5"/>
        </w:rPr>
        <w:t>-&gt;</w:t>
      </w:r>
      <w:r>
        <w:t xml:space="preserve"> </w:t>
      </w:r>
      <w:r w:rsidRPr="007A2098">
        <w:rPr>
          <w:color w:val="70AD47" w:themeColor="accent6"/>
        </w:rPr>
        <w:t>math</w:t>
      </w:r>
      <w:r>
        <w:t xml:space="preserve">.sqrt ((p.x </w:t>
      </w:r>
      <w:r w:rsidRPr="007A2098">
        <w:rPr>
          <w:color w:val="4472C4" w:themeColor="accent5"/>
        </w:rPr>
        <w:t>–</w:t>
      </w:r>
      <w:r>
        <w:t xml:space="preserve"> q.x)</w:t>
      </w:r>
      <w:r w:rsidRPr="007A2098">
        <w:rPr>
          <w:color w:val="4472C4" w:themeColor="accent5"/>
        </w:rPr>
        <w:t>^</w:t>
      </w:r>
      <w:r>
        <w:t xml:space="preserve">2 </w:t>
      </w:r>
      <w:r w:rsidRPr="007A2098">
        <w:rPr>
          <w:color w:val="4472C4" w:themeColor="accent5"/>
        </w:rPr>
        <w:t>+</w:t>
      </w:r>
      <w:r w:rsidR="007A2098">
        <w:rPr>
          <w:color w:val="4472C4" w:themeColor="accent5"/>
        </w:rPr>
        <w:t xml:space="preserve"> </w:t>
      </w:r>
      <w:r>
        <w:t xml:space="preserve">(p.y </w:t>
      </w:r>
      <w:r w:rsidRPr="007A2098">
        <w:rPr>
          <w:color w:val="4472C4" w:themeColor="accent5"/>
        </w:rPr>
        <w:t>–</w:t>
      </w:r>
      <w:r>
        <w:t xml:space="preserve"> q.y)</w:t>
      </w:r>
      <w:r w:rsidRPr="007A2098">
        <w:rPr>
          <w:color w:val="4472C4" w:themeColor="accent5"/>
        </w:rPr>
        <w:t>^</w:t>
      </w:r>
      <w:r>
        <w:t>2)</w:t>
      </w:r>
    </w:p>
    <w:p w14:paraId="4FABDE15" w14:textId="77777777" w:rsidR="00717279" w:rsidRDefault="007A2098" w:rsidP="007A2098">
      <w:pPr>
        <w:rPr>
          <w:lang w:val="en-US"/>
        </w:rPr>
      </w:pPr>
      <w:r>
        <w:rPr>
          <w:lang w:val="en-US"/>
        </w:rPr>
        <w:t xml:space="preserve">Dirty function types are denoted as </w:t>
      </w:r>
      <w:r w:rsidRPr="007A2098">
        <w:rPr>
          <w:lang w:val="en-US"/>
        </w:rPr>
        <w:t>«</w:t>
      </w:r>
      <w:r w:rsidRPr="007A2098">
        <w:rPr>
          <w:rFonts w:ascii="Consolas" w:hAnsi="Consolas" w:cs="Consolas"/>
          <w:lang w:val="en-US"/>
        </w:rPr>
        <w:t>a’ ~&gt; b’</w:t>
      </w:r>
      <w:r w:rsidRPr="007A2098">
        <w:rPr>
          <w:lang w:val="en-US"/>
        </w:rPr>
        <w:t>»</w:t>
      </w:r>
      <w:r>
        <w:rPr>
          <w:lang w:val="en-US"/>
        </w:rPr>
        <w:t xml:space="preserve">; methods are denoted as </w:t>
      </w:r>
      <w:r w:rsidRPr="007A2098">
        <w:rPr>
          <w:lang w:val="en-US"/>
        </w:rPr>
        <w:t>«</w:t>
      </w:r>
      <w:r w:rsidRPr="007A2098">
        <w:rPr>
          <w:rFonts w:ascii="Consolas" w:hAnsi="Consolas" w:cs="Consolas"/>
          <w:lang w:val="en-US"/>
        </w:rPr>
        <w:t>(c’) a’ -&gt; b’</w:t>
      </w:r>
      <w:r w:rsidRPr="007A2098">
        <w:rPr>
          <w:lang w:val="en-US"/>
        </w:rPr>
        <w:t>»</w:t>
      </w:r>
      <w:r>
        <w:rPr>
          <w:lang w:val="en-US"/>
        </w:rPr>
        <w:t>.</w:t>
      </w:r>
    </w:p>
    <w:p w14:paraId="0F73B44F" w14:textId="305EE801" w:rsidR="007A2098" w:rsidRDefault="004B0402" w:rsidP="00F07E52">
      <w:pPr>
        <w:pStyle w:val="Heading2"/>
        <w:rPr>
          <w:lang w:val="en-US"/>
        </w:rPr>
      </w:pPr>
      <w:bookmarkStart w:id="13" w:name="_Toc362270568"/>
      <w:r>
        <w:rPr>
          <w:lang w:val="en-US"/>
        </w:rPr>
        <w:t>Expressions</w:t>
      </w:r>
      <w:bookmarkEnd w:id="13"/>
    </w:p>
    <w:p w14:paraId="20604388" w14:textId="101CEE91" w:rsidR="00AE5B2F" w:rsidRDefault="00AE5B2F" w:rsidP="004B0402">
      <w:pPr>
        <w:rPr>
          <w:lang w:val="en-US"/>
        </w:rPr>
      </w:pPr>
      <w:r>
        <w:rPr>
          <w:lang w:val="en-US"/>
        </w:rPr>
        <w:t xml:space="preserve">Expressions </w:t>
      </w:r>
      <w:proofErr w:type="gramStart"/>
      <w:r>
        <w:rPr>
          <w:lang w:val="en-US"/>
        </w:rPr>
        <w:t>are constructed</w:t>
      </w:r>
      <w:proofErr w:type="gramEnd"/>
      <w:r>
        <w:rPr>
          <w:lang w:val="en-US"/>
        </w:rPr>
        <w:t xml:space="preserve"> from operators and operands. Priority of operators apply. Operators may be overloaded, and new operators </w:t>
      </w:r>
      <w:proofErr w:type="gramStart"/>
      <w:r>
        <w:rPr>
          <w:lang w:val="en-US"/>
        </w:rPr>
        <w:t>can be introduced</w:t>
      </w:r>
      <w:proofErr w:type="gramEnd"/>
      <w:r>
        <w:rPr>
          <w:lang w:val="en-US"/>
        </w:rPr>
        <w:t xml:space="preserve">. </w:t>
      </w:r>
    </w:p>
    <w:p w14:paraId="7F042A85" w14:textId="642C4614" w:rsidR="00AE5B2F" w:rsidRDefault="002D416E" w:rsidP="004B0402">
      <w:pPr>
        <w:rPr>
          <w:lang w:val="en-US"/>
        </w:rPr>
      </w:pPr>
      <w:r>
        <w:rPr>
          <w:lang w:val="en-US"/>
        </w:rPr>
        <w:t>List of operators (priority is the same in groups and lowers from beginning to the end):</w:t>
      </w:r>
    </w:p>
    <w:p w14:paraId="531CA294" w14:textId="77777777" w:rsidR="002D416E" w:rsidRDefault="00AE5B2F" w:rsidP="00AE5B2F">
      <w:pPr>
        <w:pStyle w:val="ListParagraph"/>
        <w:numPr>
          <w:ilvl w:val="0"/>
          <w:numId w:val="1"/>
        </w:numPr>
        <w:rPr>
          <w:lang w:val="en-US"/>
        </w:rPr>
      </w:pPr>
      <w:r>
        <w:rPr>
          <w:lang w:val="en-US"/>
        </w:rPr>
        <w:t xml:space="preserve">Primary operators: </w:t>
      </w:r>
    </w:p>
    <w:p w14:paraId="6D13C7F2" w14:textId="77777777" w:rsidR="002D416E" w:rsidRDefault="00AE5B2F" w:rsidP="002D416E">
      <w:pPr>
        <w:pStyle w:val="ListParagraph"/>
        <w:numPr>
          <w:ilvl w:val="1"/>
          <w:numId w:val="1"/>
        </w:numPr>
        <w:rPr>
          <w:lang w:val="en-US"/>
        </w:rPr>
      </w:pPr>
      <w:r>
        <w:rPr>
          <w:lang w:val="en-US"/>
        </w:rPr>
        <w:t>Member access (</w:t>
      </w:r>
      <w:proofErr w:type="spellStart"/>
      <w:r>
        <w:rPr>
          <w:lang w:val="en-US"/>
        </w:rPr>
        <w:t>x.foo</w:t>
      </w:r>
      <w:proofErr w:type="spellEnd"/>
      <w:r>
        <w:rPr>
          <w:lang w:val="en-US"/>
        </w:rPr>
        <w:t xml:space="preserve">), </w:t>
      </w:r>
    </w:p>
    <w:p w14:paraId="7E7F3D52" w14:textId="77777777" w:rsidR="002D416E" w:rsidRDefault="00AE5B2F" w:rsidP="002D416E">
      <w:pPr>
        <w:pStyle w:val="ListParagraph"/>
        <w:numPr>
          <w:ilvl w:val="1"/>
          <w:numId w:val="1"/>
        </w:numPr>
        <w:rPr>
          <w:lang w:val="en-US"/>
        </w:rPr>
      </w:pPr>
      <w:r>
        <w:rPr>
          <w:lang w:val="en-US"/>
        </w:rPr>
        <w:t xml:space="preserve">function invocation (foo()), </w:t>
      </w:r>
    </w:p>
    <w:p w14:paraId="00E2AA3D" w14:textId="77777777" w:rsidR="002D416E" w:rsidRDefault="002D416E" w:rsidP="002D416E">
      <w:pPr>
        <w:pStyle w:val="ListParagraph"/>
        <w:numPr>
          <w:ilvl w:val="1"/>
          <w:numId w:val="1"/>
        </w:numPr>
        <w:rPr>
          <w:lang w:val="en-US"/>
        </w:rPr>
      </w:pPr>
      <w:r>
        <w:rPr>
          <w:lang w:val="en-US"/>
        </w:rPr>
        <w:t>Indexing (x[100])</w:t>
      </w:r>
    </w:p>
    <w:p w14:paraId="2DBCEFEB" w14:textId="5D7045DC" w:rsidR="00AE5B2F" w:rsidRDefault="00AE5B2F" w:rsidP="002D416E">
      <w:pPr>
        <w:pStyle w:val="ListParagraph"/>
        <w:numPr>
          <w:ilvl w:val="1"/>
          <w:numId w:val="1"/>
        </w:numPr>
        <w:rPr>
          <w:lang w:val="en-US"/>
        </w:rPr>
      </w:pPr>
      <w:r>
        <w:rPr>
          <w:lang w:val="en-US"/>
        </w:rPr>
        <w:t xml:space="preserve">Type </w:t>
      </w:r>
      <w:r w:rsidR="002D416E">
        <w:rPr>
          <w:lang w:val="en-US"/>
        </w:rPr>
        <w:t xml:space="preserve">operator </w:t>
      </w:r>
      <w:r>
        <w:rPr>
          <w:lang w:val="en-US"/>
        </w:rPr>
        <w:t>(</w:t>
      </w:r>
      <w:proofErr w:type="spellStart"/>
      <w:r>
        <w:rPr>
          <w:lang w:val="en-US"/>
        </w:rPr>
        <w:t>typeof</w:t>
      </w:r>
      <w:proofErr w:type="spellEnd"/>
      <w:r>
        <w:rPr>
          <w:lang w:val="en-US"/>
        </w:rPr>
        <w:t>(x));</w:t>
      </w:r>
    </w:p>
    <w:p w14:paraId="3734E366" w14:textId="5AEA5CD9" w:rsidR="002D416E" w:rsidRDefault="002D416E" w:rsidP="00AE5B2F">
      <w:pPr>
        <w:pStyle w:val="ListParagraph"/>
        <w:numPr>
          <w:ilvl w:val="0"/>
          <w:numId w:val="1"/>
        </w:numPr>
        <w:rPr>
          <w:lang w:val="en-US"/>
        </w:rPr>
      </w:pPr>
      <w:r>
        <w:rPr>
          <w:lang w:val="en-US"/>
        </w:rPr>
        <w:t>Unary operators</w:t>
      </w:r>
    </w:p>
    <w:p w14:paraId="44C2E04B" w14:textId="77777777" w:rsidR="002D416E" w:rsidRDefault="002D416E" w:rsidP="002D416E">
      <w:pPr>
        <w:pStyle w:val="ListParagraph"/>
        <w:numPr>
          <w:ilvl w:val="1"/>
          <w:numId w:val="1"/>
        </w:numPr>
        <w:rPr>
          <w:lang w:val="en-US"/>
        </w:rPr>
      </w:pPr>
      <w:r>
        <w:rPr>
          <w:lang w:val="en-US"/>
        </w:rPr>
        <w:t>Positive and Negative values (</w:t>
      </w:r>
      <w:r w:rsidR="00AE5B2F">
        <w:rPr>
          <w:lang w:val="en-US"/>
        </w:rPr>
        <w:t>+x, -x</w:t>
      </w:r>
      <w:r>
        <w:rPr>
          <w:lang w:val="en-US"/>
        </w:rPr>
        <w:t>)</w:t>
      </w:r>
    </w:p>
    <w:p w14:paraId="51607C62" w14:textId="77777777" w:rsidR="002D416E" w:rsidRDefault="002D416E" w:rsidP="002D416E">
      <w:pPr>
        <w:pStyle w:val="ListParagraph"/>
        <w:numPr>
          <w:ilvl w:val="1"/>
          <w:numId w:val="1"/>
        </w:numPr>
        <w:rPr>
          <w:lang w:val="en-US"/>
        </w:rPr>
      </w:pPr>
      <w:r>
        <w:rPr>
          <w:lang w:val="en-US"/>
        </w:rPr>
        <w:t>Logical negation (</w:t>
      </w:r>
      <w:r w:rsidR="00AE5B2F">
        <w:rPr>
          <w:lang w:val="en-US"/>
        </w:rPr>
        <w:t>!x</w:t>
      </w:r>
      <w:r>
        <w:rPr>
          <w:lang w:val="en-US"/>
        </w:rPr>
        <w:t>)</w:t>
      </w:r>
    </w:p>
    <w:p w14:paraId="20D97107" w14:textId="77777777" w:rsidR="002D416E" w:rsidRDefault="002D416E" w:rsidP="002D416E">
      <w:pPr>
        <w:pStyle w:val="ListParagraph"/>
        <w:numPr>
          <w:ilvl w:val="1"/>
          <w:numId w:val="1"/>
        </w:numPr>
        <w:rPr>
          <w:lang w:val="en-US"/>
        </w:rPr>
      </w:pPr>
      <w:r>
        <w:rPr>
          <w:lang w:val="en-US"/>
        </w:rPr>
        <w:lastRenderedPageBreak/>
        <w:t>Bitwise negation (</w:t>
      </w:r>
      <w:r w:rsidR="00AE5B2F">
        <w:rPr>
          <w:lang w:val="en-US"/>
        </w:rPr>
        <w:t>~x</w:t>
      </w:r>
      <w:r>
        <w:rPr>
          <w:lang w:val="en-US"/>
        </w:rPr>
        <w:t>)</w:t>
      </w:r>
    </w:p>
    <w:p w14:paraId="7827D02E" w14:textId="77777777" w:rsidR="002D416E" w:rsidRDefault="002D416E" w:rsidP="002D416E">
      <w:pPr>
        <w:pStyle w:val="ListParagraph"/>
        <w:numPr>
          <w:ilvl w:val="1"/>
          <w:numId w:val="1"/>
        </w:numPr>
        <w:rPr>
          <w:lang w:val="en-US"/>
        </w:rPr>
      </w:pPr>
      <w:r>
        <w:rPr>
          <w:lang w:val="en-US"/>
        </w:rPr>
        <w:t>Type conversion ( (T)x )</w:t>
      </w:r>
    </w:p>
    <w:p w14:paraId="7203A08B" w14:textId="5B703E49" w:rsidR="00AE5B2F" w:rsidRDefault="002D416E" w:rsidP="002D416E">
      <w:pPr>
        <w:pStyle w:val="ListParagraph"/>
        <w:numPr>
          <w:ilvl w:val="1"/>
          <w:numId w:val="1"/>
        </w:numPr>
        <w:rPr>
          <w:lang w:val="en-US"/>
        </w:rPr>
      </w:pPr>
      <w:r>
        <w:rPr>
          <w:lang w:val="en-US"/>
        </w:rPr>
        <w:t>Asynchronous wait (</w:t>
      </w:r>
      <w:proofErr w:type="spellStart"/>
      <w:r>
        <w:rPr>
          <w:lang w:val="en-US"/>
        </w:rPr>
        <w:t>waitfor</w:t>
      </w:r>
      <w:proofErr w:type="spellEnd"/>
      <w:r>
        <w:rPr>
          <w:lang w:val="en-US"/>
        </w:rPr>
        <w:t xml:space="preserve"> </w:t>
      </w:r>
      <w:proofErr w:type="spellStart"/>
      <w:r>
        <w:rPr>
          <w:lang w:val="en-US"/>
        </w:rPr>
        <w:t>funcAsync</w:t>
      </w:r>
      <w:proofErr w:type="spellEnd"/>
      <w:r>
        <w:rPr>
          <w:lang w:val="en-US"/>
        </w:rPr>
        <w:t>(x))</w:t>
      </w:r>
    </w:p>
    <w:p w14:paraId="52B0C7AC" w14:textId="172007FE" w:rsidR="00AE5B2F" w:rsidRDefault="00B14CDA" w:rsidP="00AE5B2F">
      <w:pPr>
        <w:pStyle w:val="ListParagraph"/>
        <w:numPr>
          <w:ilvl w:val="0"/>
          <w:numId w:val="1"/>
        </w:numPr>
        <w:rPr>
          <w:lang w:val="en-US"/>
        </w:rPr>
      </w:pPr>
      <w:r>
        <w:rPr>
          <w:lang w:val="en-US"/>
        </w:rPr>
        <w:t>Function invocation (% f), p</w:t>
      </w:r>
      <w:r w:rsidR="00AE5B2F">
        <w:rPr>
          <w:lang w:val="en-US"/>
        </w:rPr>
        <w:t xml:space="preserve">ower operator </w:t>
      </w:r>
      <w:proofErr w:type="spellStart"/>
      <w:r w:rsidR="00AE5B2F">
        <w:rPr>
          <w:lang w:val="en-US"/>
        </w:rPr>
        <w:t>e^x</w:t>
      </w:r>
      <w:proofErr w:type="spellEnd"/>
      <w:r w:rsidR="00AE5B2F">
        <w:rPr>
          <w:lang w:val="en-US"/>
        </w:rPr>
        <w:t>, infix operators defined by user</w:t>
      </w:r>
    </w:p>
    <w:p w14:paraId="2660B9FF" w14:textId="7407D507" w:rsidR="00AE5B2F" w:rsidRDefault="00AE5B2F" w:rsidP="00AE5B2F">
      <w:pPr>
        <w:pStyle w:val="ListParagraph"/>
        <w:numPr>
          <w:ilvl w:val="0"/>
          <w:numId w:val="1"/>
        </w:numPr>
        <w:rPr>
          <w:lang w:val="en-US"/>
        </w:rPr>
      </w:pPr>
      <w:r>
        <w:rPr>
          <w:lang w:val="en-US"/>
        </w:rPr>
        <w:t>Multiplicative operators group (x*</w:t>
      </w:r>
      <w:r w:rsidR="002D416E">
        <w:rPr>
          <w:lang w:val="en-US"/>
        </w:rPr>
        <w:t>y, x / y, x % y)</w:t>
      </w:r>
    </w:p>
    <w:p w14:paraId="6899BD9C" w14:textId="4B2183F1" w:rsidR="002D416E" w:rsidRDefault="002D416E" w:rsidP="00AE5B2F">
      <w:pPr>
        <w:pStyle w:val="ListParagraph"/>
        <w:numPr>
          <w:ilvl w:val="0"/>
          <w:numId w:val="1"/>
        </w:numPr>
        <w:rPr>
          <w:lang w:val="en-US"/>
        </w:rPr>
      </w:pPr>
      <w:r>
        <w:rPr>
          <w:lang w:val="en-US"/>
        </w:rPr>
        <w:t>Additive operators group (a + b, a – b)</w:t>
      </w:r>
    </w:p>
    <w:p w14:paraId="02C7EED1" w14:textId="4AE1535E" w:rsidR="002D416E" w:rsidRDefault="002D416E" w:rsidP="00AE5B2F">
      <w:pPr>
        <w:pStyle w:val="ListParagraph"/>
        <w:numPr>
          <w:ilvl w:val="0"/>
          <w:numId w:val="1"/>
        </w:numPr>
        <w:rPr>
          <w:lang w:val="en-US"/>
        </w:rPr>
      </w:pPr>
      <w:r>
        <w:rPr>
          <w:lang w:val="en-US"/>
        </w:rPr>
        <w:t>Shifts (x &lt;&lt; y, x &gt;&gt; y)</w:t>
      </w:r>
    </w:p>
    <w:p w14:paraId="24C735F8" w14:textId="77777777" w:rsidR="002D416E" w:rsidRDefault="002D416E" w:rsidP="00AE5B2F">
      <w:pPr>
        <w:pStyle w:val="ListParagraph"/>
        <w:numPr>
          <w:ilvl w:val="0"/>
          <w:numId w:val="1"/>
        </w:numPr>
        <w:rPr>
          <w:lang w:val="en-US"/>
        </w:rPr>
      </w:pPr>
      <w:r>
        <w:rPr>
          <w:lang w:val="en-US"/>
        </w:rPr>
        <w:t>Relation (x &lt; y, x &gt; y, x &lt;= y, x &gt;= y)</w:t>
      </w:r>
    </w:p>
    <w:p w14:paraId="63236E77" w14:textId="77777777" w:rsidR="002D416E" w:rsidRDefault="002D416E" w:rsidP="00AE5B2F">
      <w:pPr>
        <w:pStyle w:val="ListParagraph"/>
        <w:numPr>
          <w:ilvl w:val="0"/>
          <w:numId w:val="1"/>
        </w:numPr>
        <w:rPr>
          <w:lang w:val="en-US"/>
        </w:rPr>
      </w:pPr>
      <w:r>
        <w:rPr>
          <w:lang w:val="en-US"/>
        </w:rPr>
        <w:t xml:space="preserve">Type </w:t>
      </w:r>
      <w:proofErr w:type="spellStart"/>
      <w:r>
        <w:rPr>
          <w:lang w:val="en-US"/>
        </w:rPr>
        <w:t>cheking</w:t>
      </w:r>
      <w:proofErr w:type="spellEnd"/>
      <w:r>
        <w:rPr>
          <w:lang w:val="en-US"/>
        </w:rPr>
        <w:t xml:space="preserve"> (x as T, x is T)</w:t>
      </w:r>
    </w:p>
    <w:p w14:paraId="28FE9D32" w14:textId="02A3C83A" w:rsidR="002D416E" w:rsidRDefault="002D416E" w:rsidP="00AE5B2F">
      <w:pPr>
        <w:pStyle w:val="ListParagraph"/>
        <w:numPr>
          <w:ilvl w:val="0"/>
          <w:numId w:val="1"/>
        </w:numPr>
        <w:rPr>
          <w:lang w:val="en-US"/>
        </w:rPr>
      </w:pPr>
      <w:r>
        <w:rPr>
          <w:lang w:val="en-US"/>
        </w:rPr>
        <w:t>Equality (x == y, x != y)</w:t>
      </w:r>
    </w:p>
    <w:p w14:paraId="397618D7" w14:textId="3578DC28" w:rsidR="002D416E" w:rsidRDefault="002D416E" w:rsidP="00AE5B2F">
      <w:pPr>
        <w:pStyle w:val="ListParagraph"/>
        <w:numPr>
          <w:ilvl w:val="0"/>
          <w:numId w:val="1"/>
        </w:numPr>
        <w:rPr>
          <w:lang w:val="en-US"/>
        </w:rPr>
      </w:pPr>
      <w:r>
        <w:rPr>
          <w:lang w:val="en-US"/>
        </w:rPr>
        <w:t>Logical operations (x &amp; y, x ^ y, x | y)</w:t>
      </w:r>
    </w:p>
    <w:p w14:paraId="78A2A798" w14:textId="01101401" w:rsidR="002D416E" w:rsidRDefault="002D416E" w:rsidP="00AE5B2F">
      <w:pPr>
        <w:pStyle w:val="ListParagraph"/>
        <w:numPr>
          <w:ilvl w:val="0"/>
          <w:numId w:val="1"/>
        </w:numPr>
        <w:rPr>
          <w:lang w:val="en-US"/>
        </w:rPr>
      </w:pPr>
      <w:r>
        <w:rPr>
          <w:lang w:val="en-US"/>
        </w:rPr>
        <w:t xml:space="preserve">Conditional operators ( x </w:t>
      </w:r>
      <w:r w:rsidR="00AE2CEF">
        <w:rPr>
          <w:lang w:val="en-US"/>
        </w:rPr>
        <w:t xml:space="preserve">&amp;&amp; </w:t>
      </w:r>
      <w:r>
        <w:rPr>
          <w:lang w:val="en-US"/>
        </w:rPr>
        <w:t xml:space="preserve"> y, x </w:t>
      </w:r>
      <w:r w:rsidR="00AE2CEF">
        <w:rPr>
          <w:lang w:val="en-US"/>
        </w:rPr>
        <w:t>||</w:t>
      </w:r>
      <w:r>
        <w:rPr>
          <w:lang w:val="en-US"/>
        </w:rPr>
        <w:t xml:space="preserve"> y)</w:t>
      </w:r>
    </w:p>
    <w:p w14:paraId="1EFD937E" w14:textId="4BC17B48" w:rsidR="00AE2CEF" w:rsidRDefault="00AE2CEF" w:rsidP="00AE5B2F">
      <w:pPr>
        <w:pStyle w:val="ListParagraph"/>
        <w:numPr>
          <w:ilvl w:val="0"/>
          <w:numId w:val="1"/>
        </w:numPr>
        <w:rPr>
          <w:lang w:val="en-US"/>
        </w:rPr>
      </w:pPr>
      <w:r>
        <w:rPr>
          <w:lang w:val="en-US"/>
        </w:rPr>
        <w:t>Exception value statement (x or y)</w:t>
      </w:r>
    </w:p>
    <w:p w14:paraId="08A34C83" w14:textId="52F03A1D" w:rsidR="002D416E" w:rsidRDefault="002D416E" w:rsidP="00AE5B2F">
      <w:pPr>
        <w:pStyle w:val="ListParagraph"/>
        <w:numPr>
          <w:ilvl w:val="0"/>
          <w:numId w:val="1"/>
        </w:numPr>
        <w:rPr>
          <w:lang w:val="en-US"/>
        </w:rPr>
      </w:pPr>
      <w:r>
        <w:rPr>
          <w:lang w:val="en-US"/>
        </w:rPr>
        <w:t>Ternary ( x ? y : z)</w:t>
      </w:r>
    </w:p>
    <w:p w14:paraId="59ACBD8A" w14:textId="0BC1DEEF" w:rsidR="002D416E" w:rsidRDefault="002D416E" w:rsidP="00AE5B2F">
      <w:pPr>
        <w:pStyle w:val="ListParagraph"/>
        <w:numPr>
          <w:ilvl w:val="0"/>
          <w:numId w:val="1"/>
        </w:numPr>
        <w:rPr>
          <w:lang w:val="en-US"/>
        </w:rPr>
      </w:pPr>
      <w:proofErr w:type="spellStart"/>
      <w:r>
        <w:rPr>
          <w:lang w:val="en-US"/>
        </w:rPr>
        <w:t>Assignement</w:t>
      </w:r>
      <w:proofErr w:type="spellEnd"/>
      <w:r>
        <w:rPr>
          <w:lang w:val="en-US"/>
        </w:rPr>
        <w:t xml:space="preserve"> (x = y, x+=y, x-=y, x*=y, x/=y)</w:t>
      </w:r>
    </w:p>
    <w:p w14:paraId="51B672AD" w14:textId="653543AF" w:rsidR="00031139" w:rsidRPr="00031139" w:rsidRDefault="00031139" w:rsidP="00031139">
      <w:pPr>
        <w:pStyle w:val="ListParagraph"/>
        <w:numPr>
          <w:ilvl w:val="0"/>
          <w:numId w:val="1"/>
        </w:numPr>
        <w:rPr>
          <w:lang w:val="en-US"/>
        </w:rPr>
      </w:pPr>
      <w:r>
        <w:rPr>
          <w:lang w:val="en-US"/>
        </w:rPr>
        <w:t xml:space="preserve">Pattern matching expression (match </w:t>
      </w:r>
      <w:proofErr w:type="spellStart"/>
      <w:r>
        <w:rPr>
          <w:lang w:val="en-US"/>
        </w:rPr>
        <w:t>expr</w:t>
      </w:r>
      <w:proofErr w:type="spellEnd"/>
      <w:r>
        <w:rPr>
          <w:lang w:val="en-US"/>
        </w:rPr>
        <w:t xml:space="preserve"> with BLOCK)</w:t>
      </w:r>
    </w:p>
    <w:p w14:paraId="27922C8D" w14:textId="4D86050D" w:rsidR="002D416E" w:rsidRDefault="002D416E" w:rsidP="00AE5B2F">
      <w:pPr>
        <w:pStyle w:val="ListParagraph"/>
        <w:numPr>
          <w:ilvl w:val="0"/>
          <w:numId w:val="1"/>
        </w:numPr>
        <w:rPr>
          <w:lang w:val="en-US"/>
        </w:rPr>
      </w:pPr>
      <w:r>
        <w:rPr>
          <w:lang w:val="en-US"/>
        </w:rPr>
        <w:t>Lambda expression ( x -&gt; f(x) )</w:t>
      </w:r>
    </w:p>
    <w:p w14:paraId="734CC38C" w14:textId="4D284937" w:rsidR="00031139" w:rsidRDefault="00031139" w:rsidP="00AE5B2F">
      <w:pPr>
        <w:pStyle w:val="ListParagraph"/>
        <w:numPr>
          <w:ilvl w:val="0"/>
          <w:numId w:val="1"/>
        </w:numPr>
        <w:rPr>
          <w:lang w:val="en-US"/>
        </w:rPr>
      </w:pPr>
      <w:r>
        <w:rPr>
          <w:lang w:val="en-US"/>
        </w:rPr>
        <w:t>Function invocation (f x y z)</w:t>
      </w:r>
    </w:p>
    <w:p w14:paraId="477273DB" w14:textId="17660902" w:rsidR="00031139" w:rsidRDefault="002D416E" w:rsidP="00031139">
      <w:pPr>
        <w:pStyle w:val="ListParagraph"/>
        <w:numPr>
          <w:ilvl w:val="0"/>
          <w:numId w:val="1"/>
        </w:numPr>
        <w:rPr>
          <w:lang w:val="en-US"/>
        </w:rPr>
      </w:pPr>
      <w:r>
        <w:rPr>
          <w:lang w:val="en-US"/>
        </w:rPr>
        <w:t>Condition expression (if expr</w:t>
      </w:r>
      <w:r w:rsidRPr="002D416E">
        <w:rPr>
          <w:vertAlign w:val="subscript"/>
          <w:lang w:val="en-US"/>
        </w:rPr>
        <w:t>1</w:t>
      </w:r>
      <w:r>
        <w:rPr>
          <w:lang w:val="en-US"/>
        </w:rPr>
        <w:t xml:space="preserve"> then expr</w:t>
      </w:r>
      <w:r w:rsidRPr="002D416E">
        <w:rPr>
          <w:vertAlign w:val="subscript"/>
          <w:lang w:val="en-US"/>
        </w:rPr>
        <w:t>2</w:t>
      </w:r>
      <w:r>
        <w:rPr>
          <w:lang w:val="en-US"/>
        </w:rPr>
        <w:t xml:space="preserve"> </w:t>
      </w:r>
      <w:proofErr w:type="spellStart"/>
      <w:r>
        <w:rPr>
          <w:lang w:val="en-US"/>
        </w:rPr>
        <w:t>elseif</w:t>
      </w:r>
      <w:proofErr w:type="spellEnd"/>
      <w:r>
        <w:rPr>
          <w:lang w:val="en-US"/>
        </w:rPr>
        <w:t xml:space="preserve"> expr</w:t>
      </w:r>
      <w:r w:rsidRPr="002D416E">
        <w:rPr>
          <w:vertAlign w:val="subscript"/>
          <w:lang w:val="en-US"/>
        </w:rPr>
        <w:t>3</w:t>
      </w:r>
      <w:r>
        <w:rPr>
          <w:lang w:val="en-US"/>
        </w:rPr>
        <w:t xml:space="preserve"> then expr</w:t>
      </w:r>
      <w:r w:rsidRPr="002D416E">
        <w:rPr>
          <w:vertAlign w:val="subscript"/>
          <w:lang w:val="en-US"/>
        </w:rPr>
        <w:t>4</w:t>
      </w:r>
      <w:r>
        <w:rPr>
          <w:lang w:val="en-US"/>
        </w:rPr>
        <w:t xml:space="preserve"> … else expr</w:t>
      </w:r>
      <w:r w:rsidRPr="002D416E">
        <w:rPr>
          <w:vertAlign w:val="subscript"/>
          <w:lang w:val="en-US"/>
        </w:rPr>
        <w:t>n+1</w:t>
      </w:r>
      <w:r>
        <w:rPr>
          <w:lang w:val="en-US"/>
        </w:rPr>
        <w:t>)</w:t>
      </w:r>
    </w:p>
    <w:p w14:paraId="40744667" w14:textId="04B80CCD" w:rsidR="00031139" w:rsidRDefault="00031139" w:rsidP="00031139">
      <w:pPr>
        <w:pStyle w:val="ListParagraph"/>
        <w:numPr>
          <w:ilvl w:val="0"/>
          <w:numId w:val="1"/>
        </w:numPr>
        <w:rPr>
          <w:lang w:val="en-US"/>
        </w:rPr>
      </w:pPr>
      <w:r>
        <w:rPr>
          <w:lang w:val="en-US"/>
        </w:rPr>
        <w:t>Let expression (let x = 5 in x + x)</w:t>
      </w:r>
    </w:p>
    <w:p w14:paraId="23CFB571" w14:textId="350B71DB" w:rsidR="00031139" w:rsidRDefault="00AE2CEF" w:rsidP="00F07E52">
      <w:pPr>
        <w:pStyle w:val="Heading2"/>
        <w:rPr>
          <w:lang w:val="en-US"/>
        </w:rPr>
      </w:pPr>
      <w:bookmarkStart w:id="14" w:name="_Toc362270569"/>
      <w:r>
        <w:rPr>
          <w:lang w:val="en-US"/>
        </w:rPr>
        <w:t>Statements</w:t>
      </w:r>
      <w:bookmarkEnd w:id="14"/>
    </w:p>
    <w:p w14:paraId="41A5FC49" w14:textId="52527B59" w:rsidR="00AE2CEF" w:rsidRDefault="00AE2CEF" w:rsidP="00F07E52">
      <w:pPr>
        <w:rPr>
          <w:lang w:val="en-US"/>
        </w:rPr>
      </w:pPr>
      <w:r>
        <w:rPr>
          <w:lang w:val="en-US"/>
        </w:rPr>
        <w:t>Statements used mostly in OO/</w:t>
      </w:r>
      <w:proofErr w:type="spellStart"/>
      <w:r>
        <w:rPr>
          <w:lang w:val="en-US"/>
        </w:rPr>
        <w:t>Pr</w:t>
      </w:r>
      <w:proofErr w:type="spellEnd"/>
      <w:r>
        <w:rPr>
          <w:lang w:val="en-US"/>
        </w:rPr>
        <w:t xml:space="preserve"> part of programs. They </w:t>
      </w:r>
      <w:proofErr w:type="gramStart"/>
      <w:r>
        <w:rPr>
          <w:lang w:val="en-US"/>
        </w:rPr>
        <w:t>are comp</w:t>
      </w:r>
      <w:r w:rsidR="005E26AA">
        <w:rPr>
          <w:lang w:val="en-US"/>
        </w:rPr>
        <w:t>uted</w:t>
      </w:r>
      <w:proofErr w:type="gramEnd"/>
      <w:r w:rsidR="005E26AA">
        <w:rPr>
          <w:lang w:val="en-US"/>
        </w:rPr>
        <w:t xml:space="preserve"> one by one in the program. There are expression statement, assignment statements, declaration statements, iteration statements, control transfer statements, execution (and exception control) statement, import and module statements.</w:t>
      </w:r>
    </w:p>
    <w:p w14:paraId="73E9258D" w14:textId="1433456A" w:rsidR="005E26AA" w:rsidRDefault="005E26AA" w:rsidP="00F07E52">
      <w:pPr>
        <w:pStyle w:val="Heading3"/>
        <w:rPr>
          <w:lang w:val="en-US"/>
        </w:rPr>
      </w:pPr>
      <w:bookmarkStart w:id="15" w:name="_Toc362270570"/>
      <w:r>
        <w:rPr>
          <w:lang w:val="en-US"/>
        </w:rPr>
        <w:t>Expression statements</w:t>
      </w:r>
      <w:bookmarkEnd w:id="15"/>
    </w:p>
    <w:p w14:paraId="564445B6" w14:textId="59478D47" w:rsidR="005E26AA" w:rsidRDefault="005E26AA" w:rsidP="00F07E52">
      <w:pPr>
        <w:rPr>
          <w:lang w:val="en-US"/>
        </w:rPr>
      </w:pPr>
      <w:r>
        <w:rPr>
          <w:lang w:val="en-US"/>
        </w:rPr>
        <w:t>See section above for information about expressions.</w:t>
      </w:r>
    </w:p>
    <w:p w14:paraId="59778574" w14:textId="767A7CC8" w:rsidR="005E26AA" w:rsidRDefault="005E26AA" w:rsidP="00F07E52">
      <w:pPr>
        <w:pStyle w:val="Heading3"/>
        <w:rPr>
          <w:lang w:val="en-US"/>
        </w:rPr>
      </w:pPr>
      <w:bookmarkStart w:id="16" w:name="_Toc362270571"/>
      <w:r>
        <w:rPr>
          <w:lang w:val="en-US"/>
        </w:rPr>
        <w:t>Declaration statement</w:t>
      </w:r>
      <w:bookmarkEnd w:id="16"/>
    </w:p>
    <w:p w14:paraId="3A6CAECB" w14:textId="5F2D592F" w:rsidR="005E26AA" w:rsidRDefault="005E26AA" w:rsidP="00F07E52">
      <w:pPr>
        <w:rPr>
          <w:lang w:val="en-US"/>
        </w:rPr>
      </w:pPr>
      <w:r>
        <w:rPr>
          <w:lang w:val="en-US"/>
        </w:rPr>
        <w:t xml:space="preserve">Let statement declares new object in current scope. </w:t>
      </w:r>
      <w:proofErr w:type="spellStart"/>
      <w:r>
        <w:rPr>
          <w:lang w:val="en-US"/>
        </w:rPr>
        <w:t>Const</w:t>
      </w:r>
      <w:proofErr w:type="spellEnd"/>
      <w:r>
        <w:rPr>
          <w:lang w:val="en-US"/>
        </w:rPr>
        <w:t xml:space="preserve"> statement declares new constant in the current scope. </w:t>
      </w:r>
    </w:p>
    <w:p w14:paraId="3DB18AF9" w14:textId="15120A7C" w:rsidR="005E26AA" w:rsidRDefault="005E26AA" w:rsidP="00F07E52">
      <w:pPr>
        <w:pStyle w:val="Code"/>
      </w:pPr>
      <w:r w:rsidRPr="00B509AB">
        <w:rPr>
          <w:color w:val="4472C4" w:themeColor="accent5"/>
        </w:rPr>
        <w:t xml:space="preserve">let </w:t>
      </w:r>
      <w:r>
        <w:t xml:space="preserve">x </w:t>
      </w:r>
      <w:r w:rsidRPr="00B509AB">
        <w:rPr>
          <w:color w:val="4472C4" w:themeColor="accent5"/>
        </w:rPr>
        <w:t xml:space="preserve">= </w:t>
      </w:r>
      <w:r w:rsidRPr="00B14CDA">
        <w:rPr>
          <w:color w:val="7030A0"/>
        </w:rPr>
        <w:t>5</w:t>
      </w:r>
    </w:p>
    <w:p w14:paraId="405B993A" w14:textId="24F963CB" w:rsidR="005E26AA" w:rsidRPr="005E26AA" w:rsidRDefault="005E26AA" w:rsidP="00F07E52">
      <w:pPr>
        <w:pStyle w:val="Code"/>
      </w:pPr>
      <w:r w:rsidRPr="00B509AB">
        <w:rPr>
          <w:color w:val="4472C4" w:themeColor="accent5"/>
        </w:rPr>
        <w:t xml:space="preserve">const </w:t>
      </w:r>
      <w:r w:rsidRPr="00B14CDA">
        <w:rPr>
          <w:color w:val="7030A0"/>
        </w:rPr>
        <w:t xml:space="preserve">pi </w:t>
      </w:r>
      <w:r w:rsidRPr="00B509AB">
        <w:rPr>
          <w:color w:val="4472C4" w:themeColor="accent5"/>
        </w:rPr>
        <w:t xml:space="preserve">= </w:t>
      </w:r>
      <w:r w:rsidRPr="00B14CDA">
        <w:rPr>
          <w:color w:val="7030A0"/>
        </w:rPr>
        <w:t>3.141592653589</w:t>
      </w:r>
    </w:p>
    <w:p w14:paraId="6E516812" w14:textId="21CFC9F0" w:rsidR="00031139" w:rsidRDefault="005E26AA" w:rsidP="00F07E52">
      <w:pPr>
        <w:pStyle w:val="Heading3"/>
        <w:rPr>
          <w:lang w:val="en-US"/>
        </w:rPr>
      </w:pPr>
      <w:bookmarkStart w:id="17" w:name="_Toc362270572"/>
      <w:r>
        <w:rPr>
          <w:lang w:val="en-US"/>
        </w:rPr>
        <w:t>Iteration statements</w:t>
      </w:r>
      <w:bookmarkEnd w:id="17"/>
    </w:p>
    <w:p w14:paraId="555A3C89" w14:textId="41F2854C" w:rsidR="002B2F57" w:rsidRDefault="005E26AA" w:rsidP="00F07E52">
      <w:pPr>
        <w:rPr>
          <w:lang w:val="en-US"/>
        </w:rPr>
      </w:pPr>
      <w:r>
        <w:rPr>
          <w:lang w:val="en-US"/>
        </w:rPr>
        <w:t xml:space="preserve">There is </w:t>
      </w:r>
      <w:r w:rsidR="002B2F57">
        <w:rPr>
          <w:lang w:val="en-US"/>
        </w:rPr>
        <w:t>three iteration statements. Conditional iteration provides two statements and collection iteration provides one more:</w:t>
      </w:r>
    </w:p>
    <w:p w14:paraId="60308F33" w14:textId="76FBF17D" w:rsidR="002B2F57" w:rsidRDefault="002B2F57" w:rsidP="00F07E52">
      <w:pPr>
        <w:pStyle w:val="Code"/>
      </w:pPr>
      <w:r w:rsidRPr="00B509AB">
        <w:rPr>
          <w:color w:val="4472C4" w:themeColor="accent5"/>
        </w:rPr>
        <w:t xml:space="preserve">while </w:t>
      </w:r>
      <w:r>
        <w:t xml:space="preserve">x </w:t>
      </w:r>
      <w:r w:rsidRPr="00B509AB">
        <w:rPr>
          <w:color w:val="4472C4" w:themeColor="accent5"/>
        </w:rPr>
        <w:t xml:space="preserve">&gt; </w:t>
      </w:r>
      <w:r w:rsidRPr="00B14CDA">
        <w:rPr>
          <w:color w:val="7030A0"/>
        </w:rPr>
        <w:t xml:space="preserve">5 </w:t>
      </w:r>
      <w:r w:rsidRPr="00B509AB">
        <w:rPr>
          <w:color w:val="4472C4" w:themeColor="accent5"/>
        </w:rPr>
        <w:t xml:space="preserve">do </w:t>
      </w:r>
      <w:r>
        <w:t xml:space="preserve">x </w:t>
      </w:r>
      <w:r w:rsidRPr="00B509AB">
        <w:rPr>
          <w:color w:val="4472C4" w:themeColor="accent5"/>
        </w:rPr>
        <w:t xml:space="preserve">-= </w:t>
      </w:r>
      <w:r w:rsidRPr="00B14CDA">
        <w:rPr>
          <w:color w:val="7030A0"/>
        </w:rPr>
        <w:t>1</w:t>
      </w:r>
    </w:p>
    <w:p w14:paraId="4FF62020" w14:textId="6E128A52" w:rsidR="002B2F57" w:rsidRDefault="002B2F57" w:rsidP="00F07E52">
      <w:pPr>
        <w:pStyle w:val="Code"/>
      </w:pPr>
      <w:r w:rsidRPr="00B509AB">
        <w:rPr>
          <w:color w:val="4472C4" w:themeColor="accent5"/>
        </w:rPr>
        <w:t xml:space="preserve">do </w:t>
      </w:r>
      <w:r>
        <w:t>x</w:t>
      </w:r>
      <w:r w:rsidRPr="00B509AB">
        <w:rPr>
          <w:color w:val="4472C4" w:themeColor="accent5"/>
        </w:rPr>
        <w:t>-=</w:t>
      </w:r>
      <w:r w:rsidRPr="00B14CDA">
        <w:rPr>
          <w:color w:val="7030A0"/>
        </w:rPr>
        <w:t xml:space="preserve">1 </w:t>
      </w:r>
      <w:r w:rsidRPr="00B509AB">
        <w:rPr>
          <w:color w:val="4472C4" w:themeColor="accent5"/>
        </w:rPr>
        <w:t xml:space="preserve">while </w:t>
      </w:r>
      <w:r>
        <w:t xml:space="preserve">x </w:t>
      </w:r>
      <w:r w:rsidRPr="00B509AB">
        <w:rPr>
          <w:color w:val="4472C4" w:themeColor="accent5"/>
        </w:rPr>
        <w:t xml:space="preserve">&gt; </w:t>
      </w:r>
      <w:r w:rsidRPr="00B14CDA">
        <w:rPr>
          <w:color w:val="7030A0"/>
        </w:rPr>
        <w:t>5</w:t>
      </w:r>
    </w:p>
    <w:p w14:paraId="6433A2EC" w14:textId="50000307" w:rsidR="002B2F57" w:rsidRPr="005E26AA" w:rsidRDefault="002B2F57" w:rsidP="00F07E52">
      <w:pPr>
        <w:pStyle w:val="Code"/>
      </w:pPr>
      <w:r w:rsidRPr="00B509AB">
        <w:rPr>
          <w:color w:val="4472C4" w:themeColor="accent5"/>
        </w:rPr>
        <w:t xml:space="preserve">for </w:t>
      </w:r>
      <w:r>
        <w:t xml:space="preserve">x </w:t>
      </w:r>
      <w:r w:rsidRPr="00B509AB">
        <w:rPr>
          <w:color w:val="4472C4" w:themeColor="accent5"/>
        </w:rPr>
        <w:t xml:space="preserve">in </w:t>
      </w:r>
      <w:r>
        <w:t xml:space="preserve">L </w:t>
      </w:r>
      <w:r w:rsidRPr="00B14CDA">
        <w:rPr>
          <w:color w:val="70AD47" w:themeColor="accent6"/>
        </w:rPr>
        <w:t>console</w:t>
      </w:r>
      <w:r>
        <w:t>.print x</w:t>
      </w:r>
    </w:p>
    <w:p w14:paraId="315BEEC5" w14:textId="0470ABB0" w:rsidR="005E26AA" w:rsidRDefault="002B2F57" w:rsidP="00F07E52">
      <w:pPr>
        <w:pStyle w:val="Heading3"/>
        <w:rPr>
          <w:lang w:val="en-US"/>
        </w:rPr>
      </w:pPr>
      <w:bookmarkStart w:id="18" w:name="_Toc362270573"/>
      <w:r>
        <w:rPr>
          <w:lang w:val="en-US"/>
        </w:rPr>
        <w:t>Code transfer statements</w:t>
      </w:r>
      <w:bookmarkEnd w:id="18"/>
    </w:p>
    <w:p w14:paraId="23DD8629" w14:textId="56DFA359" w:rsidR="002B2F57" w:rsidRDefault="002B2F57" w:rsidP="00F07E52">
      <w:pPr>
        <w:rPr>
          <w:lang w:val="en-US"/>
        </w:rPr>
      </w:pPr>
      <w:r>
        <w:rPr>
          <w:lang w:val="en-US"/>
        </w:rPr>
        <w:t xml:space="preserve">Return statement interrupts function execution and returns </w:t>
      </w:r>
      <w:proofErr w:type="gramStart"/>
      <w:r>
        <w:rPr>
          <w:lang w:val="en-US"/>
        </w:rPr>
        <w:t>it’s</w:t>
      </w:r>
      <w:proofErr w:type="gramEnd"/>
      <w:r>
        <w:rPr>
          <w:lang w:val="en-US"/>
        </w:rPr>
        <w:t xml:space="preserve"> value:</w:t>
      </w:r>
    </w:p>
    <w:p w14:paraId="3BC4567D" w14:textId="34EBB218" w:rsidR="002B2F57" w:rsidRDefault="002B2F57" w:rsidP="00F07E52">
      <w:pPr>
        <w:pStyle w:val="Code"/>
      </w:pPr>
      <w:r w:rsidRPr="00B509AB">
        <w:rPr>
          <w:color w:val="4472C4" w:themeColor="accent5"/>
        </w:rPr>
        <w:t xml:space="preserve">let </w:t>
      </w:r>
      <w:r>
        <w:t xml:space="preserve">prd </w:t>
      </w:r>
      <w:r w:rsidRPr="00B509AB">
        <w:rPr>
          <w:color w:val="4472C4" w:themeColor="accent5"/>
        </w:rPr>
        <w:t xml:space="preserve">= </w:t>
      </w:r>
      <w:r>
        <w:t xml:space="preserve">x </w:t>
      </w:r>
      <w:r w:rsidRPr="00B509AB">
        <w:rPr>
          <w:color w:val="4472C4" w:themeColor="accent5"/>
        </w:rPr>
        <w:t>-&gt; do</w:t>
      </w:r>
    </w:p>
    <w:p w14:paraId="1870A80D" w14:textId="6FB654AA" w:rsidR="002B2F57" w:rsidRDefault="002B2F57" w:rsidP="00F07E52">
      <w:pPr>
        <w:pStyle w:val="Code"/>
      </w:pPr>
      <w:r>
        <w:t xml:space="preserve">  </w:t>
      </w:r>
      <w:r w:rsidRPr="00B14CDA">
        <w:rPr>
          <w:color w:val="70AD47" w:themeColor="accent6"/>
        </w:rPr>
        <w:t>console</w:t>
      </w:r>
      <w:r>
        <w:t>.print x</w:t>
      </w:r>
    </w:p>
    <w:p w14:paraId="79168341" w14:textId="2EFDBAA0" w:rsidR="002B2F57" w:rsidRDefault="002B2F57" w:rsidP="00F07E52">
      <w:pPr>
        <w:pStyle w:val="Code"/>
      </w:pPr>
      <w:r>
        <w:t xml:space="preserve">  </w:t>
      </w:r>
      <w:r w:rsidRPr="00B509AB">
        <w:rPr>
          <w:color w:val="4472C4" w:themeColor="accent5"/>
        </w:rPr>
        <w:t xml:space="preserve">return </w:t>
      </w:r>
      <w:r w:rsidRPr="00B14CDA">
        <w:rPr>
          <w:color w:val="7030A0"/>
        </w:rPr>
        <w:t xml:space="preserve">2 </w:t>
      </w:r>
      <w:r w:rsidRPr="00B509AB">
        <w:rPr>
          <w:color w:val="4472C4" w:themeColor="accent5"/>
        </w:rPr>
        <w:t xml:space="preserve">* </w:t>
      </w:r>
      <w:r>
        <w:t>x</w:t>
      </w:r>
    </w:p>
    <w:p w14:paraId="5FA09840" w14:textId="76993D9B" w:rsidR="002B2F57" w:rsidRPr="002B2F57" w:rsidRDefault="002B2F57" w:rsidP="00F07E52">
      <w:pPr>
        <w:rPr>
          <w:lang w:val="en-US"/>
        </w:rPr>
      </w:pPr>
      <w:r>
        <w:rPr>
          <w:lang w:val="en-US"/>
        </w:rPr>
        <w:lastRenderedPageBreak/>
        <w:t xml:space="preserve">Break statement ends an iteration statement; continue moves to the next step of iteration statement it is </w:t>
      </w:r>
      <w:proofErr w:type="gramStart"/>
      <w:r>
        <w:rPr>
          <w:lang w:val="en-US"/>
        </w:rPr>
        <w:t>in</w:t>
      </w:r>
      <w:proofErr w:type="gramEnd"/>
      <w:r>
        <w:rPr>
          <w:lang w:val="en-US"/>
        </w:rPr>
        <w:t>:</w:t>
      </w:r>
    </w:p>
    <w:p w14:paraId="18798B68" w14:textId="785C2A5B" w:rsidR="002B2F57" w:rsidRDefault="002B2F57" w:rsidP="00F07E52">
      <w:pPr>
        <w:pStyle w:val="Code"/>
      </w:pPr>
      <w:r w:rsidRPr="00B509AB">
        <w:rPr>
          <w:color w:val="4472C4" w:themeColor="accent5"/>
        </w:rPr>
        <w:t xml:space="preserve">while </w:t>
      </w:r>
      <w:r>
        <w:t xml:space="preserve">x </w:t>
      </w:r>
      <w:r w:rsidRPr="00B509AB">
        <w:rPr>
          <w:color w:val="4472C4" w:themeColor="accent5"/>
        </w:rPr>
        <w:t xml:space="preserve">= </w:t>
      </w:r>
      <w:r w:rsidR="00B14CDA">
        <w:t xml:space="preserve">% </w:t>
      </w:r>
      <w:r w:rsidRPr="00B14CDA">
        <w:rPr>
          <w:color w:val="70AD47" w:themeColor="accent6"/>
        </w:rPr>
        <w:t>console</w:t>
      </w:r>
      <w:r w:rsidR="00B14CDA">
        <w:rPr>
          <w:color w:val="70AD47" w:themeColor="accent6"/>
        </w:rPr>
        <w:t>.</w:t>
      </w:r>
      <w:r w:rsidR="00B14CDA">
        <w:t>readline</w:t>
      </w:r>
      <w:r>
        <w:t xml:space="preserve"> </w:t>
      </w:r>
      <w:r w:rsidRPr="00B509AB">
        <w:rPr>
          <w:color w:val="4472C4" w:themeColor="accent5"/>
        </w:rPr>
        <w:t xml:space="preserve">or </w:t>
      </w:r>
      <w:r w:rsidRPr="00B14CDA">
        <w:rPr>
          <w:color w:val="70AD47" w:themeColor="accent6"/>
        </w:rPr>
        <w:t>None</w:t>
      </w:r>
      <w:r>
        <w:t xml:space="preserve"> </w:t>
      </w:r>
      <w:r w:rsidRPr="00B509AB">
        <w:rPr>
          <w:color w:val="4472C4" w:themeColor="accent5"/>
        </w:rPr>
        <w:t>do</w:t>
      </w:r>
    </w:p>
    <w:p w14:paraId="774E93A1" w14:textId="485481EA" w:rsidR="002B2F57" w:rsidRDefault="002B2F57" w:rsidP="00F07E52">
      <w:pPr>
        <w:pStyle w:val="Code"/>
      </w:pPr>
      <w:r>
        <w:t xml:space="preserve">  </w:t>
      </w:r>
      <w:r w:rsidRPr="00B509AB">
        <w:rPr>
          <w:color w:val="4472C4" w:themeColor="accent5"/>
        </w:rPr>
        <w:t xml:space="preserve">if </w:t>
      </w:r>
      <w:r>
        <w:t xml:space="preserve">x </w:t>
      </w:r>
      <w:r w:rsidRPr="00B509AB">
        <w:rPr>
          <w:color w:val="4472C4" w:themeColor="accent5"/>
        </w:rPr>
        <w:t xml:space="preserve">== </w:t>
      </w:r>
      <w:r w:rsidRPr="00B14CDA">
        <w:rPr>
          <w:color w:val="ED7D31" w:themeColor="accent2"/>
        </w:rPr>
        <w:t xml:space="preserve">‘exit’ </w:t>
      </w:r>
      <w:r w:rsidRPr="00B509AB">
        <w:rPr>
          <w:color w:val="4472C4" w:themeColor="accent5"/>
        </w:rPr>
        <w:t xml:space="preserve">then do return </w:t>
      </w:r>
      <w:r w:rsidRPr="00B14CDA">
        <w:rPr>
          <w:color w:val="7030A0"/>
        </w:rPr>
        <w:t>42</w:t>
      </w:r>
    </w:p>
    <w:p w14:paraId="6FDD6861" w14:textId="439CE11E" w:rsidR="002B2F57" w:rsidRDefault="002B2F57" w:rsidP="00F07E52">
      <w:pPr>
        <w:pStyle w:val="Code"/>
      </w:pPr>
      <w:r>
        <w:t xml:space="preserve">  </w:t>
      </w:r>
      <w:r w:rsidRPr="00B509AB">
        <w:rPr>
          <w:color w:val="4472C4" w:themeColor="accent5"/>
        </w:rPr>
        <w:t xml:space="preserve">elseif </w:t>
      </w:r>
      <w:r>
        <w:t xml:space="preserve">x.match /\d*/ </w:t>
      </w:r>
      <w:r w:rsidRPr="00B509AB">
        <w:rPr>
          <w:color w:val="4472C4" w:themeColor="accent5"/>
        </w:rPr>
        <w:t>do break</w:t>
      </w:r>
    </w:p>
    <w:p w14:paraId="6D08BD81" w14:textId="04DB7924" w:rsidR="002B2F57" w:rsidRDefault="002B2F57" w:rsidP="00F07E52">
      <w:pPr>
        <w:pStyle w:val="Code"/>
      </w:pPr>
      <w:r>
        <w:t xml:space="preserve">  </w:t>
      </w:r>
      <w:r w:rsidRPr="00B509AB">
        <w:rPr>
          <w:color w:val="4472C4" w:themeColor="accent5"/>
        </w:rPr>
        <w:t>elseif</w:t>
      </w:r>
      <w:r w:rsidR="00B509AB" w:rsidRPr="00B509AB">
        <w:rPr>
          <w:color w:val="4472C4" w:themeColor="accent5"/>
        </w:rPr>
        <w:t xml:space="preserve"> </w:t>
      </w:r>
      <w:r w:rsidR="00B509AB">
        <w:t>x.match /ZZ/</w:t>
      </w:r>
      <w:r>
        <w:t xml:space="preserve">  </w:t>
      </w:r>
      <w:r w:rsidRPr="00B509AB">
        <w:rPr>
          <w:color w:val="4472C4" w:themeColor="accent5"/>
        </w:rPr>
        <w:t>do</w:t>
      </w:r>
    </w:p>
    <w:p w14:paraId="3FAC6913" w14:textId="317B5D92" w:rsidR="002B2F57" w:rsidRDefault="002B2F57" w:rsidP="00F07E52">
      <w:pPr>
        <w:pStyle w:val="Code"/>
      </w:pPr>
      <w:r>
        <w:t xml:space="preserve">    </w:t>
      </w:r>
      <w:r w:rsidRPr="00B509AB">
        <w:rPr>
          <w:color w:val="4472C4" w:themeColor="accent5"/>
        </w:rPr>
        <w:t>continue</w:t>
      </w:r>
    </w:p>
    <w:p w14:paraId="7C2EFBB6" w14:textId="51057AD1" w:rsidR="00B509AB" w:rsidRDefault="00B509AB" w:rsidP="00F07E52">
      <w:pPr>
        <w:pStyle w:val="Code"/>
      </w:pPr>
      <w:r>
        <w:t xml:space="preserve">  </w:t>
      </w:r>
      <w:r w:rsidRPr="00B509AB">
        <w:rPr>
          <w:color w:val="4472C4" w:themeColor="accent5"/>
        </w:rPr>
        <w:t>else</w:t>
      </w:r>
    </w:p>
    <w:p w14:paraId="43E8B21A" w14:textId="0FA5A198" w:rsidR="00B509AB" w:rsidRDefault="00B509AB" w:rsidP="00F07E52">
      <w:pPr>
        <w:pStyle w:val="Code"/>
      </w:pPr>
      <w:r>
        <w:t xml:space="preserve">    </w:t>
      </w:r>
      <w:r w:rsidRPr="00B14CDA">
        <w:rPr>
          <w:color w:val="70AD47" w:themeColor="accent6"/>
        </w:rPr>
        <w:t>console</w:t>
      </w:r>
      <w:r>
        <w:t>.print ‘No number specified.’</w:t>
      </w:r>
    </w:p>
    <w:p w14:paraId="40861135" w14:textId="52E27F33" w:rsidR="00B509AB" w:rsidRPr="002B2F57" w:rsidRDefault="00B509AB" w:rsidP="00F07E52">
      <w:pPr>
        <w:pStyle w:val="Code"/>
      </w:pPr>
      <w:r>
        <w:t xml:space="preserve">  </w:t>
      </w:r>
      <w:r w:rsidRPr="00B14CDA">
        <w:rPr>
          <w:color w:val="70AD47" w:themeColor="accent6"/>
        </w:rPr>
        <w:t>file</w:t>
      </w:r>
      <w:r>
        <w:t>.append x</w:t>
      </w:r>
    </w:p>
    <w:p w14:paraId="79EF3065" w14:textId="1A1D8548" w:rsidR="002D416E" w:rsidRPr="00B14CDA" w:rsidRDefault="00B509AB" w:rsidP="00F07E52">
      <w:pPr>
        <w:pStyle w:val="Heading3"/>
        <w:rPr>
          <w:lang w:val="en-US"/>
        </w:rPr>
      </w:pPr>
      <w:bookmarkStart w:id="19" w:name="_Toc362270574"/>
      <w:r w:rsidRPr="00B14CDA">
        <w:rPr>
          <w:lang w:val="en-US"/>
        </w:rPr>
        <w:t>Execution and exception handling statement</w:t>
      </w:r>
      <w:bookmarkEnd w:id="19"/>
    </w:p>
    <w:p w14:paraId="7EC0590D" w14:textId="18F05B5D" w:rsidR="00B509AB" w:rsidRDefault="00B509AB" w:rsidP="00F07E52">
      <w:pPr>
        <w:rPr>
          <w:lang w:val="en-US"/>
        </w:rPr>
      </w:pPr>
      <w:r>
        <w:rPr>
          <w:lang w:val="en-US"/>
        </w:rPr>
        <w:t xml:space="preserve">Do statement may or may not have except section to catch an exception. </w:t>
      </w:r>
      <w:proofErr w:type="gramStart"/>
      <w:r>
        <w:rPr>
          <w:lang w:val="en-US"/>
        </w:rPr>
        <w:t>Also</w:t>
      </w:r>
      <w:proofErr w:type="gramEnd"/>
      <w:r>
        <w:rPr>
          <w:lang w:val="en-US"/>
        </w:rPr>
        <w:t xml:space="preserve"> it may or may not contain final section.</w:t>
      </w:r>
    </w:p>
    <w:p w14:paraId="018CFDC7" w14:textId="125EDE34" w:rsidR="00B509AB" w:rsidRDefault="00B509AB" w:rsidP="00F07E52">
      <w:pPr>
        <w:pStyle w:val="Code"/>
      </w:pPr>
      <w:r w:rsidRPr="00B509AB">
        <w:rPr>
          <w:color w:val="4472C4" w:themeColor="accent5"/>
        </w:rPr>
        <w:t xml:space="preserve">let </w:t>
      </w:r>
      <w:r>
        <w:t xml:space="preserve">main = args </w:t>
      </w:r>
      <w:r w:rsidRPr="00B509AB">
        <w:rPr>
          <w:color w:val="4472C4" w:themeColor="accent5"/>
        </w:rPr>
        <w:t xml:space="preserve">-&gt; </w:t>
      </w:r>
      <w:r w:rsidRPr="00B14CDA">
        <w:rPr>
          <w:color w:val="4472C4" w:themeColor="accent5"/>
        </w:rPr>
        <w:t>do</w:t>
      </w:r>
    </w:p>
    <w:p w14:paraId="148449C0" w14:textId="77777777" w:rsidR="00B509AB" w:rsidRDefault="00B509AB" w:rsidP="00F07E52">
      <w:pPr>
        <w:pStyle w:val="Code"/>
      </w:pPr>
      <w:r w:rsidRPr="00B14CDA">
        <w:rPr>
          <w:color w:val="BFBFBF" w:themeColor="background1" w:themeShade="BF"/>
        </w:rPr>
        <w:t>....</w:t>
      </w:r>
      <w:r w:rsidRPr="00B509AB">
        <w:rPr>
          <w:color w:val="4472C4" w:themeColor="accent5"/>
        </w:rPr>
        <w:t xml:space="preserve">let </w:t>
      </w:r>
      <w:r>
        <w:t xml:space="preserve">f </w:t>
      </w:r>
      <w:r w:rsidRPr="00B509AB">
        <w:rPr>
          <w:color w:val="4472C4" w:themeColor="accent5"/>
        </w:rPr>
        <w:t xml:space="preserve">= </w:t>
      </w:r>
      <w:r w:rsidRPr="00B14CDA">
        <w:rPr>
          <w:color w:val="70AD47" w:themeColor="accent6"/>
        </w:rPr>
        <w:t>file</w:t>
      </w:r>
      <w:r>
        <w:t xml:space="preserve">.open </w:t>
      </w:r>
      <w:r w:rsidRPr="00B14CDA">
        <w:rPr>
          <w:color w:val="ED7D31" w:themeColor="accent2"/>
        </w:rPr>
        <w:t>“file.txt”</w:t>
      </w:r>
      <w:r>
        <w:t xml:space="preserve">, </w:t>
      </w:r>
      <w:r w:rsidRPr="00B14CDA">
        <w:rPr>
          <w:color w:val="ED7D31" w:themeColor="accent2"/>
        </w:rPr>
        <w:t>“w”</w:t>
      </w:r>
    </w:p>
    <w:p w14:paraId="5C7BCC44" w14:textId="7BAE3706" w:rsidR="00B509AB" w:rsidRDefault="00B509AB" w:rsidP="00F07E52">
      <w:pPr>
        <w:pStyle w:val="Code"/>
      </w:pPr>
      <w:r w:rsidRPr="00B14CDA">
        <w:rPr>
          <w:color w:val="BFBFBF" w:themeColor="background1" w:themeShade="BF"/>
        </w:rPr>
        <w:t>....</w:t>
      </w:r>
      <w:r w:rsidRPr="00B509AB">
        <w:rPr>
          <w:color w:val="4472C4" w:themeColor="accent5"/>
        </w:rPr>
        <w:t xml:space="preserve">for </w:t>
      </w:r>
      <w:r>
        <w:t xml:space="preserve">x </w:t>
      </w:r>
      <w:r w:rsidRPr="00B509AB">
        <w:rPr>
          <w:color w:val="4472C4" w:themeColor="accent5"/>
        </w:rPr>
        <w:t xml:space="preserve">in </w:t>
      </w:r>
      <w:r>
        <w:t xml:space="preserve">args </w:t>
      </w:r>
      <w:r w:rsidRPr="00B509AB">
        <w:rPr>
          <w:color w:val="4472C4" w:themeColor="accent5"/>
        </w:rPr>
        <w:t>do</w:t>
      </w:r>
    </w:p>
    <w:p w14:paraId="1309E3FB" w14:textId="0E021E90" w:rsidR="00B509AB" w:rsidRDefault="00B509AB" w:rsidP="00F07E52">
      <w:pPr>
        <w:pStyle w:val="Code"/>
      </w:pPr>
      <w:r w:rsidRPr="00B14CDA">
        <w:rPr>
          <w:color w:val="BFBFBF" w:themeColor="background1" w:themeShade="BF"/>
        </w:rPr>
        <w:t>......</w:t>
      </w:r>
      <w:r>
        <w:t xml:space="preserve">f.write x </w:t>
      </w:r>
      <w:r w:rsidRPr="00B14CDA">
        <w:rPr>
          <w:color w:val="ED7D31" w:themeColor="accent2"/>
        </w:rPr>
        <w:t>‘\n’</w:t>
      </w:r>
    </w:p>
    <w:p w14:paraId="753670FF" w14:textId="21424B34" w:rsidR="00B509AB" w:rsidRDefault="00B509AB" w:rsidP="00F07E52">
      <w:pPr>
        <w:pStyle w:val="Code"/>
      </w:pPr>
      <w:r w:rsidRPr="00B14CDA">
        <w:rPr>
          <w:color w:val="BFBFBF" w:themeColor="background1" w:themeShade="BF"/>
        </w:rPr>
        <w:t>..</w:t>
      </w:r>
      <w:r w:rsidRPr="00B509AB">
        <w:rPr>
          <w:color w:val="4472C4" w:themeColor="accent5"/>
        </w:rPr>
        <w:t xml:space="preserve">except </w:t>
      </w:r>
      <w:r>
        <w:t>e</w:t>
      </w:r>
    </w:p>
    <w:p w14:paraId="08C41407" w14:textId="03D1411A" w:rsidR="00B509AB" w:rsidRDefault="00B509AB" w:rsidP="00F07E52">
      <w:pPr>
        <w:pStyle w:val="Code"/>
      </w:pPr>
      <w:r w:rsidRPr="00B14CDA">
        <w:rPr>
          <w:color w:val="BFBFBF" w:themeColor="background1" w:themeShade="BF"/>
        </w:rPr>
        <w:t>....</w:t>
      </w:r>
      <w:r w:rsidRPr="00B14CDA">
        <w:rPr>
          <w:color w:val="70AD47" w:themeColor="accent6"/>
        </w:rPr>
        <w:t>console</w:t>
      </w:r>
      <w:r>
        <w:t xml:space="preserve">.print </w:t>
      </w:r>
      <w:r w:rsidRPr="00B14CDA">
        <w:rPr>
          <w:color w:val="ED7D31" w:themeColor="accent2"/>
        </w:rPr>
        <w:t xml:space="preserve">‘Error: ‘ </w:t>
      </w:r>
      <w:r>
        <w:t>e.message</w:t>
      </w:r>
    </w:p>
    <w:p w14:paraId="3511A31E" w14:textId="46F12999" w:rsidR="00B509AB" w:rsidRDefault="00B509AB" w:rsidP="00F07E52">
      <w:pPr>
        <w:pStyle w:val="Code"/>
      </w:pPr>
      <w:r w:rsidRPr="00B14CDA">
        <w:rPr>
          <w:color w:val="BFBFBF" w:themeColor="background1" w:themeShade="BF"/>
        </w:rPr>
        <w:t>..</w:t>
      </w:r>
      <w:r w:rsidRPr="00B509AB">
        <w:rPr>
          <w:color w:val="4472C4" w:themeColor="accent5"/>
        </w:rPr>
        <w:t>finally</w:t>
      </w:r>
    </w:p>
    <w:p w14:paraId="01FC6121" w14:textId="49F69AD6" w:rsidR="00B509AB" w:rsidRDefault="00B509AB" w:rsidP="00F07E52">
      <w:pPr>
        <w:pStyle w:val="Code"/>
      </w:pPr>
      <w:r w:rsidRPr="00B14CDA">
        <w:rPr>
          <w:color w:val="BFBFBF" w:themeColor="background1" w:themeShade="BF"/>
        </w:rPr>
        <w:t>....</w:t>
      </w:r>
      <w:r w:rsidR="00B14CDA">
        <w:t xml:space="preserve">% </w:t>
      </w:r>
      <w:r>
        <w:t>f</w:t>
      </w:r>
      <w:r w:rsidR="00B14CDA">
        <w:t>.close</w:t>
      </w:r>
    </w:p>
    <w:p w14:paraId="31265A24" w14:textId="7DE556FF" w:rsidR="00B509AB" w:rsidRDefault="00B509AB" w:rsidP="00F07E52">
      <w:pPr>
        <w:pStyle w:val="Code"/>
      </w:pPr>
      <w:r w:rsidRPr="00B14CDA">
        <w:rPr>
          <w:color w:val="BFBFBF" w:themeColor="background1" w:themeShade="BF"/>
        </w:rPr>
        <w:t>....</w:t>
      </w:r>
      <w:r w:rsidRPr="00B509AB">
        <w:rPr>
          <w:color w:val="4472C4" w:themeColor="accent5"/>
        </w:rPr>
        <w:t xml:space="preserve">return </w:t>
      </w:r>
      <w:r w:rsidRPr="00B14CDA">
        <w:rPr>
          <w:color w:val="7030A0"/>
        </w:rPr>
        <w:t>0</w:t>
      </w:r>
    </w:p>
    <w:p w14:paraId="43264C88" w14:textId="64618EE3" w:rsidR="00B509AB" w:rsidRDefault="00B14CDA" w:rsidP="00F07E52">
      <w:pPr>
        <w:pStyle w:val="Heading3"/>
        <w:rPr>
          <w:lang w:val="en-US"/>
        </w:rPr>
      </w:pPr>
      <w:bookmarkStart w:id="20" w:name="_Toc362270575"/>
      <w:r>
        <w:rPr>
          <w:lang w:val="en-US"/>
        </w:rPr>
        <w:t>Import and Module statement</w:t>
      </w:r>
      <w:bookmarkEnd w:id="20"/>
    </w:p>
    <w:p w14:paraId="383BACD1" w14:textId="2917F241" w:rsidR="00B14CDA" w:rsidRDefault="00B14CDA" w:rsidP="00B14CDA">
      <w:pPr>
        <w:rPr>
          <w:lang w:val="en-US"/>
        </w:rPr>
      </w:pPr>
      <w:r>
        <w:rPr>
          <w:lang w:val="en-US"/>
        </w:rPr>
        <w:t>Import statement adds all public objects in module imported to the current module.</w:t>
      </w:r>
    </w:p>
    <w:p w14:paraId="69917084" w14:textId="4920743F" w:rsidR="00B14CDA" w:rsidRDefault="00B14CDA" w:rsidP="00B14CDA">
      <w:pPr>
        <w:rPr>
          <w:lang w:val="en-US"/>
        </w:rPr>
      </w:pPr>
      <w:r>
        <w:rPr>
          <w:lang w:val="en-US"/>
        </w:rPr>
        <w:t>Module statement selects a name for a module that reside in file. It is mandatory to have one module statement in each file.</w:t>
      </w:r>
    </w:p>
    <w:p w14:paraId="16B56CED" w14:textId="3C225F57" w:rsidR="00B14CDA" w:rsidRDefault="00B14CDA" w:rsidP="00B14CDA">
      <w:pPr>
        <w:pStyle w:val="Code"/>
      </w:pPr>
      <w:r w:rsidRPr="00B14CDA">
        <w:rPr>
          <w:color w:val="4472C4" w:themeColor="accent5"/>
        </w:rPr>
        <w:t xml:space="preserve">module </w:t>
      </w:r>
      <w:r w:rsidRPr="00B14CDA">
        <w:rPr>
          <w:color w:val="70AD47" w:themeColor="accent6"/>
        </w:rPr>
        <w:t>hello</w:t>
      </w:r>
    </w:p>
    <w:p w14:paraId="47986332" w14:textId="210A7068" w:rsidR="00B14CDA" w:rsidRDefault="00B14CDA" w:rsidP="00B14CDA">
      <w:pPr>
        <w:pStyle w:val="Code"/>
      </w:pPr>
      <w:r w:rsidRPr="00B14CDA">
        <w:rPr>
          <w:color w:val="4472C4" w:themeColor="accent5"/>
        </w:rPr>
        <w:t xml:space="preserve">import </w:t>
      </w:r>
      <w:r>
        <w:t>lib.io</w:t>
      </w:r>
    </w:p>
    <w:p w14:paraId="2886FD74" w14:textId="6560E9E3" w:rsidR="00B14CDA" w:rsidRDefault="00F07E52" w:rsidP="00F07E52">
      <w:pPr>
        <w:pStyle w:val="Heading2"/>
        <w:rPr>
          <w:lang w:val="en-US"/>
        </w:rPr>
      </w:pPr>
      <w:bookmarkStart w:id="21" w:name="_Toc362270576"/>
      <w:r>
        <w:rPr>
          <w:lang w:val="en-US"/>
        </w:rPr>
        <w:t>Types</w:t>
      </w:r>
      <w:bookmarkEnd w:id="21"/>
    </w:p>
    <w:p w14:paraId="7D273D20" w14:textId="66B8A2C2" w:rsidR="00F07E52" w:rsidRDefault="00F07E52" w:rsidP="00F07E52">
      <w:pPr>
        <w:rPr>
          <w:lang w:val="en-US"/>
        </w:rPr>
      </w:pPr>
      <w:r>
        <w:rPr>
          <w:lang w:val="en-US"/>
        </w:rPr>
        <w:t>Types were a</w:t>
      </w:r>
      <w:bookmarkStart w:id="22" w:name="_GoBack"/>
      <w:bookmarkEnd w:id="22"/>
      <w:r>
        <w:rPr>
          <w:lang w:val="en-US"/>
        </w:rPr>
        <w:t xml:space="preserve">lready discussed in </w:t>
      </w:r>
      <w:r w:rsidRPr="00F07E52">
        <w:rPr>
          <w:i/>
          <w:u w:val="single"/>
          <w:lang w:val="en-US"/>
        </w:rPr>
        <w:fldChar w:fldCharType="begin"/>
      </w:r>
      <w:r w:rsidRPr="00F07E52">
        <w:rPr>
          <w:i/>
          <w:u w:val="single"/>
          <w:lang w:val="en-US"/>
        </w:rPr>
        <w:instrText xml:space="preserve"> REF _Ref362021125 \h  \* MERGEFORMAT </w:instrText>
      </w:r>
      <w:r w:rsidRPr="00F07E52">
        <w:rPr>
          <w:i/>
          <w:u w:val="single"/>
          <w:lang w:val="en-US"/>
        </w:rPr>
      </w:r>
      <w:r w:rsidRPr="00F07E52">
        <w:rPr>
          <w:i/>
          <w:u w:val="single"/>
          <w:lang w:val="en-US"/>
        </w:rPr>
        <w:fldChar w:fldCharType="separate"/>
      </w:r>
      <w:r>
        <w:rPr>
          <w:i/>
          <w:u w:val="single"/>
          <w:lang w:val="en-US"/>
        </w:rPr>
        <w:t>t</w:t>
      </w:r>
      <w:r w:rsidRPr="00F07E52">
        <w:rPr>
          <w:i/>
          <w:u w:val="single"/>
          <w:lang w:val="en-US"/>
        </w:rPr>
        <w:t>ype system</w:t>
      </w:r>
      <w:r w:rsidRPr="00F07E52">
        <w:rPr>
          <w:i/>
          <w:u w:val="single"/>
          <w:lang w:val="en-US"/>
        </w:rPr>
        <w:fldChar w:fldCharType="end"/>
      </w:r>
      <w:r>
        <w:rPr>
          <w:lang w:val="en-US"/>
        </w:rPr>
        <w:t xml:space="preserve"> paragraph. </w:t>
      </w:r>
      <w:proofErr w:type="gramStart"/>
      <w:r w:rsidR="008E795E">
        <w:rPr>
          <w:lang w:val="en-US"/>
        </w:rPr>
        <w:t>Let’s</w:t>
      </w:r>
      <w:proofErr w:type="gramEnd"/>
      <w:r w:rsidR="008E795E">
        <w:rPr>
          <w:lang w:val="en-US"/>
        </w:rPr>
        <w:t xml:space="preserve"> just add that interface type may only contain method</w:t>
      </w:r>
      <w:r w:rsidR="00275F28">
        <w:rPr>
          <w:lang w:val="en-US"/>
        </w:rPr>
        <w:t xml:space="preserve"> </w:t>
      </w:r>
      <w:r w:rsidR="008E795E">
        <w:rPr>
          <w:lang w:val="en-US"/>
        </w:rPr>
        <w:t>an</w:t>
      </w:r>
      <w:r w:rsidR="00275F28">
        <w:rPr>
          <w:lang w:val="en-US"/>
        </w:rPr>
        <w:t>d operator signatures</w:t>
      </w:r>
      <w:r w:rsidR="008E795E">
        <w:rPr>
          <w:lang w:val="en-US"/>
        </w:rPr>
        <w:t xml:space="preserve"> and they are always public.</w:t>
      </w:r>
    </w:p>
    <w:p w14:paraId="43FA97EC" w14:textId="038F7465" w:rsidR="008E795E" w:rsidRDefault="008E795E" w:rsidP="008E795E">
      <w:pPr>
        <w:pStyle w:val="Heading2"/>
        <w:rPr>
          <w:lang w:val="en-US"/>
        </w:rPr>
      </w:pPr>
      <w:bookmarkStart w:id="23" w:name="_Toc362270577"/>
      <w:r>
        <w:rPr>
          <w:lang w:val="en-US"/>
        </w:rPr>
        <w:t>Classes</w:t>
      </w:r>
      <w:bookmarkEnd w:id="23"/>
    </w:p>
    <w:p w14:paraId="5F135422" w14:textId="7AAE1B74" w:rsidR="008E795E" w:rsidRDefault="008E795E" w:rsidP="008E795E">
      <w:pPr>
        <w:rPr>
          <w:lang w:val="en-US"/>
        </w:rPr>
      </w:pPr>
      <w:r>
        <w:rPr>
          <w:lang w:val="en-US"/>
        </w:rPr>
        <w:t xml:space="preserve">Classes are one of the </w:t>
      </w:r>
      <w:r w:rsidR="00275F28">
        <w:rPr>
          <w:lang w:val="en-US"/>
        </w:rPr>
        <w:t>most fundamental types in Que. In contrast with type, which only contain signatures, class type may contain both properties and methods along with operators.</w:t>
      </w:r>
    </w:p>
    <w:p w14:paraId="5AB20672" w14:textId="7878487F" w:rsidR="00275F28" w:rsidRDefault="00275F28" w:rsidP="008E795E">
      <w:pPr>
        <w:rPr>
          <w:lang w:val="en-US"/>
        </w:rPr>
      </w:pPr>
      <w:r>
        <w:rPr>
          <w:lang w:val="en-US"/>
        </w:rPr>
        <w:t xml:space="preserve">Class may contain signatures as well as actual function values. If there is at least one method present without </w:t>
      </w:r>
      <w:proofErr w:type="gramStart"/>
      <w:r>
        <w:rPr>
          <w:lang w:val="en-US"/>
        </w:rPr>
        <w:t>it’s</w:t>
      </w:r>
      <w:proofErr w:type="gramEnd"/>
      <w:r>
        <w:rPr>
          <w:lang w:val="en-US"/>
        </w:rPr>
        <w:t xml:space="preserve"> body, then that class is called abstract and cannot be instantiated.</w:t>
      </w:r>
    </w:p>
    <w:p w14:paraId="4D315435" w14:textId="1374838A" w:rsidR="00275F28" w:rsidRDefault="00275F28" w:rsidP="008E795E">
      <w:pPr>
        <w:rPr>
          <w:lang w:val="en-US"/>
        </w:rPr>
      </w:pPr>
      <w:r>
        <w:rPr>
          <w:lang w:val="en-US"/>
        </w:rPr>
        <w:t>Each entity in class may have one of four visibility levels:</w:t>
      </w:r>
    </w:p>
    <w:p w14:paraId="443CF480" w14:textId="60FA1EB8" w:rsidR="00275F28" w:rsidRDefault="00275F28" w:rsidP="00275F28">
      <w:pPr>
        <w:pStyle w:val="ListParagraph"/>
        <w:numPr>
          <w:ilvl w:val="0"/>
          <w:numId w:val="2"/>
        </w:numPr>
        <w:rPr>
          <w:lang w:val="en-US"/>
        </w:rPr>
      </w:pPr>
      <w:r>
        <w:rPr>
          <w:lang w:val="en-US"/>
        </w:rPr>
        <w:t>Private entities are visible only in class they were declared;</w:t>
      </w:r>
    </w:p>
    <w:p w14:paraId="4AD8246C" w14:textId="13E1A197" w:rsidR="00275F28" w:rsidRDefault="00275F28" w:rsidP="00275F28">
      <w:pPr>
        <w:pStyle w:val="ListParagraph"/>
        <w:numPr>
          <w:ilvl w:val="0"/>
          <w:numId w:val="2"/>
        </w:numPr>
        <w:rPr>
          <w:lang w:val="en-US"/>
        </w:rPr>
      </w:pPr>
      <w:r>
        <w:rPr>
          <w:lang w:val="en-US"/>
        </w:rPr>
        <w:t>Protected entities are visible in class they were declared and in its descendants;</w:t>
      </w:r>
    </w:p>
    <w:p w14:paraId="31D322C7" w14:textId="421DA242" w:rsidR="00275F28" w:rsidRDefault="00275F28" w:rsidP="00275F28">
      <w:pPr>
        <w:pStyle w:val="ListParagraph"/>
        <w:numPr>
          <w:ilvl w:val="0"/>
          <w:numId w:val="2"/>
        </w:numPr>
        <w:rPr>
          <w:lang w:val="en-US"/>
        </w:rPr>
      </w:pPr>
      <w:r>
        <w:rPr>
          <w:lang w:val="en-US"/>
        </w:rPr>
        <w:t>Internal entities are visible inside module class were declared in;</w:t>
      </w:r>
    </w:p>
    <w:p w14:paraId="7E87FDB9" w14:textId="557A895C" w:rsidR="00275F28" w:rsidRDefault="00275F28" w:rsidP="00275F28">
      <w:pPr>
        <w:pStyle w:val="ListParagraph"/>
        <w:numPr>
          <w:ilvl w:val="0"/>
          <w:numId w:val="2"/>
        </w:numPr>
        <w:rPr>
          <w:lang w:val="en-US"/>
        </w:rPr>
      </w:pPr>
      <w:r>
        <w:rPr>
          <w:lang w:val="en-US"/>
        </w:rPr>
        <w:t>Public entities are visible everywhere.</w:t>
      </w:r>
    </w:p>
    <w:p w14:paraId="4785076C" w14:textId="25798CEA" w:rsidR="00275F28" w:rsidRPr="00275F28" w:rsidRDefault="002A10D7" w:rsidP="00275F28">
      <w:pPr>
        <w:rPr>
          <w:lang w:val="en-US"/>
        </w:rPr>
      </w:pPr>
      <w:r>
        <w:rPr>
          <w:lang w:val="en-US"/>
        </w:rPr>
        <w:t>If none specified, field stays internal.</w:t>
      </w:r>
    </w:p>
    <w:sectPr w:rsidR="00275F28" w:rsidRPr="00275F28" w:rsidSect="00656E8A">
      <w:headerReference w:type="default" r:id="rId1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97D9F" w14:textId="77777777" w:rsidR="00F07E52" w:rsidRDefault="00F07E52" w:rsidP="00656E8A">
      <w:pPr>
        <w:spacing w:after="0"/>
      </w:pPr>
      <w:r>
        <w:separator/>
      </w:r>
    </w:p>
  </w:endnote>
  <w:endnote w:type="continuationSeparator" w:id="0">
    <w:p w14:paraId="267B7AE6" w14:textId="77777777" w:rsidR="00F07E52" w:rsidRDefault="00F07E52" w:rsidP="00656E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9A201" w14:textId="77777777" w:rsidR="00F07E52" w:rsidRDefault="00F07E52" w:rsidP="00656E8A">
      <w:pPr>
        <w:spacing w:after="0"/>
      </w:pPr>
      <w:r>
        <w:separator/>
      </w:r>
    </w:p>
  </w:footnote>
  <w:footnote w:type="continuationSeparator" w:id="0">
    <w:p w14:paraId="0D430DBC" w14:textId="77777777" w:rsidR="00F07E52" w:rsidRDefault="00F07E52" w:rsidP="00656E8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4981C" w14:textId="77777777" w:rsidR="00F07E52" w:rsidRPr="00656E8A" w:rsidRDefault="00F07E52" w:rsidP="00656E8A">
    <w:pPr>
      <w:pStyle w:val="Footer"/>
      <w:rPr>
        <w:lang w:val="en-US"/>
      </w:rPr>
    </w:pPr>
    <w:r>
      <w:rPr>
        <w:lang w:val="en-US"/>
      </w:rPr>
      <w:t>Que language specification</w:t>
    </w:r>
  </w:p>
  <w:p w14:paraId="0AFC4A02" w14:textId="77777777" w:rsidR="00F07E52" w:rsidRDefault="00F0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73E53"/>
    <w:multiLevelType w:val="hybridMultilevel"/>
    <w:tmpl w:val="22706F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20A2B3A"/>
    <w:multiLevelType w:val="hybridMultilevel"/>
    <w:tmpl w:val="25CEA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8A"/>
    <w:rsid w:val="00031139"/>
    <w:rsid w:val="00040805"/>
    <w:rsid w:val="000705E0"/>
    <w:rsid w:val="000D408E"/>
    <w:rsid w:val="00142D4D"/>
    <w:rsid w:val="00210E0D"/>
    <w:rsid w:val="002178C2"/>
    <w:rsid w:val="00275F28"/>
    <w:rsid w:val="002A10D7"/>
    <w:rsid w:val="002B2F57"/>
    <w:rsid w:val="002D416E"/>
    <w:rsid w:val="00301D98"/>
    <w:rsid w:val="004B0402"/>
    <w:rsid w:val="005C2728"/>
    <w:rsid w:val="005E26AA"/>
    <w:rsid w:val="005E4DCB"/>
    <w:rsid w:val="00651D17"/>
    <w:rsid w:val="00656E8A"/>
    <w:rsid w:val="00717279"/>
    <w:rsid w:val="0076166D"/>
    <w:rsid w:val="007A2098"/>
    <w:rsid w:val="00833BB9"/>
    <w:rsid w:val="008521D0"/>
    <w:rsid w:val="008E795E"/>
    <w:rsid w:val="00931EF9"/>
    <w:rsid w:val="0095064B"/>
    <w:rsid w:val="00A408B8"/>
    <w:rsid w:val="00A84BC8"/>
    <w:rsid w:val="00AE2CEF"/>
    <w:rsid w:val="00AE5B2F"/>
    <w:rsid w:val="00AE7EEA"/>
    <w:rsid w:val="00B14CDA"/>
    <w:rsid w:val="00B509AB"/>
    <w:rsid w:val="00BD4EDA"/>
    <w:rsid w:val="00D03462"/>
    <w:rsid w:val="00D354A8"/>
    <w:rsid w:val="00DE64BD"/>
    <w:rsid w:val="00E65DAE"/>
    <w:rsid w:val="00EA197F"/>
    <w:rsid w:val="00EE5158"/>
    <w:rsid w:val="00F07E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939640"/>
  <w15:chartTrackingRefBased/>
  <w15:docId w15:val="{AC4C4EDA-00C6-43C9-9514-5A08049F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402"/>
    <w:pPr>
      <w:spacing w:after="120" w:line="240" w:lineRule="auto"/>
      <w:jc w:val="both"/>
    </w:pPr>
    <w:rPr>
      <w:rFonts w:ascii="Book Antiqua" w:hAnsi="Book Antiqua"/>
    </w:rPr>
  </w:style>
  <w:style w:type="paragraph" w:styleId="Heading1">
    <w:name w:val="heading 1"/>
    <w:basedOn w:val="Normal"/>
    <w:next w:val="Normal"/>
    <w:link w:val="Heading1Char"/>
    <w:uiPriority w:val="9"/>
    <w:qFormat/>
    <w:rsid w:val="00656E8A"/>
    <w:pPr>
      <w:keepNext/>
      <w:keepLines/>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656E8A"/>
    <w:pPr>
      <w:keepNext/>
      <w:keepLines/>
      <w:spacing w:before="240" w:after="240"/>
      <w:outlineLvl w:val="1"/>
    </w:pPr>
    <w:rPr>
      <w:sz w:val="40"/>
      <w:szCs w:val="26"/>
    </w:rPr>
  </w:style>
  <w:style w:type="paragraph" w:styleId="Heading3">
    <w:name w:val="heading 3"/>
    <w:basedOn w:val="Normal"/>
    <w:next w:val="Normal"/>
    <w:link w:val="Heading3Char"/>
    <w:uiPriority w:val="9"/>
    <w:unhideWhenUsed/>
    <w:qFormat/>
    <w:rsid w:val="0095064B"/>
    <w:pPr>
      <w:keepNext/>
      <w:keepLines/>
      <w:spacing w:before="40" w:after="0"/>
      <w:outlineLvl w:val="2"/>
    </w:pPr>
    <w:rPr>
      <w:rFonts w:eastAsiaTheme="majorEastAsia" w:cstheme="majorBidi"/>
      <w:sz w:val="32"/>
      <w:szCs w:val="24"/>
    </w:rPr>
  </w:style>
  <w:style w:type="paragraph" w:styleId="Heading4">
    <w:name w:val="heading 4"/>
    <w:basedOn w:val="Normal"/>
    <w:next w:val="Normal"/>
    <w:link w:val="Heading4Char"/>
    <w:uiPriority w:val="9"/>
    <w:unhideWhenUsed/>
    <w:qFormat/>
    <w:rsid w:val="005E26AA"/>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8A"/>
    <w:rPr>
      <w:rFonts w:ascii="Book Antiqua" w:eastAsiaTheme="majorEastAsia" w:hAnsi="Book Antiqua" w:cstheme="majorBidi"/>
      <w:sz w:val="56"/>
      <w:szCs w:val="32"/>
    </w:rPr>
  </w:style>
  <w:style w:type="character" w:customStyle="1" w:styleId="Heading2Char">
    <w:name w:val="Heading 2 Char"/>
    <w:basedOn w:val="DefaultParagraphFont"/>
    <w:link w:val="Heading2"/>
    <w:uiPriority w:val="9"/>
    <w:rsid w:val="00656E8A"/>
    <w:rPr>
      <w:rFonts w:ascii="Book Antiqua" w:hAnsi="Book Antiqua"/>
      <w:sz w:val="40"/>
      <w:szCs w:val="26"/>
    </w:rPr>
  </w:style>
  <w:style w:type="paragraph" w:styleId="Title">
    <w:name w:val="Title"/>
    <w:basedOn w:val="Normal"/>
    <w:next w:val="Normal"/>
    <w:link w:val="TitleChar"/>
    <w:uiPriority w:val="10"/>
    <w:qFormat/>
    <w:rsid w:val="00656E8A"/>
    <w:pPr>
      <w:spacing w:after="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656E8A"/>
    <w:rPr>
      <w:rFonts w:ascii="Book Antiqua" w:eastAsiaTheme="majorEastAsia" w:hAnsi="Book Antiqua" w:cstheme="majorBidi"/>
      <w:spacing w:val="-10"/>
      <w:kern w:val="28"/>
      <w:sz w:val="96"/>
      <w:szCs w:val="56"/>
    </w:rPr>
  </w:style>
  <w:style w:type="paragraph" w:styleId="Header">
    <w:name w:val="header"/>
    <w:basedOn w:val="Normal"/>
    <w:link w:val="HeaderChar"/>
    <w:uiPriority w:val="99"/>
    <w:unhideWhenUsed/>
    <w:rsid w:val="00656E8A"/>
    <w:pPr>
      <w:tabs>
        <w:tab w:val="center" w:pos="4677"/>
        <w:tab w:val="right" w:pos="9355"/>
      </w:tabs>
      <w:spacing w:after="0"/>
    </w:pPr>
  </w:style>
  <w:style w:type="character" w:customStyle="1" w:styleId="HeaderChar">
    <w:name w:val="Header Char"/>
    <w:basedOn w:val="DefaultParagraphFont"/>
    <w:link w:val="Header"/>
    <w:uiPriority w:val="99"/>
    <w:rsid w:val="00656E8A"/>
    <w:rPr>
      <w:rFonts w:ascii="Book Antiqua" w:hAnsi="Book Antiqua"/>
    </w:rPr>
  </w:style>
  <w:style w:type="paragraph" w:styleId="Footer">
    <w:name w:val="footer"/>
    <w:basedOn w:val="Normal"/>
    <w:link w:val="FooterChar"/>
    <w:uiPriority w:val="99"/>
    <w:unhideWhenUsed/>
    <w:rsid w:val="00656E8A"/>
    <w:pPr>
      <w:tabs>
        <w:tab w:val="center" w:pos="4677"/>
        <w:tab w:val="right" w:pos="9355"/>
      </w:tabs>
      <w:spacing w:after="0"/>
    </w:pPr>
  </w:style>
  <w:style w:type="character" w:customStyle="1" w:styleId="FooterChar">
    <w:name w:val="Footer Char"/>
    <w:basedOn w:val="DefaultParagraphFont"/>
    <w:link w:val="Footer"/>
    <w:uiPriority w:val="99"/>
    <w:rsid w:val="00656E8A"/>
    <w:rPr>
      <w:rFonts w:ascii="Book Antiqua" w:hAnsi="Book Antiqua"/>
    </w:rPr>
  </w:style>
  <w:style w:type="paragraph" w:styleId="NoSpacing">
    <w:name w:val="No Spacing"/>
    <w:basedOn w:val="Normal"/>
    <w:link w:val="NoSpacingChar"/>
    <w:uiPriority w:val="1"/>
    <w:qFormat/>
    <w:rsid w:val="00656E8A"/>
    <w:pPr>
      <w:spacing w:after="0"/>
    </w:pPr>
    <w:rPr>
      <w:rFonts w:eastAsiaTheme="minorEastAsia"/>
      <w:lang w:val="en-US"/>
    </w:rPr>
  </w:style>
  <w:style w:type="character" w:customStyle="1" w:styleId="NoSpacingChar">
    <w:name w:val="No Spacing Char"/>
    <w:basedOn w:val="DefaultParagraphFont"/>
    <w:link w:val="NoSpacing"/>
    <w:uiPriority w:val="1"/>
    <w:rsid w:val="00656E8A"/>
    <w:rPr>
      <w:rFonts w:ascii="Book Antiqua" w:eastAsiaTheme="minorEastAsia" w:hAnsi="Book Antiqua"/>
      <w:lang w:val="en-US"/>
    </w:rPr>
  </w:style>
  <w:style w:type="paragraph" w:styleId="TOCHeading">
    <w:name w:val="TOC Heading"/>
    <w:basedOn w:val="Heading1"/>
    <w:next w:val="Normal"/>
    <w:uiPriority w:val="39"/>
    <w:unhideWhenUsed/>
    <w:qFormat/>
    <w:rsid w:val="00656E8A"/>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656E8A"/>
    <w:pPr>
      <w:spacing w:after="100"/>
    </w:pPr>
  </w:style>
  <w:style w:type="character" w:styleId="Hyperlink">
    <w:name w:val="Hyperlink"/>
    <w:basedOn w:val="DefaultParagraphFont"/>
    <w:uiPriority w:val="99"/>
    <w:unhideWhenUsed/>
    <w:rsid w:val="00656E8A"/>
    <w:rPr>
      <w:color w:val="0563C1" w:themeColor="hyperlink"/>
      <w:u w:val="single"/>
    </w:rPr>
  </w:style>
  <w:style w:type="paragraph" w:customStyle="1" w:styleId="Code">
    <w:name w:val="Code"/>
    <w:basedOn w:val="NoSpacing"/>
    <w:link w:val="CodeChar"/>
    <w:qFormat/>
    <w:rsid w:val="0095064B"/>
    <w:pPr>
      <w:keepLines/>
      <w:suppressLineNumbers/>
      <w:pBdr>
        <w:top w:val="dotted" w:sz="2" w:space="1" w:color="808080" w:themeColor="background1" w:themeShade="80"/>
        <w:left w:val="dotted" w:sz="2" w:space="4" w:color="808080" w:themeColor="background1" w:themeShade="80"/>
        <w:bottom w:val="dotted" w:sz="2" w:space="1" w:color="808080" w:themeColor="background1" w:themeShade="80"/>
        <w:right w:val="dotted" w:sz="2" w:space="4" w:color="808080" w:themeColor="background1" w:themeShade="80"/>
      </w:pBdr>
      <w:suppressAutoHyphens/>
      <w:spacing w:before="240" w:after="240"/>
      <w:contextualSpacing/>
      <w:jc w:val="left"/>
    </w:pPr>
    <w:rPr>
      <w:rFonts w:ascii="Consolas" w:hAnsi="Consolas" w:cs="Consolas"/>
      <w:noProof/>
      <w:sz w:val="20"/>
    </w:rPr>
  </w:style>
  <w:style w:type="character" w:customStyle="1" w:styleId="CodeChar">
    <w:name w:val="Code Char"/>
    <w:basedOn w:val="NoSpacingChar"/>
    <w:link w:val="Code"/>
    <w:rsid w:val="0095064B"/>
    <w:rPr>
      <w:rFonts w:ascii="Consolas" w:eastAsiaTheme="minorEastAsia" w:hAnsi="Consolas" w:cs="Consolas"/>
      <w:noProof/>
      <w:sz w:val="20"/>
      <w:lang w:val="en-US"/>
    </w:rPr>
  </w:style>
  <w:style w:type="character" w:customStyle="1" w:styleId="Heading3Char">
    <w:name w:val="Heading 3 Char"/>
    <w:basedOn w:val="DefaultParagraphFont"/>
    <w:link w:val="Heading3"/>
    <w:uiPriority w:val="9"/>
    <w:rsid w:val="0095064B"/>
    <w:rPr>
      <w:rFonts w:ascii="Book Antiqua" w:eastAsiaTheme="majorEastAsia" w:hAnsi="Book Antiqua" w:cstheme="majorBidi"/>
      <w:sz w:val="32"/>
      <w:szCs w:val="24"/>
    </w:rPr>
  </w:style>
  <w:style w:type="paragraph" w:styleId="ListParagraph">
    <w:name w:val="List Paragraph"/>
    <w:basedOn w:val="Normal"/>
    <w:uiPriority w:val="34"/>
    <w:qFormat/>
    <w:rsid w:val="00142D4D"/>
    <w:pPr>
      <w:ind w:left="720"/>
      <w:contextualSpacing/>
    </w:pPr>
  </w:style>
  <w:style w:type="paragraph" w:styleId="TOC2">
    <w:name w:val="toc 2"/>
    <w:basedOn w:val="Normal"/>
    <w:next w:val="Normal"/>
    <w:autoRedefine/>
    <w:uiPriority w:val="39"/>
    <w:unhideWhenUsed/>
    <w:rsid w:val="00E65DAE"/>
    <w:pPr>
      <w:spacing w:after="100"/>
      <w:ind w:left="220"/>
    </w:pPr>
  </w:style>
  <w:style w:type="paragraph" w:styleId="TOC3">
    <w:name w:val="toc 3"/>
    <w:basedOn w:val="Normal"/>
    <w:next w:val="Normal"/>
    <w:autoRedefine/>
    <w:uiPriority w:val="39"/>
    <w:unhideWhenUsed/>
    <w:rsid w:val="00E65DAE"/>
    <w:pPr>
      <w:spacing w:after="100"/>
      <w:ind w:left="440"/>
    </w:pPr>
  </w:style>
  <w:style w:type="character" w:customStyle="1" w:styleId="Heading4Char">
    <w:name w:val="Heading 4 Char"/>
    <w:basedOn w:val="DefaultParagraphFont"/>
    <w:link w:val="Heading4"/>
    <w:uiPriority w:val="9"/>
    <w:rsid w:val="005E26AA"/>
    <w:rPr>
      <w:rFonts w:ascii="Book Antiqua" w:eastAsiaTheme="majorEastAsia" w:hAnsi="Book Antiqua" w:cstheme="majorBid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yhaskell@live.com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EB39A-2FB3-482B-8349-47E9B9EF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Que</vt:lpstr>
    </vt:vector>
  </TitlesOfParts>
  <Company>Intel Corporation</Company>
  <LinksUpToDate>false</LinksUpToDate>
  <CharactersWithSpaces>13775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dc:title>
  <dc:subject>language specification</dc:subject>
  <dc:creator>Igor N. Dultsev</dc:creator>
  <cp:keywords/>
  <dc:description/>
  <cp:lastModifiedBy>Dultsev, Igor</cp:lastModifiedBy>
  <cp:revision>2</cp:revision>
  <dcterms:created xsi:type="dcterms:W3CDTF">2013-07-22T09:50:00Z</dcterms:created>
  <dcterms:modified xsi:type="dcterms:W3CDTF">2013-07-22T09:50:00Z</dcterms:modified>
</cp:coreProperties>
</file>