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Microsoft Windows [Version 10.0.18363.1016]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(c) 2019 Microsoft Corporation. All rights reserved.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https://ubuntu.com/advantageWelcome to Ubuntu 18.04.5 LTS (GNU/Linux 5.3.0-1032-aws x86_64)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00:18:32 UTC 2020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99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Memory usage: 25%               IP address for eth0: 172.31.55.61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Last login: Fri Aug 14 23:01:36 2020 from 68.98.129.9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multichaind chain2@172.31.40.33:9587 stop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MultiChain 2.0.2 Daemon (Community Edition, latest protocol 20010)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IO error: lock /home/ubuntu/.multichain/chain2/permissions.db/LOCK: Resource temporarily unavailable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ERROR: Couldn't initialize permission database for blockchain chain2. Probably multichaind for this blockchain is already running. Exiting...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multichaind chain2 stop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MultiChain 2.0.2 Daemon (Community Edition, latest protocol 20010)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IO error: lock /home/ubuntu/.multichain/chain2/permissions.db/LOCK: Resource temporarily unavailable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ERROR: Couldn't initialize permission database for blockchain chain2. Probably multichaind for this blockchain is already running. Exiting...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multichaind chain@172.31.40.33:9587 stop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MultiChain 2.0.2 Daemon (Community Edition, latest protocol 20010)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Retrieving blockchain parameters from the seed node 172.31.40.33:9587 ...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Blockchain successfully initialized.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Please ask blockchain admin or user having activate permission to let you connect and/or transact: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multichain-cli chain grant 1AYuaarqfyxnyd3ZBkwJ6iLExhAqkSnV3zQtGG connect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multichain-cli chain grant 1AYuaarqfyxnyd3ZBkwJ6iLExhAqkSnV3zQtGG connect,send,receive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multichainConnection reset by 3.216.111.150 port 22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01:33:49 UTC 2020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99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Memory usage: 25%               IP address for eth0: 172.31.55.61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Last login: Sat Aug 15 00:18:32 2020 from 68.98.129.9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stop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{"method":"stop","params":[],"id":"36641622-1597455238","chain_name":"chain2"}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MultiChain server stopping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getinfo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ll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total 56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drwxr-xr-x 9 ubuntu ubuntu 4096 Aug 14 13:13 ./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drwxr-xr-x 3 root   root   4096 Aug 13 05:45 ../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2164 Aug 15 01:12 .bash_history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-rw-r--r-- 1 ubuntu ubuntu  220 Apr  4  2018 .bash_logout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-rw-r--r-- 1 ubuntu ubuntu 3771 Apr  4  2018 .bashrc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drwx------ 2 ubuntu ubuntu 4096 Aug 13 22:34 .cache/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drwx------ 3 ubuntu ubuntu 4096 Aug 13 22:34 .gnupg/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drwxrwxr-x 6 ubuntu ubuntu 4096 Aug 14 11:55 .multichain/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-rw-r--r-- 1 ubuntu ubuntu  807 Apr  4  2018 .profile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drwx------ 2 ubuntu ubuntu 4096 Aug 13 05:45 .ssh/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-rw-r--r-- 1 ubuntu ubuntu    0 Aug 13 22:35 .sudo_as_admin_successful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drwxrwxr-x 2 ubuntu ubuntu 4096 Aug 14 04:45 multichain1/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-rw-rw-r-- 1 ubuntu ubuntu 1715 Aug 14 13:13 saveCommands.txt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drwxr-xr-x 3 root   root   4096 Aug 13 22:39 tmp/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drwxr-xr-x 4 root   root   4096 Aug 14 05:40 tmp2/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cd .multichain/chain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.multichain/chain2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-bash: cd: .multichain/chain2: No such file or directory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.multichain.chain1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-bash: cd: .multichain.chain1: No such file or directory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ll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total 56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drwxrwxr-x 3 ubuntu ubuntu  4096 Aug 15 00:20 ./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drwxrwxr-x 6 ubuntu ubuntu  4096 Aug 14 11:55 ../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   0 Aug 14 11:43 .lock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10513 Aug 15 00:20 debug.log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-rw-rw-r-- 1 ubuntu ubuntu    79 Aug 14 10:45 multichain.conf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9284 Aug 14 11:43 params.dat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1106 Aug 15 00:20 peers.dat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drwxr-xr-x 2 ubuntu ubuntu  4096 Aug 15 00:19 permissions.db/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-rw-rw-r-- 1 ubuntu ubuntu   420 Aug 15 00:19 permissions.log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  23 Aug 15 00:20 seed.dat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-rw------- 1 ubuntu ubuntu  1083 Aug 14 11:43 wallet.dat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multichain1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-bash: cd: multichain1: No such file or directory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multichain1/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-bash: cd: multichain1/: No such file or directory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.multichain/chain1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-bash: cd: .multichain/chain1: No such file or directory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multichain1/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-bash: cd: multichain1/: No such file or directory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cd /local/bin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-bash: cd: /local/bin: No such file or directory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cat params.dat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# ==== MultiChain configuration file ====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# Created by multichain-util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# Protocol version: 20010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# This parameter set contains MINIMAL number of parameters required for connection to existing network.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# To join network please run "multichaind chain@&lt;seed-node-ip&gt;[:&lt;seed-node-port&gt;]".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# The following parameters can only be edited if this file is a prototype of another configuration file.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# Please run "multichain-util clone chain &lt;new-network-name&gt;" to generate new network.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# Basic chain parameters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chain-protocol = [null]                 # Chain protocol: multichain (permissions, native assets) or bitcoin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chain-description = [null]              # Chain description, embedded in genesis block coinbase, max 90 chars.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root-stream-name = [null]               # Root stream name, blank means no root stream.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root-stream-open = [null]               # Allow anyone to publish in root stream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chain-is-testnet = [null]               # Content of the 'testnet' field of API responses, for compatibility.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target-block-time = [null]              # Target time between blocks (transaction confirmation delay), seconds. (2 - 86400)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maximum-block-size = [null]             # Maximum block size in bytes. (5000 - 1000000000)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maximum-chunk-size = [null]             # Maximum chunk size for off-chain items in bytes. (256 - 16777216)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maximum-chunk-count = [null]            # Maximum number of chunks in one off-chain item. (16 - 2048)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timing-upgrade-min-gap = [null]         # Minimal gap between time-related parameter upgrades. In blocks. (1 - 31536000)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# Global permissions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anyone-can-connect = [null]             # Anyone can connect, i.e. a publicly readable blockchain.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anyone-can-send = [null]                # Anyone can send, i.e. transaction signing not restricted by address.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anyone-can-receive = [null]             # Anyone can receive, i.e. transaction outputs not restricted by address.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anyone-can-receive-empty = [null]       # Anyone can receive empty output, i.e. without permission grants, asset transfers and zero native currency.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anyone-can-create = [null]              # Anyone can create new streams.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anyone-can-issue = [null]               # Anyone can issue new native assets.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anyone-can-mine = [null]                # Anyone can mine blocks (confirm transactions).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anyone-can-activate = [null]            # Anyone can grant or revoke connect, send and receive permissions.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anyone-can-admin = [null]               # Anyone can grant or revoke all permissions.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support-miner-precheck = [null]         # Require special metadata output with cached scriptPubKey for input, to support advanced miner checks.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allow-arbitrary-outputs = [null]        # Allow arbitrary (without clear destination) scripts.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allow-p2sh-outputs = [null]             # Allow pay-to-scripthash (P2SH) scripts, often used for multisig. Ignored if allow-arbitrary-outputs=true.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allow-multisig-outputs = [null]         # Allow bare multisignature scripts, rarely used but still supported. Ignored if allow-arbitrary-outputs=true.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# Consensus requirements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setup-first-blocks = [null]             # Length of initial setup phase in blocks, in which mining-diversity,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# admin-consensus-* and mining-requires-peers are not applied. (1 - 31536000)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mining-diversity = [null]               # Miners must wait &lt;mining-diversity&gt;*&lt;active miners&gt; between blocks. (0 - 1)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admin-consensus-upgrade = [null]        # &lt;admin-consensus-upgrade&gt;*&lt;active admins&gt; needed to upgrade the chain. (0 - 1)admin-consensus-txfilter = [null]       # &lt;admin-consensus-txfilter&gt;*&lt;active admins&gt; needed to approve filter in the chain. (0 - 1)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admin-consensus-admin = [null]          # &lt;admin-consensus-admin&gt;*&lt;active admins&gt; needed to change admin perms. (0 - 1)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admin-consensus-activate = [null]       # &lt;admin-consensus-activate&gt;*&lt;active admins&gt; to change activate perms. (0 - 1)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admin-consensus-mine = [null]           # &lt;admin-consensus-mine&gt;*&lt;active admins&gt; to change mining permissions. (0 - 1)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admin-consensus-create = [null]         # &lt;admin-consensus-create&gt;*&lt;active admins&gt; to change create permissions. (0 - 1)admin-consensus-issue = [null]          # &lt;admin-consensus-issue&gt;*&lt;active admins&gt; to change issue permissions. (0 - 1)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# Defaults for node runtime parameters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lock-admin-mine-rounds = [null]         # Ignore forks that reverse changes in admin or mine permissions after this many mining rounds have passed. Integer only. (0 - 10000)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mining-requires-peers = [null]          # Nodes only mine blocks if connected to other nodes (ignored if only one permitted miner).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mine-empty-rounds = [null]              # Mine this many rounds of empty blocks before pausing to wait for new transactions. If negative, continue indefinitely (ignored if target-adjust-freq&gt;0). Non-integer allowed. (-1 - 1000)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mining-turnover = [null]                # Prefer pure round robin between a subset of active miners to minimize forks (0.0) or random equal participation for all permitted miners (1.0). (0 - 1)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# Native blockchain currency (likely not required)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initial-block-reward = [null]           # Initial block mining reward in raw native currency units. (0 - 1000000000000000000)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first-block-reward = [null]             # Different mining reward for first block only, ignored if negative. (-1 - 1000000000000000000)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reward-halving-interval = [null]        # Interval for halving of mining rewards, in blocks. (60 - 1000000000)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reward-spendable-delay = [null]         # Delay before mining reward can be spent, in blocks. (1 - 100000)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minimum-per-output = [null]             # Minimum native currency per output (anti-dust), in raw units.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# If set to -1, this is calculated from minimum-relay-fee. (-1 - 1000000000)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maximum-per-output = [null]             # Maximum native currency per output, in raw units. (0 - 1000000000000000000)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minimum-offchain-fee = [null]           # Minimum fee for publishing off-chain data items, per 1000 bytes, in raw units of native currency. (0 - 1000000000)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minimum-relay-fee = [null]              # Minimum transaction fee, per 1000 bytes, in raw units of native currency. (0 - 1000000000)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native-currency-multiple = [null]       # Number of raw units of native currency per display unit. (0 - 1000000000)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# Advanced mining parameters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skip-pow-check = [null]                 # Skip checking whether block hashes demonstrate proof of work.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pow-minimum-bits = [null]               # Initial and minimum proof of work difficulty, in leading zero bits. (1 - 32)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target-adjust-freq = [null]             # Interval between proof of work difficulty adjustments, in seconds, if negative - never adjusted. (-1 - 4294967295)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allow-min-difficulty-blocks = [null]    # Allow lower difficulty blocks if none after 2*&lt;target-block-time&gt;.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# Standard transaction definitions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only-accept-std-txs = [null]            # Only accept and relay transactions which qualify as 'standard'.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max-std-tx-size = [null]                # Maximum size of standard transactions, in bytes. (1024 - 100000000)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max-std-op-returns-count = [null]       # Maximum number of OP_RETURN metadata outputs in standard transactions. (0 - 1024)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max-std-op-return-size = [null]         # Maximum size of OP_RETURN metadata in standard transactions, in bytes. (0 - 67108864)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max-std-op-drops-count = [null]         # Maximum number of OP_DROPs per output in standard transactions. (0 - 100)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max-std-element-size = [null]           # Maximum size of data elements in standard transactions, in bytes. (128 - 80000)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# The following parameters were generated by multichain-util.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# They SHOULD ONLY BE EDITED IF YOU KNOW WHAT YOU ARE DOING.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default-network-port = [null]           # Default TCP/IP port for peer-to-peer connection with other nodes.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default-rpc-port = 9586                 # Default TCP/IP port for incoming JSON-RPC API requests.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chain-name = chain                      # Chain name, used as first argument for multichaind and multichain-cli.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protocol-version = 20010                # Protocol version at the moment of blockchain genesis.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network-message-start = f3c5cae1        # Magic value sent as the first 4 bytes of every peer-to-peer message.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address-pubkeyhash-version = 0038eafd   # Version bytes used for pay-to-pubkeyhash addresses.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address-scripthash-version = [null]     # Version bytes used for pay-to-scripthash addresses.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private-key-version = 80f3d70f          # Version bytes used for exporting private keys.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address-checksum-value = dd084df9       # Bytes used for XOR in address checksum calculation.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# The following parameters were generated by multichaind.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# They SHOULD NOT BE EDITED.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genesis-pubkey = [null]                 # Genesis block coinbase output public key.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genesis-version = [null]                # Genesis block version.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genesis-timestamp = [null]              # Genesis block timestamp.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genesis-nbits = [null]                  # Genesis block difficulty (nBits).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genesis-nonce = [null]                  # Genesis block nonce.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genesis-pubkey-hash = [null]            # Genesis block coinbase output public key hash.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genesis-hash = [null]                   # Genesis block hash.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chain-params-hash = [null]              # Hash of blockchain parameters, to prevent accidental changes.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ubuntu@ip-172-31-55-61:~/.multichain/chain$ exit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Connection to 3.216.111.150 closed.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01:58:13 UTC 2020Welcome to Ubuntu 18.04.5 LTS (GNU/Linux 5.3.0-1032-aws x86_64)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01:58:13 UTC 2020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95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Memory usage: 21%               IP address for eth0: 172.31.55.61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Last login: Sat Aug 15 01:33:50 2020 from 68.98.129.9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Connection reset by 3.216.111.150 port 22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03:38:00 UTC 2020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97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Memory usage: 21%               IP address for eth0: 172.31.55.61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Last login: Sat Aug 15 01:58:14 2020 from 68.98.129.9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getinfo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chain2 -daemon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MultiChain 2.0.2 RPC client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Interactive mode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chain2: getinfo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chain2: exit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getinfo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MultiChain 2.0.2 RPC client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Interactive mode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chain2: getadresses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chain2: getaddresses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error: couldn't connect to server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chain2: exit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multichaind chain2 -daemon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MultiChain 2.0.2 Daemon (Community Edition, latest protocol 20010)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Starting up node...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Chain chain2 already exists, adding 172.31.40.33:9587 to list of peers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Other nodes can connect to this node using: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multichaind chain2@172.31.55.61:9587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Listening for API requests on port 9586 (local only - see rpcallowip setting)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Node ready.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MultiChain 2.0.2 RPC client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Interactive mode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chain2: getaddresses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{"method":"getaddresses","params":[],"id":"41251969-1597463803","chain_name":"chain2"}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"1518jrMCgztVPvjMFsPgnZ1XzT3B5H3ELj7Nsh"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chain2: getpeerinfo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{"method":"getpeerinfo","params":[],"id":"95279018-1597463831","chain_name":"chain2"}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    "id" : 1,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    "addr" : "172.31.40.33:9587",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 "addrlocal" : "172.31.55.61:39692",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 "services" : "0000000000000001",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"lastsend" : 1597463829,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"lastrecv" : 1597463829,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"bytessent" : 1827,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 "bytesrecv" : 1828,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 "conntime" : 1597463789,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"pingtime" : 0.064574,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"version" : 70002,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"subver" : "/MultiChain:0.2.0.10/",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"handshakelocal" : "1518jrMCgztVPvjMFsPgnZ1XzT3B5H3ELj7Nsh",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    "handshake" : "1a8878MdLbyXFMhxjYoRE3krxupBjxzHTT6LMa",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 "inbound" : false,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"startingheight" : 70,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"banscore" : 0,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"synced_headers" : 70,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"synced_blocks" : 70,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"inflight" : [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"whitelisted" : false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chain2: exit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MultiChain 2.0.2 RPC client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Interactive mode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chain2: listassets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{"method":"listassets","params":[],"id":"88386860-1597465881","chain_name":"chain2"}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"name" : "asset1",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"issuetxid" : "b3fd43177a3527eb3a08effd7229af8a5d1a1beed9456b62661f9aef1b176e61",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"assetref" : "71-265-64947",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"multiple" : 100,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"units" : 0.01,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"open" : false,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"restrict" : {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    "send" : false,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    "receive" : false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"details" : {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"issueqty" : 1000,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"issueraw" : 100000,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"subscribed" : false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chain2: gettotalbalances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{"method":"gettotalbalances","params":[],"id":"41741908-1597465981","chain_name":"chain2"}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chain2: gettotalbalances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{"method":"gettotalbalances","params":[],"id":"25835028-1597466111","chain_name":"chain2"}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    "name" : "asset1",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    "assetref" : "71-265-64947",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    "qty" : 100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chain2: listwallettransactions 1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{"method":"listwallettransactions","params":[1],"id":"20915711-1597466169","chain_name":"chain2"}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 "balance" : {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        "amount" : 0,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        "assets" : [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            "name" : "asset1",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                "assetref" : "71-265-64947",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                "qty" : 100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 "myaddresses" : [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    "1518jrMCgztVPvjMFsPgnZ1XzT3B5H3ELj7Nsh"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"addresses" : [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        "1a8878MdLbyXFMhxjYoRE3krxupBjxzHTT6LMa"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"permissions" : [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"items" : [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"data" : [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"confirmations" : 9,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    "blockhash" : "00f61f6cb81c2baa44b4a67c2c27cdb88a23c7cce673669147f4d29fe8463d81",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"blockindex" : 1,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    "blocktime" : 1597466072,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  "txid" : "805857bab4f3c28d20e22033a3f5ffeaf595b46d25a94aad8ca0775ff6750d5a",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"valid" : true,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"time" : 1597466060,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"timereceived" : 1597466060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chain2: gettotalbalances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{"method":"gettotalbalances","params":[],"id":"52600624-1597466549","chain_name":"chain2"}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"name" : "asset1",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"assetref" : "71-265-64947",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"qty" : 225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chain2: Connection reset by 3.216.111.150 port 22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05:50:12 UTC 2020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97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Memory usage: 31%               IP address for eth0: 172.31.55.61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Last login: Sat Aug 15 03:38:01 2020 from 68.98.129.9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MultiChain 2.0.2 RPC client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Interactive mode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chain2: liststreams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{"method":"liststreams","params":[],"id":"88470703-1597470625","chain_name":"chain2"}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    "name" : "root",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    "createtxid" : "d2fb69efb3b043a48848468492556979b14780a8e25e3150c0af54576fc4b560",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    "streamref" : "0-0-0",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    "restrict" : {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        "write" : false,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           "read" : false,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            "onchain" : false,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        "offchain" : false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    "details" : {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    "subscribed" : true,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    "retrieve" : true,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    "indexes" : {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        "items" : true,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            "keys" : true,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         "publishers" : true,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        "items-local" : true,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        "keys-local" : true,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          "publishers-local" : true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    "synchronized" : true,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    "items" : 0,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    "confirmed" : 0,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    "keys" : 0,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      "publishers" : 0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    "name" : "stream1",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    "createtxid" : "fb1380e9be939168388f50f569a7e14944f4b458f62d49bca84cc876d3dceb33",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    "streamref" : "104-266-5115",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    "restrict" : {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        "write" : true,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        "read" : false,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        "onchain" : false,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           "offchain" : false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    "details" : {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      "subscribed" : false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chain2: subscribe stream1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{"method":"subscribe","params":["stream1"],"id":"46565504-1597470702","chain_name":"chain2"}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chain2: publish stream1 key1 736f6d65206f746865722064617461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{"method":"publish","params":["stream1","key1","736f6d65206f746865722064617461"],"id":"62959989-1597470895","chain_name":"chain2"}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6d99ce30ced2da240f0374793aec3129bd2a3f1986789f29f5cda509d3fbf211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chain2: publish stream1 key2 53747265616d732052756c6521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{"method":"publish","params":["stream1","key2","53747265616d732052756c6521"],"id":"99731576-1597470967","chain_name":"chain2"}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b59d404eae71c7a0667659a876a1f6f7e22504243b2370a587d2622040a7697b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chain2: getinfo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{"method":"getinfo","params":[],"id":"66147231-1597471457","chain_name":"chain2"}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"version" : "2.0.2",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    "nodeversion" : 20002901,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    "protocolversion" : 20010,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   "chainname" : "chain2",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    "description" : "MultiChain chain1",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    "protocol" : "multichain",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    "port" : 9587,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    "setupblocks" : 60,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    "nodeaddress" : "chain2@172.31.55.61:9587",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    "burnaddress" : "1XXXXXXWWkXXXXXX6XXXXXXXbLXXXXXXXRc2tH",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  "incomingpaused" : false,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    "miningpaused" : false,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    "offchainpaused" : false,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   "walletversion" : 60000,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    "balance" : 0,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    "walletdbversion" : 3,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    "reindex" : false,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    "blocks" : 168,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    "timeoffset" : 0,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    "connections" : 1,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    "proxy" : "",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    "difficulty" : 5.96046447753906e-8,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    "testnet" : false,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   "keypoololdest" : 1597406104,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    "keypoolsize" : 2,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   "paytxfee" : 0,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    "relayfee" : 0,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    "errors" : ""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chain2: Connection reset by 3.216.111.150 port 22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C:\Users\yasin&gt;ssh -i "C:\Users\yasin\OneDrive\Documents\Deep Learning Project\node-2.pem" ubuntu@3.216.111.150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Welcome to Ubuntu 18.04.5 LTS (GNU/Linux 5.3.0-1032-aws x86_64)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https://help.ubuntu.comWelcome to Ubuntu 18.04.5 LTS (GNU/Linux 5.3.0-1032-aws x86_64)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 System information as of Sat Aug 15 06:46:35 UTC 2020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  System load:  0.0               Processes:           101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 Usage of /:   20.5% of 7.69GB   Users logged in:     1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  Memory usage: 40%               IP address for eth0: 172.31.55.61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 Swap usage:   0%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* Are you ready for Kubernetes 1.19? It's nearly here! Try RC3 with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   sudo snap install microk8s --channel=1.19/candidate --classic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   https://microk8s.io/ has docs and details.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0 packages can be updated.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0 updates are security updates.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Last login: Sat Aug 15 05:50:13 2020 from 68.98.129.9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multichain-cli chain2 stop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{"method":"stop","params":[],"id":"23447940-1597474010","chain_name":"chain2"}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MultiChain server stopping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ubuntu@ip-172-31-55-61:~$ exit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Connection to 3.216.111.150 closed.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C:\Users\yasin&gt;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