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2AC" w:rsidRDefault="008432AC" w:rsidP="008432AC">
      <w:pPr>
        <w:pStyle w:val="a3"/>
      </w:pPr>
      <w:r>
        <w:t>Объяснение выбора инструментов для трех кейсов:</w:t>
      </w:r>
    </w:p>
    <w:p w:rsidR="008432AC" w:rsidRDefault="008432AC" w:rsidP="008432AC">
      <w:pPr>
        <w:pStyle w:val="a3"/>
      </w:pPr>
      <w:r>
        <w:t>• Кейс №1 (</w:t>
      </w:r>
      <w:proofErr w:type="spellStart"/>
      <w:r>
        <w:t>Рефакторинг</w:t>
      </w:r>
      <w:proofErr w:type="spellEnd"/>
      <w:r>
        <w:t xml:space="preserve">):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— выбран потому, что этот инструмент лучше всего анализирует огромные кодовые базы в тысячи строк, видит структуру проекта целиком и предлагает точные архитектурные исправления без поломки старого кода.</w:t>
      </w:r>
    </w:p>
    <w:p w:rsidR="008432AC" w:rsidRDefault="008432AC" w:rsidP="008432AC">
      <w:pPr>
        <w:pStyle w:val="a3"/>
      </w:pPr>
      <w:r>
        <w:t xml:space="preserve">• Кейс №2 (Бот с нуля за вечер): </w:t>
      </w:r>
      <w:proofErr w:type="spellStart"/>
      <w:r>
        <w:t>Codex</w:t>
      </w:r>
      <w:proofErr w:type="spellEnd"/>
      <w:r>
        <w:t xml:space="preserve"> CLI — идеален для быстрой генерации шаблона проекта с нуля прямо из терминала. Поддерживает последовательную разработку, умеет искать информацию в интернете и позволяет мгновенно собрать рабочий прототип.</w:t>
      </w:r>
    </w:p>
    <w:p w:rsidR="008432AC" w:rsidRDefault="008432AC" w:rsidP="008432AC">
      <w:pPr>
        <w:pStyle w:val="a3"/>
      </w:pPr>
      <w:r>
        <w:t xml:space="preserve">• Кейс №3 (Работа с разными моделями): </w:t>
      </w:r>
      <w:proofErr w:type="spellStart"/>
      <w:r>
        <w:t>OpenCode</w:t>
      </w:r>
      <w:proofErr w:type="spellEnd"/>
      <w:r>
        <w:t xml:space="preserve"> — позволяет разработчику в рамках одного рабочего окна менять ИИ-модели (GPT, </w:t>
      </w:r>
      <w:proofErr w:type="spellStart"/>
      <w:r>
        <w:t>Claude</w:t>
      </w:r>
      <w:proofErr w:type="spellEnd"/>
      <w:r>
        <w:t xml:space="preserve">, </w:t>
      </w:r>
      <w:proofErr w:type="spellStart"/>
      <w:r>
        <w:t>Gemini</w:t>
      </w:r>
      <w:proofErr w:type="spellEnd"/>
      <w:r>
        <w:t xml:space="preserve">, </w:t>
      </w:r>
      <w:proofErr w:type="spellStart"/>
      <w:r>
        <w:t>DeepSeek</w:t>
      </w:r>
      <w:proofErr w:type="spellEnd"/>
      <w:r>
        <w:t xml:space="preserve">) одной CLI-командой без смены среды, что экономит время, контекст и </w:t>
      </w:r>
      <w:proofErr w:type="spellStart"/>
      <w:r>
        <w:t>токены</w:t>
      </w:r>
      <w:proofErr w:type="spellEnd"/>
      <w:r>
        <w:t>.</w:t>
      </w:r>
    </w:p>
    <w:p w:rsidR="00C942BD" w:rsidRDefault="00C942BD">
      <w:bookmarkStart w:id="0" w:name="_GoBack"/>
      <w:bookmarkEnd w:id="0"/>
    </w:p>
    <w:sectPr w:rsidR="00C942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4F5"/>
    <w:rsid w:val="001524F5"/>
    <w:rsid w:val="008432AC"/>
    <w:rsid w:val="00C9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BC94CC-E3FA-49B2-AEBA-3050D6AA5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43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0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646</Characters>
  <Application>Microsoft Office Word</Application>
  <DocSecurity>0</DocSecurity>
  <Lines>5</Lines>
  <Paragraphs>1</Paragraphs>
  <ScaleCrop>false</ScaleCrop>
  <Company>SPecialiST RePack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3</cp:revision>
  <dcterms:created xsi:type="dcterms:W3CDTF">2026-10-16T04:07:00Z</dcterms:created>
  <dcterms:modified xsi:type="dcterms:W3CDTF">2026-10-16T04:08:00Z</dcterms:modified>
</cp:coreProperties>
</file>